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9118F" w14:textId="77777777" w:rsidR="00BC1F99" w:rsidRDefault="00E80ED9">
      <w:pPr>
        <w:rPr>
          <w:b/>
          <w:bCs/>
          <w:sz w:val="32"/>
          <w:szCs w:val="32"/>
        </w:rPr>
      </w:pPr>
      <w:r>
        <w:rPr>
          <w:b/>
          <w:bCs/>
          <w:sz w:val="32"/>
          <w:szCs w:val="32"/>
        </w:rPr>
        <w:t>Misunderstanding of the Monty Hall problem and the generalization to the issue</w:t>
      </w:r>
    </w:p>
    <w:p w14:paraId="4A737EAE" w14:textId="77777777" w:rsidR="00BC1F99" w:rsidRDefault="00E80ED9">
      <w:pPr>
        <w:rPr>
          <w:rFonts w:ascii="Times New Roman" w:hAnsi="Times New Roman" w:cs="Times New Roman"/>
          <w:sz w:val="24"/>
          <w:szCs w:val="24"/>
        </w:rPr>
      </w:pPr>
      <w:r>
        <w:rPr>
          <w:rFonts w:ascii="Times New Roman" w:hAnsi="Times New Roman" w:cs="Times New Roman"/>
          <w:sz w:val="24"/>
          <w:szCs w:val="24"/>
        </w:rPr>
        <w:t>Yinan Chen</w:t>
      </w:r>
    </w:p>
    <w:p w14:paraId="4BCFA9FC" w14:textId="77777777" w:rsidR="00BC1F99" w:rsidRDefault="00BC1F99"/>
    <w:p w14:paraId="78B8FB0A" w14:textId="39FB26C4" w:rsidR="00BC1F99" w:rsidRDefault="00E80ED9">
      <w:pPr>
        <w:spacing w:line="360" w:lineRule="auto"/>
        <w:rPr>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The Monty Hall issue is a mathematical problem developed from game theory. It is also known as the goat problem or the three-door problem. Three doors will be visible to the co</w:t>
      </w:r>
      <w:r w:rsidR="0054653E">
        <w:rPr>
          <w:rStyle w:val="jlqj4b"/>
          <w:rFonts w:ascii="Times New Roman" w:hAnsi="Times New Roman" w:cs="Times New Roman"/>
          <w:color w:val="000000"/>
          <w:sz w:val="24"/>
          <w:szCs w:val="24"/>
          <w:lang w:val="en"/>
        </w:rPr>
        <w:t>ntestants</w:t>
      </w:r>
      <w:r>
        <w:rPr>
          <w:rStyle w:val="jlqj4b"/>
          <w:rFonts w:ascii="Times New Roman" w:hAnsi="Times New Roman" w:cs="Times New Roman"/>
          <w:color w:val="000000"/>
          <w:sz w:val="24"/>
          <w:szCs w:val="24"/>
          <w:lang w:val="en"/>
        </w:rPr>
        <w:t xml:space="preserve">, one of </w:t>
      </w:r>
      <w:r>
        <w:rPr>
          <w:rStyle w:val="jlqj4b"/>
          <w:rFonts w:ascii="Times New Roman" w:hAnsi="Times New Roman" w:cs="Times New Roman" w:hint="eastAsia"/>
          <w:color w:val="000000"/>
          <w:sz w:val="24"/>
          <w:szCs w:val="24"/>
        </w:rPr>
        <w:t>them</w:t>
      </w:r>
      <w:r>
        <w:rPr>
          <w:rStyle w:val="jlqj4b"/>
          <w:rFonts w:ascii="Times New Roman" w:hAnsi="Times New Roman" w:cs="Times New Roman"/>
          <w:color w:val="000000"/>
          <w:sz w:val="24"/>
          <w:szCs w:val="24"/>
          <w:lang w:val="en"/>
        </w:rPr>
        <w:t xml:space="preserve"> will contain an </w:t>
      </w:r>
      <w:proofErr w:type="spellStart"/>
      <w:r>
        <w:rPr>
          <w:rStyle w:val="jlqj4b"/>
          <w:rFonts w:ascii="Times New Roman" w:hAnsi="Times New Roman" w:cs="Times New Roman"/>
          <w:color w:val="000000"/>
          <w:sz w:val="24"/>
          <w:szCs w:val="24"/>
          <w:lang w:val="en"/>
        </w:rPr>
        <w:t>automobil</w:t>
      </w:r>
      <w:proofErr w:type="spellEnd"/>
      <w:r>
        <w:rPr>
          <w:rStyle w:val="jlqj4b"/>
          <w:rFonts w:ascii="Times New Roman" w:hAnsi="Times New Roman" w:cs="Times New Roman" w:hint="eastAsia"/>
          <w:color w:val="000000"/>
          <w:sz w:val="24"/>
          <w:szCs w:val="24"/>
        </w:rPr>
        <w:t xml:space="preserve">e while </w:t>
      </w:r>
      <w:r>
        <w:rPr>
          <w:rStyle w:val="jlqj4b"/>
          <w:rFonts w:ascii="Times New Roman" w:hAnsi="Times New Roman" w:cs="Times New Roman"/>
          <w:color w:val="000000"/>
          <w:sz w:val="24"/>
          <w:szCs w:val="24"/>
          <w:lang w:val="en"/>
        </w:rPr>
        <w:t xml:space="preserve">the other two doors </w:t>
      </w:r>
      <w:r>
        <w:rPr>
          <w:rStyle w:val="jlqj4b"/>
          <w:rFonts w:ascii="Times New Roman" w:hAnsi="Times New Roman" w:cs="Times New Roman" w:hint="eastAsia"/>
          <w:color w:val="000000"/>
          <w:sz w:val="24"/>
          <w:szCs w:val="24"/>
          <w:lang w:val="en"/>
        </w:rPr>
        <w:t>each</w:t>
      </w:r>
      <w:r>
        <w:rPr>
          <w:rStyle w:val="jlqj4b"/>
          <w:rFonts w:ascii="Times New Roman" w:hAnsi="Times New Roman" w:cs="Times New Roman"/>
          <w:color w:val="000000"/>
          <w:sz w:val="24"/>
          <w:szCs w:val="24"/>
          <w:lang w:val="en"/>
        </w:rPr>
        <w:t xml:space="preserve"> contain</w:t>
      </w:r>
      <w:r>
        <w:rPr>
          <w:rStyle w:val="jlqj4b"/>
          <w:rFonts w:ascii="Times New Roman" w:hAnsi="Times New Roman" w:cs="Times New Roman" w:hint="eastAsia"/>
          <w:color w:val="000000"/>
          <w:sz w:val="24"/>
          <w:szCs w:val="24"/>
        </w:rPr>
        <w:t>s</w:t>
      </w:r>
      <w:r>
        <w:rPr>
          <w:rStyle w:val="jlqj4b"/>
          <w:rFonts w:ascii="Times New Roman" w:hAnsi="Times New Roman" w:cs="Times New Roman"/>
          <w:color w:val="000000"/>
          <w:sz w:val="24"/>
          <w:szCs w:val="24"/>
          <w:lang w:val="en"/>
        </w:rPr>
        <w:t xml:space="preserve"> a goat. To win the </w:t>
      </w:r>
      <w:r>
        <w:rPr>
          <w:rStyle w:val="jlqj4b"/>
          <w:rFonts w:ascii="Times New Roman" w:hAnsi="Times New Roman" w:cs="Times New Roman" w:hint="eastAsia"/>
          <w:color w:val="000000"/>
          <w:sz w:val="24"/>
          <w:szCs w:val="24"/>
        </w:rPr>
        <w:t>highest prize</w:t>
      </w:r>
      <w:r>
        <w:rPr>
          <w:rStyle w:val="jlqj4b"/>
          <w:rFonts w:ascii="Times New Roman" w:hAnsi="Times New Roman" w:cs="Times New Roman"/>
          <w:color w:val="000000"/>
          <w:sz w:val="24"/>
          <w:szCs w:val="24"/>
          <w:lang w:val="en"/>
        </w:rPr>
        <w:t>, participants must select the door with the car inside</w:t>
      </w:r>
      <w:r>
        <w:rPr>
          <w:rStyle w:val="jlqj4b"/>
          <w:rFonts w:ascii="Times New Roman" w:hAnsi="Times New Roman" w:cs="Times New Roman" w:hint="eastAsia"/>
          <w:color w:val="000000"/>
          <w:sz w:val="24"/>
          <w:szCs w:val="24"/>
        </w:rPr>
        <w:t xml:space="preserve">. </w:t>
      </w:r>
      <w:r>
        <w:rPr>
          <w:rStyle w:val="jlqj4b"/>
          <w:rFonts w:ascii="Times New Roman" w:hAnsi="Times New Roman" w:cs="Times New Roman"/>
          <w:color w:val="000000"/>
          <w:sz w:val="24"/>
          <w:szCs w:val="24"/>
          <w:lang w:val="en"/>
        </w:rPr>
        <w:t xml:space="preserve">When the contestant chooses a door, the </w:t>
      </w:r>
      <w:r>
        <w:rPr>
          <w:rStyle w:val="jlqj4b"/>
          <w:rFonts w:ascii="Times New Roman" w:hAnsi="Times New Roman" w:cs="Times New Roman" w:hint="eastAsia"/>
          <w:color w:val="000000"/>
          <w:sz w:val="24"/>
          <w:szCs w:val="24"/>
        </w:rPr>
        <w:t>host</w:t>
      </w:r>
      <w:r>
        <w:rPr>
          <w:rStyle w:val="jlqj4b"/>
          <w:rFonts w:ascii="Times New Roman" w:hAnsi="Times New Roman" w:cs="Times New Roman"/>
          <w:color w:val="000000"/>
          <w:sz w:val="24"/>
          <w:szCs w:val="24"/>
          <w:lang w:val="en"/>
        </w:rPr>
        <w:t xml:space="preserve"> will open the other door, which is a goat, and ask the contestant, "Do you want to </w:t>
      </w:r>
      <w:r>
        <w:rPr>
          <w:rStyle w:val="jlqj4b"/>
          <w:rFonts w:ascii="Times New Roman" w:hAnsi="Times New Roman" w:cs="Times New Roman" w:hint="eastAsia"/>
          <w:color w:val="000000"/>
          <w:sz w:val="24"/>
          <w:szCs w:val="24"/>
        </w:rPr>
        <w:t>remake your choice</w:t>
      </w:r>
      <w:r>
        <w:rPr>
          <w:rStyle w:val="jlqj4b"/>
          <w:rFonts w:ascii="Times New Roman" w:hAnsi="Times New Roman" w:cs="Times New Roman"/>
          <w:color w:val="000000"/>
          <w:sz w:val="24"/>
          <w:szCs w:val="24"/>
          <w:lang w:val="en"/>
        </w:rPr>
        <w:t xml:space="preserve">?" The Three Prisoners Problem, suggested by Martin Gardner in 1955, and the Bertrand Box Paradox, proposed by Joseph Bertrand in 1889, are the </w:t>
      </w:r>
      <w:r>
        <w:rPr>
          <w:rStyle w:val="jlqj4b"/>
          <w:rFonts w:ascii="Times New Roman" w:hAnsi="Times New Roman" w:cs="Times New Roman" w:hint="eastAsia"/>
          <w:color w:val="000000"/>
          <w:sz w:val="24"/>
          <w:szCs w:val="24"/>
          <w:lang w:val="en"/>
        </w:rPr>
        <w:t>similar assumptions</w:t>
      </w:r>
      <w:r>
        <w:rPr>
          <w:rStyle w:val="jlqj4b"/>
          <w:rFonts w:ascii="Times New Roman" w:hAnsi="Times New Roman" w:cs="Times New Roman"/>
          <w:color w:val="000000"/>
          <w:sz w:val="24"/>
          <w:szCs w:val="24"/>
          <w:lang w:val="en"/>
        </w:rPr>
        <w:t xml:space="preserve"> of this problem.</w:t>
      </w:r>
      <w:r>
        <w:t xml:space="preserve"> </w:t>
      </w:r>
    </w:p>
    <w:p w14:paraId="6B83AE4F" w14:textId="6B2AE40D" w:rsidR="00BC1F99" w:rsidRDefault="00E80ED9">
      <w:pPr>
        <w:spacing w:line="360" w:lineRule="auto"/>
        <w:rPr>
          <w:rStyle w:val="jlqj4b"/>
          <w:rFonts w:ascii="Times New Roman" w:hAnsi="Times New Roman" w:cs="Times New Roman"/>
          <w:color w:val="000000"/>
          <w:sz w:val="24"/>
          <w:szCs w:val="24"/>
          <w:lang w:val="en"/>
        </w:rPr>
      </w:pPr>
      <w:r>
        <w:rPr>
          <w:noProof/>
        </w:rPr>
        <w:drawing>
          <wp:inline distT="0" distB="0" distL="0" distR="0" wp14:anchorId="7C15E92C" wp14:editId="6F9F2D99">
            <wp:extent cx="4673600" cy="2596515"/>
            <wp:effectExtent l="0" t="0" r="0" b="0"/>
            <wp:docPr id="2" name="图片 2" descr="查看源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查看源图像"/>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680859" cy="2600789"/>
                    </a:xfrm>
                    <a:prstGeom prst="rect">
                      <a:avLst/>
                    </a:prstGeom>
                    <a:noFill/>
                    <a:ln>
                      <a:noFill/>
                    </a:ln>
                  </pic:spPr>
                </pic:pic>
              </a:graphicData>
            </a:graphic>
          </wp:inline>
        </w:drawing>
      </w:r>
    </w:p>
    <w:p w14:paraId="35C2FA52" w14:textId="77777777" w:rsidR="00BC1F99" w:rsidRDefault="00E80ED9">
      <w:pPr>
        <w:jc w:val="center"/>
        <w:rPr>
          <w:rStyle w:val="jlqj4b"/>
          <w:rFonts w:ascii="Times New Roman" w:hAnsi="Times New Roman" w:cs="Times New Roman"/>
          <w:i/>
          <w:iCs/>
          <w:color w:val="000000"/>
          <w:sz w:val="18"/>
          <w:szCs w:val="18"/>
          <w:lang w:val="en"/>
        </w:rPr>
      </w:pPr>
      <w:r>
        <w:rPr>
          <w:rStyle w:val="jlqj4b"/>
          <w:rFonts w:ascii="Times New Roman" w:hAnsi="Times New Roman" w:cs="Times New Roman"/>
          <w:i/>
          <w:iCs/>
          <w:color w:val="000000"/>
          <w:sz w:val="18"/>
          <w:szCs w:val="18"/>
          <w:lang w:val="en"/>
        </w:rPr>
        <w:t>F</w:t>
      </w:r>
      <w:r>
        <w:rPr>
          <w:rStyle w:val="jlqj4b"/>
          <w:rFonts w:ascii="Times New Roman" w:hAnsi="Times New Roman" w:cs="Times New Roman" w:hint="eastAsia"/>
          <w:i/>
          <w:iCs/>
          <w:color w:val="000000"/>
          <w:sz w:val="18"/>
          <w:szCs w:val="18"/>
          <w:lang w:val="en"/>
        </w:rPr>
        <w:t>igure.</w:t>
      </w:r>
      <w:r>
        <w:rPr>
          <w:rStyle w:val="jlqj4b"/>
          <w:rFonts w:ascii="Times New Roman" w:hAnsi="Times New Roman" w:cs="Times New Roman"/>
          <w:i/>
          <w:iCs/>
          <w:color w:val="000000"/>
          <w:sz w:val="18"/>
          <w:szCs w:val="18"/>
          <w:lang w:val="en"/>
        </w:rPr>
        <w:t xml:space="preserve">1 Image search from </w:t>
      </w:r>
      <w:proofErr w:type="spellStart"/>
      <w:r>
        <w:rPr>
          <w:rStyle w:val="jlqj4b"/>
          <w:rFonts w:ascii="Times New Roman" w:hAnsi="Times New Roman" w:cs="Times New Roman"/>
          <w:i/>
          <w:iCs/>
          <w:color w:val="000000"/>
          <w:sz w:val="18"/>
          <w:szCs w:val="18"/>
          <w:lang w:val="en"/>
        </w:rPr>
        <w:t>bing</w:t>
      </w:r>
      <w:proofErr w:type="spellEnd"/>
      <w:r>
        <w:rPr>
          <w:rStyle w:val="jlqj4b"/>
          <w:rFonts w:ascii="Times New Roman" w:hAnsi="Times New Roman" w:cs="Times New Roman"/>
          <w:i/>
          <w:iCs/>
          <w:color w:val="000000"/>
          <w:sz w:val="18"/>
          <w:szCs w:val="18"/>
          <w:lang w:val="en"/>
        </w:rPr>
        <w:t xml:space="preserve"> website</w:t>
      </w:r>
    </w:p>
    <w:p w14:paraId="1409EBBE" w14:textId="77777777" w:rsidR="00BC1F99" w:rsidRDefault="00BC1F99">
      <w:pPr>
        <w:jc w:val="center"/>
        <w:rPr>
          <w:rFonts w:ascii="Times New Roman" w:hAnsi="Times New Roman" w:cs="Times New Roman"/>
          <w:i/>
          <w:iCs/>
          <w:color w:val="000000"/>
          <w:szCs w:val="21"/>
        </w:rPr>
      </w:pPr>
    </w:p>
    <w:p w14:paraId="5BA5843B" w14:textId="77777777" w:rsidR="00BC1F99" w:rsidRDefault="00E80ED9">
      <w:pPr>
        <w:spacing w:line="360" w:lineRule="auto"/>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 xml:space="preserve">According to Marilyn Voss Savant, "swap" should be picked at this point since the chances of getting the automobile are higher, but this is counter-intuitive for many individuals, even when conditional probability or other theories are used to explain it. </w:t>
      </w:r>
    </w:p>
    <w:p w14:paraId="77CEABB7" w14:textId="77777777" w:rsidR="00BC1F99" w:rsidRDefault="00BC1F99">
      <w:pPr>
        <w:spacing w:line="360" w:lineRule="auto"/>
        <w:rPr>
          <w:rStyle w:val="jlqj4b"/>
          <w:rFonts w:ascii="Times New Roman" w:hAnsi="Times New Roman" w:cs="Times New Roman"/>
          <w:color w:val="000000"/>
          <w:sz w:val="24"/>
          <w:szCs w:val="24"/>
          <w:lang w:val="en"/>
        </w:rPr>
      </w:pPr>
    </w:p>
    <w:p w14:paraId="4E9E74FB" w14:textId="0A95719A" w:rsidR="00BC1F99" w:rsidRDefault="00E80ED9">
      <w:pPr>
        <w:spacing w:line="360" w:lineRule="auto"/>
        <w:rPr>
          <w:rStyle w:val="jlqj4b"/>
          <w:rFonts w:ascii="Times New Roman" w:hAnsi="Times New Roman" w:cs="Times New Roman"/>
          <w:color w:val="000000"/>
          <w:sz w:val="24"/>
          <w:szCs w:val="24"/>
        </w:rPr>
      </w:pPr>
      <w:r>
        <w:rPr>
          <w:rStyle w:val="jlqj4b"/>
          <w:rFonts w:ascii="Times New Roman" w:hAnsi="Times New Roman" w:cs="Times New Roman" w:hint="eastAsia"/>
          <w:color w:val="000000"/>
          <w:sz w:val="24"/>
          <w:szCs w:val="24"/>
        </w:rPr>
        <w:t>P</w:t>
      </w:r>
      <w:proofErr w:type="spellStart"/>
      <w:r>
        <w:rPr>
          <w:rStyle w:val="jlqj4b"/>
          <w:rFonts w:ascii="Times New Roman" w:hAnsi="Times New Roman" w:cs="Times New Roman"/>
          <w:color w:val="000000"/>
          <w:sz w:val="24"/>
          <w:szCs w:val="24"/>
          <w:lang w:val="en"/>
        </w:rPr>
        <w:t>eople</w:t>
      </w:r>
      <w:proofErr w:type="spellEnd"/>
      <w:r>
        <w:rPr>
          <w:rStyle w:val="jlqj4b"/>
          <w:rFonts w:ascii="Times New Roman" w:hAnsi="Times New Roman" w:cs="Times New Roman" w:hint="eastAsia"/>
          <w:color w:val="000000"/>
          <w:sz w:val="24"/>
          <w:szCs w:val="24"/>
        </w:rPr>
        <w:t xml:space="preserve"> may mistake the problem in three situations.</w:t>
      </w:r>
    </w:p>
    <w:p w14:paraId="2FFA916F" w14:textId="77777777" w:rsidR="00BC1F99" w:rsidRDefault="00BC1F99">
      <w:pPr>
        <w:spacing w:line="360" w:lineRule="auto"/>
        <w:rPr>
          <w:rStyle w:val="jlqj4b"/>
          <w:rFonts w:ascii="Times New Roman" w:hAnsi="Times New Roman" w:cs="Times New Roman"/>
          <w:color w:val="000000"/>
          <w:sz w:val="24"/>
          <w:szCs w:val="24"/>
        </w:rPr>
      </w:pPr>
    </w:p>
    <w:p w14:paraId="3B69B5B3" w14:textId="359CBDEC" w:rsidR="008623F7" w:rsidRPr="008623F7" w:rsidRDefault="00DA5055" w:rsidP="00DA5055">
      <w:pPr>
        <w:pStyle w:val="3"/>
        <w:jc w:val="center"/>
        <w:rPr>
          <w:rStyle w:val="jlqj4b"/>
          <w:rFonts w:ascii="Times New Roman" w:hAnsi="Times New Roman" w:cs="Times New Roman"/>
          <w:color w:val="000000"/>
          <w:sz w:val="24"/>
          <w:szCs w:val="24"/>
        </w:rPr>
      </w:pPr>
      <w:r>
        <w:rPr>
          <w:rStyle w:val="jlqj4b"/>
          <w:rFonts w:ascii="Times New Roman" w:hAnsi="Times New Roman" w:cs="Times New Roman"/>
          <w:color w:val="000000"/>
          <w:sz w:val="24"/>
          <w:szCs w:val="24"/>
        </w:rPr>
        <w:lastRenderedPageBreak/>
        <w:t>F</w:t>
      </w:r>
      <w:r>
        <w:rPr>
          <w:rStyle w:val="jlqj4b"/>
          <w:rFonts w:ascii="Times New Roman" w:hAnsi="Times New Roman" w:cs="Times New Roman" w:hint="eastAsia"/>
          <w:color w:val="000000"/>
          <w:sz w:val="24"/>
          <w:szCs w:val="24"/>
        </w:rPr>
        <w:t>irst</w:t>
      </w:r>
      <w:r>
        <w:rPr>
          <w:rStyle w:val="jlqj4b"/>
          <w:rFonts w:ascii="Times New Roman" w:hAnsi="Times New Roman" w:cs="Times New Roman"/>
          <w:color w:val="000000"/>
          <w:sz w:val="24"/>
          <w:szCs w:val="24"/>
        </w:rPr>
        <w:t xml:space="preserve"> </w:t>
      </w:r>
      <w:r>
        <w:rPr>
          <w:rStyle w:val="jlqj4b"/>
          <w:rFonts w:ascii="Times New Roman" w:hAnsi="Times New Roman" w:cs="Times New Roman" w:hint="eastAsia"/>
          <w:color w:val="000000"/>
          <w:sz w:val="24"/>
          <w:szCs w:val="24"/>
        </w:rPr>
        <w:t>misunderstanding</w:t>
      </w:r>
    </w:p>
    <w:p w14:paraId="616C73C9" w14:textId="02DD15A7" w:rsidR="008623F7" w:rsidRPr="008623F7" w:rsidRDefault="008623F7" w:rsidP="008623F7">
      <w:pPr>
        <w:spacing w:line="360" w:lineRule="auto"/>
        <w:jc w:val="left"/>
        <w:rPr>
          <w:rStyle w:val="jlqj4b"/>
          <w:rFonts w:ascii="Times New Roman" w:hAnsi="Times New Roman" w:cs="Times New Roman"/>
          <w:color w:val="000000"/>
          <w:sz w:val="24"/>
          <w:szCs w:val="24"/>
        </w:rPr>
      </w:pPr>
      <w:r w:rsidRPr="008623F7">
        <w:rPr>
          <w:rStyle w:val="jlqj4b"/>
          <w:rFonts w:ascii="Times New Roman" w:hAnsi="Times New Roman" w:cs="Times New Roman"/>
          <w:color w:val="000000"/>
          <w:sz w:val="24"/>
          <w:szCs w:val="24"/>
        </w:rPr>
        <w:t>The first misunderstanding is to believe that after the exclusion of a sheep, the only circumstance left should be a sheep and an automobile. As a consequence, whether you choose to change or not, the end outcome is the same.</w:t>
      </w:r>
      <w:r w:rsidR="00DA5055">
        <w:rPr>
          <w:rStyle w:val="jlqj4b"/>
          <w:rFonts w:ascii="Times New Roman" w:hAnsi="Times New Roman" w:cs="Times New Roman"/>
          <w:color w:val="000000"/>
          <w:sz w:val="24"/>
          <w:szCs w:val="24"/>
        </w:rPr>
        <w:t xml:space="preserve"> </w:t>
      </w:r>
      <w:r w:rsidR="00DA5055">
        <w:rPr>
          <w:rStyle w:val="jlqj4b"/>
          <w:rFonts w:ascii="Times New Roman" w:hAnsi="Times New Roman" w:cs="Times New Roman" w:hint="eastAsia"/>
          <w:color w:val="000000"/>
          <w:sz w:val="24"/>
          <w:szCs w:val="24"/>
        </w:rPr>
        <w:t>It</w:t>
      </w:r>
      <w:r w:rsidR="00DA5055">
        <w:rPr>
          <w:rStyle w:val="jlqj4b"/>
          <w:rFonts w:ascii="Times New Roman" w:hAnsi="Times New Roman" w:cs="Times New Roman"/>
          <w:color w:val="000000"/>
          <w:sz w:val="24"/>
          <w:szCs w:val="24"/>
        </w:rPr>
        <w:t xml:space="preserve"> is not, as people miss the conditional probability of the Monty Hall problem.</w:t>
      </w:r>
      <w:r w:rsidR="0057146F">
        <w:rPr>
          <w:rStyle w:val="jlqj4b"/>
          <w:rFonts w:ascii="Times New Roman" w:hAnsi="Times New Roman" w:cs="Times New Roman"/>
          <w:color w:val="000000"/>
          <w:sz w:val="24"/>
          <w:szCs w:val="24"/>
        </w:rPr>
        <w:t xml:space="preserve"> </w:t>
      </w:r>
      <w:r w:rsidR="00DA5055">
        <w:rPr>
          <w:rStyle w:val="jlqj4b"/>
          <w:rFonts w:ascii="Times New Roman" w:hAnsi="Times New Roman" w:cs="Times New Roman" w:hint="eastAsia"/>
          <w:color w:val="000000"/>
          <w:sz w:val="24"/>
          <w:szCs w:val="24"/>
        </w:rPr>
        <w:t>(</w:t>
      </w:r>
      <w:r w:rsidR="0057146F">
        <w:rPr>
          <w:rStyle w:val="jlqj4b"/>
          <w:rFonts w:ascii="Times New Roman" w:hAnsi="Times New Roman" w:cs="Times New Roman"/>
          <w:color w:val="000000"/>
          <w:sz w:val="24"/>
          <w:szCs w:val="24"/>
        </w:rPr>
        <w:t>T</w:t>
      </w:r>
      <w:r w:rsidR="00DA5055">
        <w:rPr>
          <w:rStyle w:val="jlqj4b"/>
          <w:rFonts w:ascii="Times New Roman" w:hAnsi="Times New Roman" w:cs="Times New Roman"/>
          <w:color w:val="000000"/>
          <w:sz w:val="24"/>
          <w:szCs w:val="24"/>
        </w:rPr>
        <w:t xml:space="preserve">his will be mentioned in the math derivations </w:t>
      </w:r>
      <w:r w:rsidR="0057146F">
        <w:rPr>
          <w:rStyle w:val="jlqj4b"/>
          <w:rFonts w:ascii="Times New Roman" w:hAnsi="Times New Roman" w:cs="Times New Roman"/>
          <w:color w:val="000000"/>
          <w:sz w:val="24"/>
          <w:szCs w:val="24"/>
        </w:rPr>
        <w:t>later in this paper.</w:t>
      </w:r>
      <w:r w:rsidR="00DA5055">
        <w:rPr>
          <w:rStyle w:val="jlqj4b"/>
          <w:rFonts w:ascii="Times New Roman" w:hAnsi="Times New Roman" w:cs="Times New Roman"/>
          <w:color w:val="000000"/>
          <w:sz w:val="24"/>
          <w:szCs w:val="24"/>
        </w:rPr>
        <w:t>)</w:t>
      </w:r>
    </w:p>
    <w:p w14:paraId="18A2C51B" w14:textId="2791F709" w:rsidR="008623F7" w:rsidRDefault="008623F7" w:rsidP="008623F7">
      <w:pPr>
        <w:spacing w:line="360" w:lineRule="auto"/>
        <w:jc w:val="left"/>
        <w:rPr>
          <w:rStyle w:val="jlqj4b"/>
          <w:rFonts w:ascii="Times New Roman" w:hAnsi="Times New Roman" w:cs="Times New Roman"/>
          <w:color w:val="000000"/>
          <w:sz w:val="24"/>
          <w:szCs w:val="24"/>
        </w:rPr>
      </w:pPr>
    </w:p>
    <w:p w14:paraId="25BEED70" w14:textId="7E770B91" w:rsidR="00DA5055" w:rsidRPr="008623F7" w:rsidRDefault="00DA5055" w:rsidP="00DA5055">
      <w:pPr>
        <w:pStyle w:val="3"/>
        <w:jc w:val="center"/>
        <w:rPr>
          <w:rStyle w:val="jlqj4b"/>
          <w:rFonts w:ascii="Times New Roman" w:hAnsi="Times New Roman" w:cs="Times New Roman"/>
          <w:color w:val="000000"/>
          <w:sz w:val="24"/>
          <w:szCs w:val="24"/>
        </w:rPr>
      </w:pPr>
      <w:r>
        <w:rPr>
          <w:rStyle w:val="jlqj4b"/>
          <w:rFonts w:ascii="Times New Roman" w:hAnsi="Times New Roman" w:cs="Times New Roman"/>
          <w:color w:val="000000"/>
          <w:sz w:val="24"/>
          <w:szCs w:val="24"/>
        </w:rPr>
        <w:t>S</w:t>
      </w:r>
      <w:r>
        <w:rPr>
          <w:rStyle w:val="jlqj4b"/>
          <w:rFonts w:ascii="Times New Roman" w:hAnsi="Times New Roman" w:cs="Times New Roman" w:hint="eastAsia"/>
          <w:color w:val="000000"/>
          <w:sz w:val="24"/>
          <w:szCs w:val="24"/>
        </w:rPr>
        <w:t>econd</w:t>
      </w:r>
      <w:r>
        <w:rPr>
          <w:rStyle w:val="jlqj4b"/>
          <w:rFonts w:ascii="Times New Roman" w:hAnsi="Times New Roman" w:cs="Times New Roman"/>
          <w:color w:val="000000"/>
          <w:sz w:val="24"/>
          <w:szCs w:val="24"/>
        </w:rPr>
        <w:t xml:space="preserve"> </w:t>
      </w:r>
      <w:r>
        <w:rPr>
          <w:rStyle w:val="jlqj4b"/>
          <w:rFonts w:ascii="Times New Roman" w:hAnsi="Times New Roman" w:cs="Times New Roman" w:hint="eastAsia"/>
          <w:color w:val="000000"/>
          <w:sz w:val="24"/>
          <w:szCs w:val="24"/>
        </w:rPr>
        <w:t>misunderstanding</w:t>
      </w:r>
    </w:p>
    <w:p w14:paraId="3770638B" w14:textId="1F6E109C" w:rsidR="008623F7" w:rsidRPr="008623F7" w:rsidRDefault="008623F7" w:rsidP="0054653E">
      <w:pPr>
        <w:spacing w:line="360" w:lineRule="auto"/>
        <w:rPr>
          <w:rStyle w:val="jlqj4b"/>
          <w:rFonts w:ascii="Times New Roman" w:hAnsi="Times New Roman" w:cs="Times New Roman"/>
          <w:color w:val="000000"/>
          <w:sz w:val="24"/>
          <w:szCs w:val="24"/>
        </w:rPr>
      </w:pPr>
      <w:r w:rsidRPr="008623F7">
        <w:rPr>
          <w:rStyle w:val="jlqj4b"/>
          <w:rFonts w:ascii="Times New Roman" w:hAnsi="Times New Roman" w:cs="Times New Roman"/>
          <w:color w:val="000000"/>
          <w:sz w:val="24"/>
          <w:szCs w:val="24"/>
        </w:rPr>
        <w:t>The second misunderstanding is to assume the host knows no more information than the c</w:t>
      </w:r>
      <w:r w:rsidR="0057146F">
        <w:rPr>
          <w:rStyle w:val="jlqj4b"/>
          <w:rFonts w:ascii="Times New Roman" w:hAnsi="Times New Roman" w:cs="Times New Roman"/>
          <w:color w:val="000000"/>
          <w:sz w:val="24"/>
          <w:szCs w:val="24"/>
        </w:rPr>
        <w:t>andidates</w:t>
      </w:r>
      <w:r w:rsidRPr="008623F7">
        <w:rPr>
          <w:rStyle w:val="jlqj4b"/>
          <w:rFonts w:ascii="Times New Roman" w:hAnsi="Times New Roman" w:cs="Times New Roman"/>
          <w:color w:val="000000"/>
          <w:sz w:val="24"/>
          <w:szCs w:val="24"/>
        </w:rPr>
        <w:t xml:space="preserve"> and </w:t>
      </w:r>
      <w:r w:rsidR="0054653E">
        <w:rPr>
          <w:rStyle w:val="jlqj4b"/>
          <w:rFonts w:ascii="Times New Roman" w:hAnsi="Times New Roman" w:cs="Times New Roman"/>
          <w:color w:val="000000"/>
          <w:sz w:val="24"/>
          <w:szCs w:val="24"/>
        </w:rPr>
        <w:t xml:space="preserve">randomly </w:t>
      </w:r>
      <w:r w:rsidRPr="008623F7">
        <w:rPr>
          <w:rStyle w:val="jlqj4b"/>
          <w:rFonts w:ascii="Times New Roman" w:hAnsi="Times New Roman" w:cs="Times New Roman"/>
          <w:color w:val="000000"/>
          <w:sz w:val="24"/>
          <w:szCs w:val="24"/>
        </w:rPr>
        <w:t>opens a door with the goat behind.</w:t>
      </w:r>
      <w:r w:rsidR="0057146F">
        <w:rPr>
          <w:rStyle w:val="jlqj4b"/>
          <w:rFonts w:ascii="Times New Roman" w:hAnsi="Times New Roman" w:cs="Times New Roman"/>
          <w:color w:val="000000"/>
          <w:sz w:val="24"/>
          <w:szCs w:val="24"/>
        </w:rPr>
        <w:t xml:space="preserve"> </w:t>
      </w:r>
      <w:r w:rsidR="0057146F">
        <w:rPr>
          <w:rStyle w:val="jlqj4b"/>
          <w:rFonts w:ascii="Times New Roman" w:hAnsi="Times New Roman" w:cs="Times New Roman" w:hint="eastAsia"/>
          <w:color w:val="000000"/>
          <w:sz w:val="24"/>
          <w:szCs w:val="24"/>
        </w:rPr>
        <w:t>(</w:t>
      </w:r>
      <w:r w:rsidRPr="008623F7">
        <w:rPr>
          <w:rStyle w:val="jlqj4b"/>
          <w:rFonts w:ascii="Times New Roman" w:hAnsi="Times New Roman" w:cs="Times New Roman"/>
          <w:color w:val="000000"/>
          <w:sz w:val="24"/>
          <w:szCs w:val="24"/>
        </w:rPr>
        <w:t>Definitely, if the host randomly open</w:t>
      </w:r>
      <w:r w:rsidR="0054653E">
        <w:rPr>
          <w:rStyle w:val="jlqj4b"/>
          <w:rFonts w:ascii="Times New Roman" w:hAnsi="Times New Roman" w:cs="Times New Roman"/>
          <w:color w:val="000000"/>
          <w:sz w:val="24"/>
          <w:szCs w:val="24"/>
        </w:rPr>
        <w:t>s</w:t>
      </w:r>
      <w:r w:rsidRPr="008623F7">
        <w:rPr>
          <w:rStyle w:val="jlqj4b"/>
          <w:rFonts w:ascii="Times New Roman" w:hAnsi="Times New Roman" w:cs="Times New Roman"/>
          <w:color w:val="000000"/>
          <w:sz w:val="24"/>
          <w:szCs w:val="24"/>
        </w:rPr>
        <w:t xml:space="preserve"> </w:t>
      </w:r>
      <w:r w:rsidR="0057146F">
        <w:rPr>
          <w:rStyle w:val="jlqj4b"/>
          <w:rFonts w:ascii="Times New Roman" w:hAnsi="Times New Roman" w:cs="Times New Roman"/>
          <w:color w:val="000000"/>
          <w:sz w:val="24"/>
          <w:szCs w:val="24"/>
        </w:rPr>
        <w:t>a</w:t>
      </w:r>
      <w:r w:rsidRPr="008623F7">
        <w:rPr>
          <w:rStyle w:val="jlqj4b"/>
          <w:rFonts w:ascii="Times New Roman" w:hAnsi="Times New Roman" w:cs="Times New Roman"/>
          <w:color w:val="000000"/>
          <w:sz w:val="24"/>
          <w:szCs w:val="24"/>
        </w:rPr>
        <w:t xml:space="preserve"> door with the car, the candidates </w:t>
      </w:r>
      <w:r w:rsidR="005325AA">
        <w:rPr>
          <w:rStyle w:val="jlqj4b"/>
          <w:rFonts w:ascii="Times New Roman" w:hAnsi="Times New Roman" w:cs="Times New Roman"/>
          <w:color w:val="000000"/>
          <w:sz w:val="24"/>
          <w:szCs w:val="24"/>
        </w:rPr>
        <w:t>will have no chance to get the car</w:t>
      </w:r>
      <w:r w:rsidRPr="008623F7">
        <w:rPr>
          <w:rStyle w:val="jlqj4b"/>
          <w:rFonts w:ascii="Times New Roman" w:hAnsi="Times New Roman" w:cs="Times New Roman"/>
          <w:color w:val="000000"/>
          <w:sz w:val="24"/>
          <w:szCs w:val="24"/>
        </w:rPr>
        <w:t xml:space="preserve">.) Assume that the host randomly opens a door with a goat, whether the candidates choose to alter or not is up to themselves at this point, their chances of receiving the car remain the same. As a result, the situation we have could be converted into the following description. </w:t>
      </w:r>
    </w:p>
    <w:p w14:paraId="6DA790F4" w14:textId="77777777" w:rsidR="008623F7" w:rsidRPr="008623F7" w:rsidRDefault="008623F7" w:rsidP="008623F7">
      <w:pPr>
        <w:spacing w:line="360" w:lineRule="auto"/>
        <w:jc w:val="left"/>
        <w:rPr>
          <w:rStyle w:val="jlqj4b"/>
          <w:rFonts w:ascii="Times New Roman" w:hAnsi="Times New Roman" w:cs="Times New Roman"/>
          <w:color w:val="000000"/>
          <w:sz w:val="24"/>
          <w:szCs w:val="24"/>
        </w:rPr>
      </w:pPr>
    </w:p>
    <w:p w14:paraId="5070C917" w14:textId="417E269D" w:rsidR="008623F7" w:rsidRPr="008623F7" w:rsidRDefault="008623F7" w:rsidP="008623F7">
      <w:pPr>
        <w:spacing w:line="360" w:lineRule="auto"/>
        <w:jc w:val="left"/>
        <w:rPr>
          <w:rStyle w:val="jlqj4b"/>
          <w:rFonts w:ascii="Times New Roman" w:hAnsi="Times New Roman" w:cs="Times New Roman"/>
          <w:color w:val="000000"/>
          <w:sz w:val="24"/>
          <w:szCs w:val="24"/>
        </w:rPr>
      </w:pPr>
      <w:r w:rsidRPr="008623F7">
        <w:rPr>
          <w:rStyle w:val="jlqj4b"/>
          <w:rFonts w:ascii="Times New Roman" w:hAnsi="Times New Roman" w:cs="Times New Roman"/>
          <w:color w:val="000000"/>
          <w:sz w:val="24"/>
          <w:szCs w:val="24"/>
        </w:rPr>
        <w:t>When entering a competition, three prizes A, B, and C will be concealed behind three doors at random; neither the participant nor the host will know where the three prizes are hidden; the value of three prizes will not be identified, even if they see them. The candidates must pick the reward with the highest value. After the contestant has made the decision, the host will randomly open one of the remaining two doors and ask the contestant whether he needs to alter the prior decision.</w:t>
      </w:r>
    </w:p>
    <w:p w14:paraId="11DF594A" w14:textId="77777777" w:rsidR="008623F7" w:rsidRPr="008623F7" w:rsidRDefault="008623F7" w:rsidP="008623F7">
      <w:pPr>
        <w:spacing w:line="360" w:lineRule="auto"/>
        <w:jc w:val="left"/>
        <w:rPr>
          <w:rStyle w:val="jlqj4b"/>
          <w:rFonts w:ascii="Times New Roman" w:hAnsi="Times New Roman" w:cs="Times New Roman"/>
          <w:color w:val="000000"/>
          <w:sz w:val="24"/>
          <w:szCs w:val="24"/>
        </w:rPr>
      </w:pPr>
    </w:p>
    <w:p w14:paraId="0162D449" w14:textId="5C7FF0A9" w:rsidR="00BC1F99" w:rsidRDefault="008623F7" w:rsidP="008623F7">
      <w:pPr>
        <w:spacing w:line="360" w:lineRule="auto"/>
        <w:jc w:val="left"/>
        <w:rPr>
          <w:rStyle w:val="jlqj4b"/>
          <w:rFonts w:ascii="Times New Roman" w:hAnsi="Times New Roman" w:cs="Times New Roman"/>
          <w:sz w:val="24"/>
          <w:szCs w:val="24"/>
          <w:lang w:val="en"/>
        </w:rPr>
      </w:pPr>
      <w:r w:rsidRPr="008623F7">
        <w:rPr>
          <w:rStyle w:val="jlqj4b"/>
          <w:rFonts w:ascii="Times New Roman" w:hAnsi="Times New Roman" w:cs="Times New Roman"/>
          <w:color w:val="000000"/>
          <w:sz w:val="24"/>
          <w:szCs w:val="24"/>
        </w:rPr>
        <w:t xml:space="preserve">In this situation, regardless of whether the contestant decides to alter his decision or not, the chance of picking the one with the highest value after changing his choice is the same as the likelihood of choosing the one with the highest value before the choice (both are 1/3), but there is another factor to consider at this point. Regardless </w:t>
      </w:r>
      <w:r w:rsidRPr="008623F7">
        <w:rPr>
          <w:rStyle w:val="jlqj4b"/>
          <w:rFonts w:ascii="Times New Roman" w:hAnsi="Times New Roman" w:cs="Times New Roman"/>
          <w:color w:val="000000"/>
          <w:sz w:val="24"/>
          <w:szCs w:val="24"/>
        </w:rPr>
        <w:lastRenderedPageBreak/>
        <w:t xml:space="preserve">of whether the contestant changes their mind, the odds of not selecting the one with the highest reward is (1/3). However, it should emphasize that the host knows the information and will tell the contestants obscurely by excluding the door with the goat. </w:t>
      </w:r>
      <w:r w:rsidR="00E80ED9">
        <w:rPr>
          <w:rStyle w:val="jlqj4b"/>
          <w:rFonts w:ascii="Times New Roman" w:hAnsi="Times New Roman" w:cs="Times New Roman"/>
          <w:sz w:val="24"/>
          <w:szCs w:val="24"/>
          <w:lang w:val="en"/>
        </w:rPr>
        <w:t>(</w:t>
      </w:r>
      <w:r w:rsidR="00E80ED9">
        <w:rPr>
          <w:rStyle w:val="jlqj4b"/>
          <w:rFonts w:ascii="Times New Roman" w:hAnsi="Times New Roman" w:cs="Times New Roman"/>
          <w:color w:val="000000"/>
          <w:sz w:val="24"/>
          <w:szCs w:val="24"/>
          <w:lang w:val="en"/>
        </w:rPr>
        <w:t xml:space="preserve">Put the car and the sheep in the box for simplicity's sake, which implies the box and the door are interchangeable. </w:t>
      </w:r>
      <w:r w:rsidR="00E80ED9">
        <w:rPr>
          <w:rStyle w:val="jlqj4b"/>
          <w:rFonts w:ascii="Times New Roman" w:hAnsi="Times New Roman" w:cs="Times New Roman" w:hint="eastAsia"/>
          <w:color w:val="000000"/>
          <w:sz w:val="24"/>
          <w:szCs w:val="24"/>
          <w:lang w:val="en"/>
        </w:rPr>
        <w:t>That</w:t>
      </w:r>
      <w:r w:rsidR="00E80ED9">
        <w:rPr>
          <w:rStyle w:val="jlqj4b"/>
          <w:rFonts w:ascii="Times New Roman" w:hAnsi="Times New Roman" w:cs="Times New Roman"/>
          <w:color w:val="000000"/>
          <w:sz w:val="24"/>
          <w:szCs w:val="24"/>
          <w:lang w:val="en"/>
        </w:rPr>
        <w:t xml:space="preserve"> </w:t>
      </w:r>
      <w:r w:rsidR="00E80ED9">
        <w:rPr>
          <w:rStyle w:val="jlqj4b"/>
          <w:rFonts w:ascii="Times New Roman" w:hAnsi="Times New Roman" w:cs="Times New Roman" w:hint="eastAsia"/>
          <w:color w:val="000000"/>
          <w:sz w:val="24"/>
          <w:szCs w:val="24"/>
          <w:lang w:val="en"/>
        </w:rPr>
        <w:t>make</w:t>
      </w:r>
      <w:r w:rsidR="005325AA">
        <w:rPr>
          <w:rStyle w:val="jlqj4b"/>
          <w:rFonts w:ascii="Times New Roman" w:hAnsi="Times New Roman" w:cs="Times New Roman"/>
          <w:color w:val="000000"/>
          <w:sz w:val="24"/>
          <w:szCs w:val="24"/>
          <w:lang w:val="en"/>
        </w:rPr>
        <w:t>s</w:t>
      </w:r>
      <w:r w:rsidR="00E80ED9">
        <w:rPr>
          <w:rStyle w:val="jlqj4b"/>
          <w:rFonts w:ascii="Times New Roman" w:hAnsi="Times New Roman" w:cs="Times New Roman"/>
          <w:color w:val="000000"/>
          <w:sz w:val="24"/>
          <w:szCs w:val="24"/>
          <w:lang w:val="en"/>
        </w:rPr>
        <w:t xml:space="preserve"> </w:t>
      </w:r>
      <w:r w:rsidR="00E80ED9">
        <w:rPr>
          <w:rStyle w:val="jlqj4b"/>
          <w:rFonts w:ascii="Times New Roman" w:hAnsi="Times New Roman" w:cs="Times New Roman" w:hint="eastAsia"/>
          <w:color w:val="000000"/>
          <w:sz w:val="24"/>
          <w:szCs w:val="24"/>
          <w:lang w:val="en"/>
        </w:rPr>
        <w:t>the</w:t>
      </w:r>
      <w:r w:rsidR="00E80ED9">
        <w:rPr>
          <w:rStyle w:val="jlqj4b"/>
          <w:rFonts w:ascii="Times New Roman" w:hAnsi="Times New Roman" w:cs="Times New Roman"/>
          <w:color w:val="000000"/>
          <w:sz w:val="24"/>
          <w:szCs w:val="24"/>
          <w:lang w:val="en"/>
        </w:rPr>
        <w:t xml:space="preserve"> </w:t>
      </w:r>
      <w:r w:rsidR="00E80ED9">
        <w:rPr>
          <w:rStyle w:val="jlqj4b"/>
          <w:rFonts w:ascii="Times New Roman" w:hAnsi="Times New Roman" w:cs="Times New Roman" w:hint="eastAsia"/>
          <w:color w:val="000000"/>
          <w:sz w:val="24"/>
          <w:szCs w:val="24"/>
          <w:lang w:val="en"/>
        </w:rPr>
        <w:t>format</w:t>
      </w:r>
      <w:r w:rsidR="00E80ED9">
        <w:rPr>
          <w:rStyle w:val="jlqj4b"/>
          <w:rFonts w:ascii="Times New Roman" w:hAnsi="Times New Roman" w:cs="Times New Roman"/>
          <w:color w:val="000000"/>
          <w:sz w:val="24"/>
          <w:szCs w:val="24"/>
          <w:lang w:val="en"/>
        </w:rPr>
        <w:t xml:space="preserve"> of </w:t>
      </w:r>
      <w:r w:rsidR="00E80ED9">
        <w:rPr>
          <w:rStyle w:val="jlqj4b"/>
          <w:rFonts w:ascii="Times New Roman" w:hAnsi="Times New Roman" w:cs="Times New Roman" w:hint="eastAsia"/>
          <w:color w:val="000000"/>
          <w:sz w:val="24"/>
          <w:szCs w:val="24"/>
          <w:lang w:val="en"/>
        </w:rPr>
        <w:t>the</w:t>
      </w:r>
      <w:r w:rsidR="00E80ED9">
        <w:rPr>
          <w:rStyle w:val="jlqj4b"/>
          <w:rFonts w:ascii="Times New Roman" w:hAnsi="Times New Roman" w:cs="Times New Roman"/>
          <w:color w:val="000000"/>
          <w:sz w:val="24"/>
          <w:szCs w:val="24"/>
          <w:lang w:val="en"/>
        </w:rPr>
        <w:t xml:space="preserve"> </w:t>
      </w:r>
      <w:r w:rsidR="00E80ED9">
        <w:rPr>
          <w:rStyle w:val="jlqj4b"/>
          <w:rFonts w:ascii="Times New Roman" w:hAnsi="Times New Roman" w:cs="Times New Roman" w:hint="eastAsia"/>
          <w:color w:val="000000"/>
          <w:sz w:val="24"/>
          <w:szCs w:val="24"/>
          <w:lang w:val="en"/>
        </w:rPr>
        <w:t>graph</w:t>
      </w:r>
      <w:r w:rsidR="00E80ED9">
        <w:rPr>
          <w:rStyle w:val="jlqj4b"/>
          <w:rFonts w:ascii="Times New Roman" w:hAnsi="Times New Roman" w:cs="Times New Roman"/>
          <w:color w:val="000000"/>
          <w:sz w:val="24"/>
          <w:szCs w:val="24"/>
          <w:lang w:val="en"/>
        </w:rPr>
        <w:t xml:space="preserve"> </w:t>
      </w:r>
      <w:r w:rsidR="00E80ED9">
        <w:rPr>
          <w:rStyle w:val="jlqj4b"/>
          <w:rFonts w:ascii="Times New Roman" w:hAnsi="Times New Roman" w:cs="Times New Roman" w:hint="eastAsia"/>
          <w:color w:val="000000"/>
          <w:sz w:val="24"/>
          <w:szCs w:val="24"/>
          <w:lang w:val="en"/>
        </w:rPr>
        <w:t>appropriate</w:t>
      </w:r>
      <w:r w:rsidR="00E80ED9">
        <w:rPr>
          <w:rStyle w:val="jlqj4b"/>
          <w:rFonts w:ascii="Times New Roman" w:hAnsi="Times New Roman" w:cs="Times New Roman"/>
          <w:sz w:val="24"/>
          <w:szCs w:val="24"/>
          <w:lang w:val="en"/>
        </w:rPr>
        <w:t>)</w:t>
      </w:r>
    </w:p>
    <w:p w14:paraId="4776A97E" w14:textId="77777777" w:rsidR="00BC1F99" w:rsidRDefault="00E80ED9">
      <w:pPr>
        <w:jc w:val="center"/>
        <w:rPr>
          <w:rFonts w:ascii="Times New Roman" w:hAnsi="Times New Roman" w:cs="Times New Roman"/>
          <w:i/>
          <w:iCs/>
          <w:color w:val="202122"/>
          <w:sz w:val="18"/>
          <w:szCs w:val="18"/>
          <w:shd w:val="clear" w:color="auto" w:fill="FFFFFF"/>
        </w:rPr>
      </w:pPr>
      <w:r>
        <w:rPr>
          <w:rStyle w:val="jlqj4b"/>
          <w:rFonts w:ascii="Times New Roman" w:hAnsi="Times New Roman" w:cs="Times New Roman"/>
          <w:noProof/>
          <w:sz w:val="24"/>
          <w:szCs w:val="24"/>
          <w:lang w:val="en"/>
        </w:rPr>
        <w:drawing>
          <wp:inline distT="0" distB="0" distL="0" distR="0" wp14:anchorId="48A54715" wp14:editId="07A4DE41">
            <wp:extent cx="5266690" cy="35534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66690" cy="3553460"/>
                    </a:xfrm>
                    <a:prstGeom prst="rect">
                      <a:avLst/>
                    </a:prstGeom>
                    <a:noFill/>
                    <a:ln>
                      <a:noFill/>
                    </a:ln>
                  </pic:spPr>
                </pic:pic>
              </a:graphicData>
            </a:graphic>
          </wp:inline>
        </w:drawing>
      </w:r>
      <w:r>
        <w:rPr>
          <w:rFonts w:ascii="Times New Roman" w:hAnsi="Times New Roman" w:cs="Times New Roman"/>
          <w:i/>
          <w:iCs/>
          <w:color w:val="202122"/>
          <w:sz w:val="18"/>
          <w:szCs w:val="18"/>
          <w:shd w:val="clear" w:color="auto" w:fill="FFFFFF"/>
        </w:rPr>
        <w:t xml:space="preserve"> </w:t>
      </w:r>
      <w:r>
        <w:rPr>
          <w:rStyle w:val="jlqj4b"/>
          <w:rFonts w:ascii="Times New Roman" w:hAnsi="Times New Roman" w:cs="Times New Roman"/>
          <w:i/>
          <w:iCs/>
          <w:color w:val="000000"/>
          <w:sz w:val="18"/>
          <w:szCs w:val="18"/>
          <w:lang w:val="en"/>
        </w:rPr>
        <w:t>F</w:t>
      </w:r>
      <w:r>
        <w:rPr>
          <w:rStyle w:val="jlqj4b"/>
          <w:rFonts w:ascii="Times New Roman" w:hAnsi="Times New Roman" w:cs="Times New Roman" w:hint="eastAsia"/>
          <w:i/>
          <w:iCs/>
          <w:color w:val="000000"/>
          <w:sz w:val="18"/>
          <w:szCs w:val="18"/>
          <w:lang w:val="en"/>
        </w:rPr>
        <w:t>igure.</w:t>
      </w:r>
      <w:r>
        <w:rPr>
          <w:rStyle w:val="jlqj4b"/>
          <w:rFonts w:ascii="Times New Roman" w:hAnsi="Times New Roman" w:cs="Times New Roman"/>
          <w:i/>
          <w:iCs/>
          <w:color w:val="000000"/>
          <w:sz w:val="18"/>
          <w:szCs w:val="18"/>
          <w:lang w:val="en"/>
        </w:rPr>
        <w:t xml:space="preserve">2 </w:t>
      </w:r>
      <w:r>
        <w:rPr>
          <w:rFonts w:ascii="Times New Roman" w:hAnsi="Times New Roman" w:cs="Times New Roman"/>
          <w:i/>
          <w:iCs/>
          <w:color w:val="202122"/>
          <w:sz w:val="18"/>
          <w:szCs w:val="18"/>
          <w:shd w:val="clear" w:color="auto" w:fill="FFFFFF"/>
        </w:rPr>
        <w:t>Image made by the author</w:t>
      </w:r>
    </w:p>
    <w:p w14:paraId="2E5130BA" w14:textId="77777777" w:rsidR="00BC1F99" w:rsidRDefault="00E80ED9">
      <w:pPr>
        <w:spacing w:line="360" w:lineRule="auto"/>
        <w:rPr>
          <w:rStyle w:val="jlqj4b"/>
          <w:rFonts w:ascii="Times New Roman" w:hAnsi="Times New Roman" w:cs="Times New Roman"/>
          <w:sz w:val="24"/>
          <w:szCs w:val="24"/>
          <w:lang w:val="en"/>
        </w:rPr>
      </w:pPr>
      <w:r>
        <w:rPr>
          <w:rStyle w:val="jlqj4b"/>
          <w:rFonts w:ascii="Times New Roman" w:hAnsi="Times New Roman" w:cs="Times New Roman"/>
          <w:sz w:val="24"/>
          <w:szCs w:val="24"/>
          <w:lang w:val="en"/>
        </w:rPr>
        <w:t>T</w:t>
      </w:r>
      <w:r>
        <w:rPr>
          <w:rStyle w:val="jlqj4b"/>
          <w:rFonts w:ascii="Times New Roman" w:hAnsi="Times New Roman" w:cs="Times New Roman" w:hint="eastAsia"/>
          <w:sz w:val="24"/>
          <w:szCs w:val="24"/>
          <w:lang w:val="en"/>
        </w:rPr>
        <w:t>he</w:t>
      </w:r>
      <w:r>
        <w:rPr>
          <w:rStyle w:val="jlqj4b"/>
          <w:rFonts w:ascii="Times New Roman" w:hAnsi="Times New Roman" w:cs="Times New Roman"/>
          <w:sz w:val="24"/>
          <w:szCs w:val="24"/>
          <w:lang w:val="en"/>
        </w:rPr>
        <w:t xml:space="preserve"> </w:t>
      </w:r>
      <w:r>
        <w:rPr>
          <w:rStyle w:val="jlqj4b"/>
          <w:rFonts w:ascii="Times New Roman" w:hAnsi="Times New Roman" w:cs="Times New Roman" w:hint="eastAsia"/>
          <w:sz w:val="24"/>
          <w:szCs w:val="24"/>
          <w:lang w:val="en"/>
        </w:rPr>
        <w:t>graph</w:t>
      </w:r>
      <w:r>
        <w:rPr>
          <w:rStyle w:val="jlqj4b"/>
          <w:rFonts w:ascii="Times New Roman" w:hAnsi="Times New Roman" w:cs="Times New Roman"/>
          <w:sz w:val="24"/>
          <w:szCs w:val="24"/>
          <w:lang w:val="en"/>
        </w:rPr>
        <w:t xml:space="preserve"> </w:t>
      </w:r>
      <w:r>
        <w:rPr>
          <w:rStyle w:val="jlqj4b"/>
          <w:rFonts w:ascii="Times New Roman" w:hAnsi="Times New Roman" w:cs="Times New Roman" w:hint="eastAsia"/>
          <w:sz w:val="24"/>
          <w:szCs w:val="24"/>
          <w:lang w:val="en"/>
        </w:rPr>
        <w:t>above</w:t>
      </w:r>
      <w:r>
        <w:rPr>
          <w:rStyle w:val="jlqj4b"/>
          <w:rFonts w:ascii="Times New Roman" w:hAnsi="Times New Roman" w:cs="Times New Roman"/>
          <w:sz w:val="24"/>
          <w:szCs w:val="24"/>
          <w:lang w:val="en"/>
        </w:rPr>
        <w:t xml:space="preserve"> </w:t>
      </w:r>
      <w:r>
        <w:rPr>
          <w:rStyle w:val="jlqj4b"/>
          <w:rFonts w:ascii="Times New Roman" w:hAnsi="Times New Roman" w:cs="Times New Roman" w:hint="eastAsia"/>
          <w:sz w:val="24"/>
          <w:szCs w:val="24"/>
          <w:lang w:val="en"/>
        </w:rPr>
        <w:t>s</w:t>
      </w:r>
      <w:r>
        <w:rPr>
          <w:rStyle w:val="jlqj4b"/>
          <w:rFonts w:ascii="Times New Roman" w:hAnsi="Times New Roman" w:cs="Times New Roman"/>
          <w:sz w:val="24"/>
          <w:szCs w:val="24"/>
          <w:lang w:val="en"/>
        </w:rPr>
        <w:t>hows the situation which the car is in the first box. It is clear that after change you will have two situations to win, and before change you will also have two situations to win, the probability of win before change or after change is the same. If the host choose the box with the car in it, then the contestants</w:t>
      </w:r>
      <w:r>
        <w:rPr>
          <w:rFonts w:ascii="Times New Roman" w:hAnsi="Times New Roman" w:cs="Times New Roman" w:hint="eastAsia"/>
          <w:i/>
          <w:iCs/>
          <w:color w:val="202122"/>
          <w:sz w:val="18"/>
          <w:szCs w:val="18"/>
          <w:shd w:val="clear" w:color="auto" w:fill="FFFFFF"/>
        </w:rPr>
        <w:t xml:space="preserve"> </w:t>
      </w:r>
      <w:r>
        <w:rPr>
          <w:rStyle w:val="jlqj4b"/>
          <w:rFonts w:ascii="Times New Roman" w:hAnsi="Times New Roman" w:cs="Times New Roman"/>
          <w:sz w:val="24"/>
          <w:szCs w:val="24"/>
          <w:lang w:val="en"/>
        </w:rPr>
        <w:t>will have no chance to get the car.</w:t>
      </w:r>
    </w:p>
    <w:p w14:paraId="7BC7085D" w14:textId="02B21024" w:rsidR="00BC1F99" w:rsidRDefault="00DA5055" w:rsidP="00DA5055">
      <w:pPr>
        <w:pStyle w:val="3"/>
        <w:jc w:val="center"/>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T</w:t>
      </w:r>
      <w:r>
        <w:rPr>
          <w:rStyle w:val="jlqj4b"/>
          <w:rFonts w:ascii="Times New Roman" w:hAnsi="Times New Roman" w:cs="Times New Roman" w:hint="eastAsia"/>
          <w:color w:val="000000"/>
          <w:sz w:val="24"/>
          <w:szCs w:val="24"/>
          <w:lang w:val="en"/>
        </w:rPr>
        <w:t>hird</w:t>
      </w:r>
      <w:r>
        <w:rPr>
          <w:rStyle w:val="jlqj4b"/>
          <w:rFonts w:ascii="Times New Roman" w:hAnsi="Times New Roman" w:cs="Times New Roman"/>
          <w:color w:val="000000"/>
          <w:sz w:val="24"/>
          <w:szCs w:val="24"/>
          <w:lang w:val="en"/>
        </w:rPr>
        <w:t xml:space="preserve"> </w:t>
      </w:r>
      <w:r>
        <w:rPr>
          <w:rStyle w:val="jlqj4b"/>
          <w:rFonts w:ascii="Times New Roman" w:hAnsi="Times New Roman" w:cs="Times New Roman" w:hint="eastAsia"/>
          <w:color w:val="000000"/>
          <w:sz w:val="24"/>
          <w:szCs w:val="24"/>
          <w:lang w:val="en"/>
        </w:rPr>
        <w:t>misunderstanding</w:t>
      </w:r>
    </w:p>
    <w:p w14:paraId="1D98CBDA" w14:textId="47F7D073" w:rsidR="00BC1F99" w:rsidRDefault="00E80ED9" w:rsidP="0057146F">
      <w:pPr>
        <w:spacing w:line="360" w:lineRule="auto"/>
        <w:rPr>
          <w:rStyle w:val="jlqj4b"/>
          <w:rFonts w:ascii="Times New Roman" w:hAnsi="Times New Roman" w:cs="Times New Roman"/>
          <w:sz w:val="24"/>
          <w:szCs w:val="24"/>
          <w:lang w:val="en"/>
        </w:rPr>
      </w:pPr>
      <w:r w:rsidRPr="0057146F">
        <w:rPr>
          <w:rStyle w:val="jlqj4b"/>
          <w:rFonts w:ascii="Times New Roman" w:hAnsi="Times New Roman" w:cs="Times New Roman"/>
          <w:sz w:val="24"/>
          <w:szCs w:val="24"/>
          <w:lang w:val="en"/>
        </w:rPr>
        <w:t xml:space="preserve">For the </w:t>
      </w:r>
      <w:r w:rsidRPr="0057146F">
        <w:rPr>
          <w:rStyle w:val="jlqj4b"/>
          <w:rFonts w:ascii="Times New Roman" w:hAnsi="Times New Roman" w:cs="Times New Roman" w:hint="eastAsia"/>
          <w:sz w:val="24"/>
          <w:szCs w:val="24"/>
        </w:rPr>
        <w:t>third misunderstanding</w:t>
      </w:r>
      <w:r w:rsidRPr="0057146F">
        <w:rPr>
          <w:rStyle w:val="jlqj4b"/>
          <w:rFonts w:ascii="Times New Roman" w:hAnsi="Times New Roman" w:cs="Times New Roman"/>
          <w:sz w:val="24"/>
          <w:szCs w:val="24"/>
          <w:lang w:val="en"/>
        </w:rPr>
        <w:t>,</w:t>
      </w:r>
      <w:r w:rsidR="005325AA">
        <w:rPr>
          <w:rStyle w:val="jlqj4b"/>
          <w:rFonts w:ascii="Times New Roman" w:hAnsi="Times New Roman" w:cs="Times New Roman"/>
          <w:sz w:val="24"/>
          <w:szCs w:val="24"/>
          <w:lang w:val="en"/>
        </w:rPr>
        <w:t xml:space="preserve"> </w:t>
      </w:r>
      <w:r w:rsidRPr="0057146F">
        <w:rPr>
          <w:rStyle w:val="jlqj4b"/>
          <w:rFonts w:ascii="Times New Roman" w:hAnsi="Times New Roman" w:cs="Times New Roman"/>
          <w:sz w:val="24"/>
          <w:szCs w:val="24"/>
          <w:lang w:val="en"/>
        </w:rPr>
        <w:t>let's use a dendrogram to describe the</w:t>
      </w:r>
      <w:r w:rsidR="0057146F">
        <w:rPr>
          <w:rStyle w:val="jlqj4b"/>
          <w:rFonts w:ascii="Times New Roman" w:hAnsi="Times New Roman" w:cs="Times New Roman"/>
          <w:sz w:val="24"/>
          <w:szCs w:val="24"/>
          <w:lang w:val="en"/>
        </w:rPr>
        <w:t xml:space="preserve"> </w:t>
      </w:r>
      <w:r>
        <w:rPr>
          <w:rStyle w:val="jlqj4b"/>
          <w:rFonts w:ascii="Times New Roman" w:hAnsi="Times New Roman" w:cs="Times New Roman"/>
          <w:sz w:val="24"/>
          <w:szCs w:val="24"/>
          <w:lang w:val="en"/>
        </w:rPr>
        <w:t>misunderstanding.</w:t>
      </w:r>
      <w:r>
        <w:rPr>
          <w:rFonts w:ascii="Arial" w:hAnsi="Arial" w:cs="Arial"/>
          <w:color w:val="202122"/>
          <w:sz w:val="23"/>
          <w:szCs w:val="23"/>
          <w:shd w:val="clear" w:color="auto" w:fill="FFFFFF"/>
        </w:rPr>
        <w:t xml:space="preserve"> </w:t>
      </w:r>
      <w:r>
        <w:rPr>
          <w:rFonts w:ascii="Arial" w:hAnsi="Arial" w:cs="Arial"/>
          <w:noProof/>
          <w:color w:val="202122"/>
          <w:sz w:val="23"/>
          <w:szCs w:val="23"/>
          <w:shd w:val="clear" w:color="auto" w:fill="FFFFFF"/>
        </w:rPr>
        <w:lastRenderedPageBreak/>
        <w:drawing>
          <wp:inline distT="0" distB="0" distL="0" distR="0" wp14:anchorId="5AEF0D1F" wp14:editId="1FD7503B">
            <wp:extent cx="5274945" cy="5401945"/>
            <wp:effectExtent l="0" t="0" r="1905"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945" cy="5401945"/>
                    </a:xfrm>
                    <a:prstGeom prst="rect">
                      <a:avLst/>
                    </a:prstGeom>
                    <a:noFill/>
                    <a:ln>
                      <a:noFill/>
                    </a:ln>
                  </pic:spPr>
                </pic:pic>
              </a:graphicData>
            </a:graphic>
          </wp:inline>
        </w:drawing>
      </w:r>
    </w:p>
    <w:p w14:paraId="09D12B9D" w14:textId="77777777" w:rsidR="00BC1F99" w:rsidRDefault="00E80ED9">
      <w:pPr>
        <w:jc w:val="center"/>
        <w:rPr>
          <w:rFonts w:ascii="Times New Roman" w:hAnsi="Times New Roman" w:cs="Times New Roman"/>
          <w:i/>
          <w:iCs/>
          <w:color w:val="202122"/>
          <w:sz w:val="18"/>
          <w:szCs w:val="18"/>
          <w:shd w:val="clear" w:color="auto" w:fill="FFFFFF"/>
        </w:rPr>
      </w:pPr>
      <w:r>
        <w:rPr>
          <w:rStyle w:val="jlqj4b"/>
          <w:rFonts w:ascii="Times New Roman" w:hAnsi="Times New Roman" w:cs="Times New Roman"/>
          <w:i/>
          <w:iCs/>
          <w:color w:val="000000"/>
          <w:sz w:val="18"/>
          <w:szCs w:val="18"/>
          <w:lang w:val="en"/>
        </w:rPr>
        <w:t>F</w:t>
      </w:r>
      <w:r>
        <w:rPr>
          <w:rStyle w:val="jlqj4b"/>
          <w:rFonts w:ascii="Times New Roman" w:hAnsi="Times New Roman" w:cs="Times New Roman" w:hint="eastAsia"/>
          <w:i/>
          <w:iCs/>
          <w:color w:val="000000"/>
          <w:sz w:val="18"/>
          <w:szCs w:val="18"/>
          <w:lang w:val="en"/>
        </w:rPr>
        <w:t>igure.</w:t>
      </w:r>
      <w:r>
        <w:rPr>
          <w:rStyle w:val="jlqj4b"/>
          <w:rFonts w:ascii="Times New Roman" w:hAnsi="Times New Roman" w:cs="Times New Roman"/>
          <w:i/>
          <w:iCs/>
          <w:color w:val="000000"/>
          <w:sz w:val="18"/>
          <w:szCs w:val="18"/>
          <w:lang w:val="en"/>
        </w:rPr>
        <w:t xml:space="preserve">3 </w:t>
      </w:r>
      <w:r>
        <w:rPr>
          <w:rFonts w:ascii="Times New Roman" w:hAnsi="Times New Roman" w:cs="Times New Roman"/>
          <w:i/>
          <w:iCs/>
          <w:color w:val="202122"/>
          <w:sz w:val="18"/>
          <w:szCs w:val="18"/>
          <w:shd w:val="clear" w:color="auto" w:fill="FFFFFF"/>
        </w:rPr>
        <w:t>Image made by the author</w:t>
      </w:r>
    </w:p>
    <w:p w14:paraId="3882C91A" w14:textId="77777777" w:rsidR="00BC1F99" w:rsidRDefault="00BC1F99">
      <w:pPr>
        <w:jc w:val="center"/>
        <w:rPr>
          <w:rFonts w:ascii="Times New Roman" w:hAnsi="Times New Roman" w:cs="Times New Roman"/>
          <w:i/>
          <w:iCs/>
          <w:color w:val="202122"/>
          <w:sz w:val="18"/>
          <w:szCs w:val="18"/>
          <w:shd w:val="clear" w:color="auto" w:fill="FFFFFF"/>
        </w:rPr>
      </w:pPr>
    </w:p>
    <w:p w14:paraId="0C69C496" w14:textId="72B226F2" w:rsidR="00BC1F99" w:rsidRDefault="00E80ED9">
      <w:pPr>
        <w:spacing w:line="360" w:lineRule="auto"/>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 xml:space="preserve">The Monte Hall issue is divided into four steps in the diagram, including the random placement of the automobile behind the door (in the box), the contestant's decision, the host's choice, and whether or not the car is picked after altering the option. To be clear, the blue-filled squares in the diagram represent the major source of misunderstanding. What the blue square implies, it is thought, should be separated into two situations rather than one. That is, there are a total of 12 examples, with six for individuals who did not receive a car after switching and six for those who did receive a car after switching. </w:t>
      </w:r>
      <w:r w:rsidR="00D637F6">
        <w:rPr>
          <w:rStyle w:val="jlqj4b"/>
          <w:rFonts w:ascii="Times New Roman" w:hAnsi="Times New Roman" w:cs="Times New Roman"/>
          <w:color w:val="000000"/>
          <w:sz w:val="24"/>
          <w:szCs w:val="24"/>
          <w:lang w:val="en"/>
        </w:rPr>
        <w:t>However,</w:t>
      </w:r>
      <w:r>
        <w:rPr>
          <w:rStyle w:val="jlqj4b"/>
          <w:rFonts w:ascii="Times New Roman" w:hAnsi="Times New Roman" w:cs="Times New Roman"/>
          <w:color w:val="000000"/>
          <w:sz w:val="24"/>
          <w:szCs w:val="24"/>
          <w:lang w:val="en"/>
        </w:rPr>
        <w:t xml:space="preserve"> it's worth noting that the likelihood of these two situations occurring is 1/2, whereas the probability of other cases occurring is 1. The disparity </w:t>
      </w:r>
      <w:r>
        <w:rPr>
          <w:rStyle w:val="jlqj4b"/>
          <w:rFonts w:ascii="Times New Roman" w:hAnsi="Times New Roman" w:cs="Times New Roman"/>
          <w:color w:val="000000"/>
          <w:sz w:val="24"/>
          <w:szCs w:val="24"/>
          <w:lang w:val="en"/>
        </w:rPr>
        <w:lastRenderedPageBreak/>
        <w:t>between the ultimate result and the chance of generating the final result causes this confusion.</w:t>
      </w:r>
    </w:p>
    <w:p w14:paraId="50A775AC" w14:textId="77777777" w:rsidR="00BC1F99" w:rsidRDefault="00BC1F99">
      <w:pPr>
        <w:spacing w:line="360" w:lineRule="auto"/>
        <w:rPr>
          <w:rStyle w:val="jlqj4b"/>
          <w:rFonts w:ascii="Times New Roman" w:hAnsi="Times New Roman" w:cs="Times New Roman"/>
          <w:sz w:val="24"/>
          <w:szCs w:val="24"/>
          <w:lang w:val="en"/>
        </w:rPr>
      </w:pPr>
    </w:p>
    <w:p w14:paraId="70CA4AC5" w14:textId="2265D2C9" w:rsidR="00BC1F99" w:rsidRDefault="00D637F6" w:rsidP="001D5296">
      <w:pPr>
        <w:pStyle w:val="3"/>
        <w:jc w:val="center"/>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The r</w:t>
      </w:r>
      <w:r w:rsidR="001D5296">
        <w:rPr>
          <w:rStyle w:val="jlqj4b"/>
          <w:rFonts w:ascii="Times New Roman" w:hAnsi="Times New Roman" w:cs="Times New Roman"/>
          <w:color w:val="000000"/>
          <w:sz w:val="24"/>
          <w:szCs w:val="24"/>
          <w:lang w:val="en"/>
        </w:rPr>
        <w:t>eal situation</w:t>
      </w:r>
    </w:p>
    <w:p w14:paraId="654344F0" w14:textId="338AC6A4" w:rsidR="001D5296" w:rsidRDefault="001D5296" w:rsidP="00123C7A">
      <w:pPr>
        <w:spacing w:line="360" w:lineRule="auto"/>
        <w:rPr>
          <w:rFonts w:ascii="Times New Roman" w:hAnsi="Times New Roman" w:cs="Times New Roman"/>
          <w:sz w:val="24"/>
          <w:szCs w:val="24"/>
          <w:lang w:val="en"/>
        </w:rPr>
      </w:pPr>
      <w:r w:rsidRPr="00123C7A">
        <w:rPr>
          <w:rFonts w:ascii="Times New Roman" w:hAnsi="Times New Roman" w:cs="Times New Roman"/>
          <w:sz w:val="24"/>
          <w:szCs w:val="24"/>
          <w:lang w:val="en"/>
        </w:rPr>
        <w:t>The correct analysis of the Monty Hall problem should consider the conditional probability of the made by the detailed information</w:t>
      </w:r>
      <w:r w:rsidR="00D637F6">
        <w:rPr>
          <w:rFonts w:ascii="Times New Roman" w:hAnsi="Times New Roman" w:cs="Times New Roman" w:hint="eastAsia"/>
          <w:sz w:val="24"/>
          <w:szCs w:val="24"/>
          <w:lang w:val="en"/>
        </w:rPr>
        <w:t>,</w:t>
      </w:r>
      <w:r w:rsidR="00123C7A" w:rsidRPr="00123C7A">
        <w:rPr>
          <w:rFonts w:ascii="Times New Roman" w:hAnsi="Times New Roman" w:cs="Times New Roman"/>
          <w:sz w:val="24"/>
          <w:szCs w:val="24"/>
          <w:lang w:val="en"/>
        </w:rPr>
        <w:t xml:space="preserve"> recognize the importance of the information provided by the host and find out the probability of </w:t>
      </w:r>
      <w:proofErr w:type="gramStart"/>
      <w:r w:rsidR="00123C7A" w:rsidRPr="00123C7A">
        <w:rPr>
          <w:rFonts w:ascii="Times New Roman" w:hAnsi="Times New Roman" w:cs="Times New Roman"/>
          <w:sz w:val="24"/>
          <w:szCs w:val="24"/>
          <w:lang w:val="en"/>
        </w:rPr>
        <w:t>the each</w:t>
      </w:r>
      <w:proofErr w:type="gramEnd"/>
      <w:r w:rsidR="00123C7A" w:rsidRPr="00123C7A">
        <w:rPr>
          <w:rFonts w:ascii="Times New Roman" w:hAnsi="Times New Roman" w:cs="Times New Roman"/>
          <w:sz w:val="24"/>
          <w:szCs w:val="24"/>
          <w:lang w:val="en"/>
        </w:rPr>
        <w:t xml:space="preserve"> result is not the same.</w:t>
      </w:r>
    </w:p>
    <w:p w14:paraId="03DC1FA1" w14:textId="1D08B778" w:rsidR="00123C7A" w:rsidRDefault="00123C7A" w:rsidP="00123C7A">
      <w:pPr>
        <w:spacing w:line="360" w:lineRule="auto"/>
        <w:rPr>
          <w:rFonts w:ascii="Times New Roman" w:hAnsi="Times New Roman" w:cs="Times New Roman"/>
          <w:sz w:val="24"/>
          <w:szCs w:val="24"/>
          <w:lang w:val="en"/>
        </w:rPr>
      </w:pPr>
    </w:p>
    <w:p w14:paraId="72734830" w14:textId="39B1C7F4" w:rsidR="00123C7A" w:rsidRPr="00123C7A" w:rsidRDefault="00123C7A" w:rsidP="00123C7A">
      <w:pPr>
        <w:pStyle w:val="3"/>
        <w:jc w:val="center"/>
        <w:rPr>
          <w:rFonts w:ascii="Times New Roman" w:hAnsi="Times New Roman" w:cs="Times New Roman"/>
          <w:sz w:val="24"/>
          <w:szCs w:val="24"/>
          <w:lang w:val="en"/>
        </w:rPr>
      </w:pPr>
      <w:r w:rsidRPr="00123C7A">
        <w:rPr>
          <w:rFonts w:ascii="Times New Roman" w:hAnsi="Times New Roman" w:cs="Times New Roman"/>
          <w:sz w:val="24"/>
          <w:szCs w:val="24"/>
          <w:lang w:val="en"/>
        </w:rPr>
        <w:t>Math derivations of this problem</w:t>
      </w:r>
    </w:p>
    <w:p w14:paraId="1BA3544A" w14:textId="77777777" w:rsidR="00BC1F99" w:rsidRDefault="00E80ED9">
      <w:pPr>
        <w:spacing w:line="360" w:lineRule="auto"/>
        <w:jc w:val="left"/>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When you decide to trade in your automobile for a new one, you will consider:</w:t>
      </w:r>
    </w:p>
    <w:p w14:paraId="63E563F0" w14:textId="77777777" w:rsidR="00BC1F99" w:rsidRDefault="00E80ED9">
      <w:pPr>
        <w:spacing w:line="360" w:lineRule="auto"/>
        <w:jc w:val="center"/>
        <w:rPr>
          <w:rFonts w:ascii="Times New Roman" w:hAnsi="Times New Roman" w:cs="Times New Roman"/>
          <w:sz w:val="24"/>
          <w:szCs w:val="24"/>
        </w:rPr>
      </w:pPr>
      <w:r>
        <w:rPr>
          <w:rFonts w:ascii="Times New Roman" w:hAnsi="Times New Roman" w:cs="Times New Roman"/>
          <w:position w:val="-10"/>
          <w:sz w:val="24"/>
          <w:szCs w:val="24"/>
        </w:rPr>
        <w:object w:dxaOrig="4410" w:dyaOrig="320" w14:anchorId="222DA5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0.45pt;height:16.05pt" o:ole="">
            <v:imagedata r:id="rId9" o:title=""/>
          </v:shape>
          <o:OLEObject Type="Embed" ProgID="Equation.DSMT4" ShapeID="_x0000_i1025" DrawAspect="Content" ObjectID="_1710194467" r:id="rId10"/>
        </w:object>
      </w:r>
    </w:p>
    <w:p w14:paraId="7237CBD8" w14:textId="77777777" w:rsidR="00BC1F99" w:rsidRDefault="00E80ED9">
      <w:pPr>
        <w:spacing w:line="360" w:lineRule="auto"/>
        <w:jc w:val="left"/>
        <w:rPr>
          <w:rFonts w:ascii="Times New Roman" w:hAnsi="Times New Roman" w:cs="Times New Roman"/>
          <w:sz w:val="24"/>
          <w:szCs w:val="24"/>
        </w:rPr>
      </w:pPr>
      <w:r>
        <w:rPr>
          <w:rStyle w:val="jlqj4b"/>
          <w:rFonts w:ascii="Times New Roman" w:hAnsi="Times New Roman" w:cs="Times New Roman"/>
          <w:color w:val="000000"/>
          <w:sz w:val="24"/>
          <w:szCs w:val="24"/>
          <w:lang w:val="en"/>
        </w:rPr>
        <w:t>If you do not get a car after choosing to exchange:</w:t>
      </w:r>
    </w:p>
    <w:p w14:paraId="61941F9E" w14:textId="77777777" w:rsidR="00BC1F99" w:rsidRDefault="00E80ED9">
      <w:pPr>
        <w:spacing w:line="360" w:lineRule="auto"/>
        <w:jc w:val="center"/>
        <w:rPr>
          <w:rFonts w:ascii="Times New Roman" w:hAnsi="Times New Roman" w:cs="Times New Roman"/>
          <w:color w:val="202122"/>
          <w:sz w:val="24"/>
          <w:szCs w:val="24"/>
          <w:shd w:val="clear" w:color="auto" w:fill="FFFFFF"/>
        </w:rPr>
      </w:pPr>
      <w:r>
        <w:rPr>
          <w:rFonts w:ascii="Times New Roman" w:hAnsi="Times New Roman" w:cs="Times New Roman"/>
          <w:position w:val="-10"/>
          <w:sz w:val="24"/>
          <w:szCs w:val="24"/>
        </w:rPr>
        <w:object w:dxaOrig="4330" w:dyaOrig="320" w14:anchorId="4C31FC15">
          <v:shape id="_x0000_i1026" type="#_x0000_t75" style="width:216.55pt;height:16.05pt" o:ole="">
            <v:imagedata r:id="rId11" o:title=""/>
          </v:shape>
          <o:OLEObject Type="Embed" ProgID="Equation.DSMT4" ShapeID="_x0000_i1026" DrawAspect="Content" ObjectID="_1710194468" r:id="rId12"/>
        </w:object>
      </w:r>
    </w:p>
    <w:p w14:paraId="0A8DDDDF" w14:textId="626E6763" w:rsidR="00BC1F99" w:rsidRDefault="00E80ED9">
      <w:pPr>
        <w:spacing w:line="360" w:lineRule="auto"/>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Deciding to switch is preferable to not deciding at all.</w:t>
      </w:r>
      <w:r>
        <w:rPr>
          <w:rStyle w:val="jlqj4b"/>
          <w:rFonts w:ascii="Times New Roman" w:hAnsi="Times New Roman" w:cs="Times New Roman" w:hint="eastAsia"/>
          <w:color w:val="000000"/>
          <w:sz w:val="24"/>
          <w:szCs w:val="24"/>
          <w:lang w:val="en"/>
        </w:rPr>
        <w:t xml:space="preserve"> </w:t>
      </w:r>
      <w:r>
        <w:rPr>
          <w:rStyle w:val="jlqj4b"/>
          <w:rFonts w:ascii="Times New Roman" w:hAnsi="Times New Roman" w:cs="Times New Roman"/>
          <w:color w:val="000000"/>
          <w:sz w:val="24"/>
          <w:szCs w:val="24"/>
          <w:lang w:val="en"/>
        </w:rPr>
        <w:t xml:space="preserve">The ultimate probability is commonly thought of as the ratio of the "success" situation's frequency to the total number of occurrences of the other circumstances. In </w:t>
      </w:r>
      <w:r w:rsidR="00D637F6" w:rsidRPr="00D637F6">
        <w:rPr>
          <w:rStyle w:val="jlqj4b"/>
          <w:rFonts w:ascii="Times New Roman" w:hAnsi="Times New Roman" w:cs="Times New Roman"/>
          <w:color w:val="000000"/>
          <w:sz w:val="24"/>
          <w:szCs w:val="24"/>
          <w:lang w:val="en"/>
        </w:rPr>
        <w:t>classical models of probability</w:t>
      </w:r>
      <w:r>
        <w:rPr>
          <w:rStyle w:val="jlqj4b"/>
          <w:rFonts w:ascii="Times New Roman" w:hAnsi="Times New Roman" w:cs="Times New Roman"/>
          <w:color w:val="000000"/>
          <w:sz w:val="24"/>
          <w:szCs w:val="24"/>
          <w:lang w:val="en"/>
        </w:rPr>
        <w:t>, this is often acceptable. However, conditional probability must be considered in the Monte Hall issue.</w:t>
      </w:r>
    </w:p>
    <w:p w14:paraId="7F8575F2" w14:textId="77777777" w:rsidR="00BC1F99" w:rsidRDefault="00BC1F99">
      <w:pPr>
        <w:spacing w:line="360" w:lineRule="auto"/>
        <w:jc w:val="left"/>
        <w:rPr>
          <w:rStyle w:val="jlqj4b"/>
          <w:rFonts w:ascii="Times New Roman" w:hAnsi="Times New Roman" w:cs="Times New Roman"/>
          <w:color w:val="000000"/>
          <w:sz w:val="24"/>
          <w:szCs w:val="24"/>
          <w:lang w:val="en"/>
        </w:rPr>
      </w:pPr>
    </w:p>
    <w:p w14:paraId="3E0ABF1F" w14:textId="77777777" w:rsidR="00BC1F99" w:rsidRDefault="00E80ED9">
      <w:pPr>
        <w:spacing w:line="360" w:lineRule="auto"/>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So, how do you get a better understanding of a problem like this? A better strategy is to stay informed about new facts and adapt the model accordingly. This makes use of the Bayes principle.</w:t>
      </w:r>
      <w:r>
        <w:rPr>
          <w:rStyle w:val="jlqj4b"/>
          <w:rFonts w:ascii="Times New Roman" w:hAnsi="Times New Roman" w:cs="Times New Roman" w:hint="eastAsia"/>
          <w:color w:val="000000"/>
          <w:sz w:val="24"/>
          <w:szCs w:val="24"/>
          <w:lang w:val="en"/>
        </w:rPr>
        <w:t xml:space="preserve"> </w:t>
      </w:r>
      <w:r>
        <w:rPr>
          <w:rStyle w:val="jlqj4b"/>
          <w:rFonts w:ascii="Times New Roman" w:hAnsi="Times New Roman" w:cs="Times New Roman"/>
          <w:color w:val="000000"/>
          <w:sz w:val="24"/>
          <w:szCs w:val="24"/>
          <w:lang w:val="en"/>
        </w:rPr>
        <w:t>Probability with a condition:</w:t>
      </w:r>
    </w:p>
    <w:p w14:paraId="3D52EBFE" w14:textId="77777777" w:rsidR="00BC1F99" w:rsidRDefault="00E80ED9">
      <w:pPr>
        <w:spacing w:line="360" w:lineRule="auto"/>
        <w:jc w:val="center"/>
        <w:rPr>
          <w:rFonts w:ascii="Times New Roman" w:hAnsi="Times New Roman" w:cs="Times New Roman"/>
          <w:color w:val="000000"/>
          <w:sz w:val="24"/>
          <w:szCs w:val="24"/>
          <w:lang w:val="en"/>
        </w:rPr>
      </w:pPr>
      <w:r>
        <w:rPr>
          <w:position w:val="-28"/>
        </w:rPr>
        <w:object w:dxaOrig="1990" w:dyaOrig="650" w14:anchorId="34A08566">
          <v:shape id="_x0000_i1027" type="#_x0000_t75" style="width:99.15pt;height:32.7pt" o:ole="">
            <v:imagedata r:id="rId13" o:title=""/>
          </v:shape>
          <o:OLEObject Type="Embed" ProgID="Equation.DSMT4" ShapeID="_x0000_i1027" DrawAspect="Content" ObjectID="_1710194469" r:id="rId14"/>
        </w:object>
      </w:r>
    </w:p>
    <w:p w14:paraId="3134400C" w14:textId="77777777" w:rsidR="00BC1F99" w:rsidRDefault="00E80ED9">
      <w:pPr>
        <w:spacing w:line="360" w:lineRule="auto"/>
        <w:jc w:val="left"/>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 xml:space="preserve">We can obtain the Bayesian probability formula from the conditional probability </w:t>
      </w:r>
      <w:r>
        <w:rPr>
          <w:rStyle w:val="jlqj4b"/>
          <w:rFonts w:ascii="Times New Roman" w:hAnsi="Times New Roman" w:cs="Times New Roman"/>
          <w:color w:val="000000"/>
          <w:sz w:val="24"/>
          <w:szCs w:val="24"/>
          <w:lang w:val="en"/>
        </w:rPr>
        <w:lastRenderedPageBreak/>
        <w:t>formula:</w:t>
      </w:r>
    </w:p>
    <w:p w14:paraId="3C89DEDB" w14:textId="77777777" w:rsidR="00BC1F99" w:rsidRDefault="00E80ED9">
      <w:pPr>
        <w:spacing w:line="360" w:lineRule="auto"/>
        <w:jc w:val="center"/>
        <w:rPr>
          <w:rFonts w:ascii="Times New Roman" w:hAnsi="Times New Roman" w:cs="Times New Roman"/>
          <w:sz w:val="24"/>
          <w:szCs w:val="24"/>
        </w:rPr>
      </w:pPr>
      <w:r>
        <w:rPr>
          <w:rFonts w:ascii="Times New Roman" w:hAnsi="Times New Roman" w:cs="Times New Roman"/>
          <w:position w:val="-28"/>
          <w:sz w:val="24"/>
          <w:szCs w:val="24"/>
        </w:rPr>
        <w:object w:dxaOrig="2480" w:dyaOrig="650" w14:anchorId="0D2A76BF">
          <v:shape id="_x0000_i1028" type="#_x0000_t75" style="width:124.05pt;height:32.7pt" o:ole="">
            <v:imagedata r:id="rId15" o:title=""/>
          </v:shape>
          <o:OLEObject Type="Embed" ProgID="Equation.DSMT4" ShapeID="_x0000_i1028" DrawAspect="Content" ObjectID="_1710194470" r:id="rId16"/>
        </w:object>
      </w:r>
    </w:p>
    <w:p w14:paraId="103750E0" w14:textId="77777777" w:rsidR="00BC1F99" w:rsidRDefault="00E80ED9">
      <w:pPr>
        <w:spacing w:line="360" w:lineRule="auto"/>
        <w:jc w:val="left"/>
        <w:rPr>
          <w:rFonts w:ascii="Times New Roman" w:hAnsi="Times New Roman" w:cs="Times New Roman"/>
          <w:color w:val="000000"/>
          <w:sz w:val="24"/>
          <w:szCs w:val="24"/>
          <w:shd w:val="clear" w:color="auto" w:fill="F5F5F5"/>
        </w:rPr>
      </w:pPr>
      <w:r>
        <w:rPr>
          <w:rStyle w:val="jlqj4b"/>
          <w:rFonts w:ascii="Times New Roman" w:hAnsi="Times New Roman" w:cs="Times New Roman"/>
          <w:color w:val="000000"/>
          <w:sz w:val="24"/>
          <w:szCs w:val="24"/>
          <w:lang w:val="en"/>
        </w:rPr>
        <w:t>In addition, the full probability formula is also used in the calculation:</w:t>
      </w:r>
    </w:p>
    <w:p w14:paraId="352668A2" w14:textId="77777777" w:rsidR="00BC1F99" w:rsidRDefault="00E80ED9">
      <w:pPr>
        <w:spacing w:line="360" w:lineRule="auto"/>
        <w:jc w:val="center"/>
      </w:pPr>
      <w:r>
        <w:rPr>
          <w:position w:val="-10"/>
        </w:rPr>
        <w:object w:dxaOrig="5540" w:dyaOrig="390" w14:anchorId="311A24F3">
          <v:shape id="_x0000_i1029" type="#_x0000_t75" style="width:277.5pt;height:19.4pt" o:ole="">
            <v:imagedata r:id="rId17" o:title=""/>
          </v:shape>
          <o:OLEObject Type="Embed" ProgID="Equation.DSMT4" ShapeID="_x0000_i1029" DrawAspect="Content" ObjectID="_1710194471" r:id="rId18"/>
        </w:object>
      </w:r>
    </w:p>
    <w:p w14:paraId="1D88DEBA" w14:textId="77777777" w:rsidR="00BC1F99" w:rsidRDefault="00E80ED9">
      <w:pPr>
        <w:spacing w:line="360" w:lineRule="auto"/>
        <w:rPr>
          <w:rFonts w:ascii="Times New Roman" w:hAnsi="Times New Roman" w:cs="Times New Roman"/>
          <w:sz w:val="24"/>
          <w:szCs w:val="24"/>
        </w:rPr>
      </w:pPr>
      <w:r>
        <w:rPr>
          <w:rFonts w:ascii="Times New Roman" w:hAnsi="Times New Roman" w:cs="Times New Roman"/>
          <w:sz w:val="24"/>
          <w:szCs w:val="24"/>
        </w:rPr>
        <w:t xml:space="preserve">Let's compute the likelihood that once the host opens a door for the contestant in the Monte Hall dilemma, the contestant does not modify his pick and there is a car behind the door using the Bayesian formula. Assuming the automobile is behind door 1 and the contestant picks door 1, the likelihood that the host opens door 2 is </w:t>
      </w:r>
      <w:r>
        <w:rPr>
          <w:rFonts w:ascii="Times New Roman" w:hAnsi="Times New Roman" w:cs="Times New Roman"/>
          <w:position w:val="-12"/>
          <w:sz w:val="24"/>
          <w:szCs w:val="24"/>
        </w:rPr>
        <w:object w:dxaOrig="1500" w:dyaOrig="360" w14:anchorId="53085485">
          <v:shape id="_x0000_i1030" type="#_x0000_t75" style="width:74.75pt;height:17.7pt" o:ole="">
            <v:imagedata r:id="rId19" o:title=""/>
          </v:shape>
          <o:OLEObject Type="Embed" ProgID="Equation.DSMT4" ShapeID="_x0000_i1030" DrawAspect="Content" ObjectID="_1710194472" r:id="rId20"/>
        </w:object>
      </w:r>
      <w:r>
        <w:rPr>
          <w:rFonts w:ascii="Times New Roman" w:hAnsi="Times New Roman" w:cs="Times New Roman"/>
          <w:sz w:val="24"/>
          <w:szCs w:val="24"/>
        </w:rPr>
        <w:t xml:space="preserve">, where A indicates which door the car is behind (three scenarios </w:t>
      </w:r>
      <w:r>
        <w:rPr>
          <w:rFonts w:ascii="Times New Roman" w:hAnsi="Times New Roman" w:cs="Times New Roman"/>
          <w:position w:val="-12"/>
          <w:sz w:val="24"/>
          <w:szCs w:val="24"/>
        </w:rPr>
        <w:object w:dxaOrig="1000" w:dyaOrig="360" w14:anchorId="019F4EC8">
          <v:shape id="_x0000_i1031" type="#_x0000_t75" style="width:49.85pt;height:17.7pt" o:ole="">
            <v:imagedata r:id="rId21" o:title=""/>
          </v:shape>
          <o:OLEObject Type="Embed" ProgID="Equation.DSMT4" ShapeID="_x0000_i1031" DrawAspect="Content" ObjectID="_1710194473" r:id="rId22"/>
        </w:object>
      </w:r>
      <w:r>
        <w:rPr>
          <w:rFonts w:ascii="Times New Roman" w:hAnsi="Times New Roman" w:cs="Times New Roman"/>
          <w:sz w:val="24"/>
          <w:szCs w:val="24"/>
        </w:rPr>
        <w:t xml:space="preserve"> ). Then, using B, indicate which door the competitor will pick and C, which door the host will open.</w:t>
      </w:r>
    </w:p>
    <w:p w14:paraId="26D5512D" w14:textId="77777777" w:rsidR="00BC1F99" w:rsidRDefault="00BC1F99">
      <w:pPr>
        <w:spacing w:line="360" w:lineRule="auto"/>
        <w:rPr>
          <w:rFonts w:ascii="Times New Roman" w:hAnsi="Times New Roman" w:cs="Times New Roman"/>
          <w:sz w:val="24"/>
          <w:szCs w:val="24"/>
        </w:rPr>
      </w:pPr>
    </w:p>
    <w:p w14:paraId="6097E963" w14:textId="77777777" w:rsidR="00BC1F99" w:rsidRDefault="00E80ED9">
      <w:pPr>
        <w:spacing w:line="360" w:lineRule="auto"/>
        <w:jc w:val="left"/>
        <w:rPr>
          <w:rFonts w:ascii="Times New Roman" w:hAnsi="Times New Roman" w:cs="Times New Roman"/>
          <w:sz w:val="24"/>
          <w:szCs w:val="24"/>
        </w:rPr>
      </w:pPr>
      <w:r>
        <w:rPr>
          <w:rFonts w:ascii="Times New Roman" w:hAnsi="Times New Roman" w:cs="Times New Roman"/>
          <w:sz w:val="24"/>
          <w:szCs w:val="24"/>
        </w:rPr>
        <w:t>The Bayesian formula is as follows:</w:t>
      </w:r>
    </w:p>
    <w:p w14:paraId="3EE16417" w14:textId="77777777" w:rsidR="00BC1F99" w:rsidRDefault="00E80ED9">
      <w:pPr>
        <w:spacing w:line="360" w:lineRule="auto"/>
        <w:jc w:val="center"/>
      </w:pPr>
      <w:r>
        <w:rPr>
          <w:position w:val="-30"/>
        </w:rPr>
        <w:object w:dxaOrig="3880" w:dyaOrig="690" w14:anchorId="579E07AD">
          <v:shape id="_x0000_i1032" type="#_x0000_t75" style="width:193.85pt;height:34.35pt" o:ole="">
            <v:imagedata r:id="rId23" o:title=""/>
          </v:shape>
          <o:OLEObject Type="Embed" ProgID="Equation.DSMT4" ShapeID="_x0000_i1032" DrawAspect="Content" ObjectID="_1710194474" r:id="rId24"/>
        </w:object>
      </w:r>
      <w:r>
        <w:rPr>
          <w:rFonts w:hint="eastAsia"/>
        </w:rPr>
        <w:t>，</w:t>
      </w:r>
    </w:p>
    <w:p w14:paraId="67C99A20" w14:textId="77777777" w:rsidR="00BC1F99" w:rsidRDefault="00E80ED9">
      <w:pPr>
        <w:spacing w:line="360" w:lineRule="auto"/>
        <w:jc w:val="left"/>
        <w:rPr>
          <w:rFonts w:ascii="Times New Roman" w:hAnsi="Times New Roman" w:cs="Times New Roman"/>
          <w:color w:val="000000"/>
          <w:sz w:val="24"/>
          <w:szCs w:val="24"/>
        </w:rPr>
      </w:pPr>
      <w:r>
        <w:rPr>
          <w:rFonts w:ascii="Times New Roman" w:hAnsi="Times New Roman" w:cs="Times New Roman"/>
          <w:color w:val="000000"/>
          <w:sz w:val="24"/>
          <w:szCs w:val="24"/>
        </w:rPr>
        <w:t>The probability that the car originally appeared in the three doors is:</w:t>
      </w:r>
    </w:p>
    <w:p w14:paraId="3C2A9A50" w14:textId="77777777" w:rsidR="00BC1F99" w:rsidRDefault="00E80ED9">
      <w:pPr>
        <w:spacing w:line="360" w:lineRule="auto"/>
        <w:jc w:val="center"/>
        <w:rPr>
          <w:rFonts w:ascii="Times New Roman" w:hAnsi="Times New Roman" w:cs="Times New Roman"/>
          <w:sz w:val="24"/>
          <w:szCs w:val="24"/>
        </w:rPr>
      </w:pPr>
      <w:r>
        <w:rPr>
          <w:rFonts w:ascii="Times New Roman" w:hAnsi="Times New Roman" w:cs="Times New Roman"/>
          <w:position w:val="-24"/>
          <w:sz w:val="24"/>
          <w:szCs w:val="24"/>
        </w:rPr>
        <w:object w:dxaOrig="2340" w:dyaOrig="620" w14:anchorId="64995A74">
          <v:shape id="_x0000_i1033" type="#_x0000_t75" style="width:116.85pt;height:31pt" o:ole="">
            <v:imagedata r:id="rId25" o:title=""/>
          </v:shape>
          <o:OLEObject Type="Embed" ProgID="Equation.DSMT4" ShapeID="_x0000_i1033" DrawAspect="Content" ObjectID="_1710194475" r:id="rId26"/>
        </w:object>
      </w:r>
    </w:p>
    <w:p w14:paraId="496EBCFD" w14:textId="77777777" w:rsidR="00BC1F99" w:rsidRDefault="00E80ED9">
      <w:pPr>
        <w:spacing w:line="360" w:lineRule="auto"/>
        <w:jc w:val="left"/>
        <w:rPr>
          <w:rFonts w:ascii="Times New Roman" w:hAnsi="Times New Roman" w:cs="Times New Roman"/>
          <w:color w:val="000000"/>
          <w:sz w:val="24"/>
          <w:szCs w:val="24"/>
        </w:rPr>
      </w:pPr>
      <w:r>
        <w:rPr>
          <w:rFonts w:ascii="Times New Roman" w:hAnsi="Times New Roman" w:cs="Times New Roman"/>
          <w:color w:val="000000"/>
          <w:sz w:val="24"/>
          <w:szCs w:val="24"/>
        </w:rPr>
        <w:t>Using the full probability formula:</w:t>
      </w:r>
    </w:p>
    <w:p w14:paraId="38550C27" w14:textId="77777777" w:rsidR="00BC1F99" w:rsidRDefault="00E80ED9">
      <w:pPr>
        <w:spacing w:line="360" w:lineRule="auto"/>
        <w:jc w:val="center"/>
      </w:pPr>
      <w:r>
        <w:rPr>
          <w:position w:val="-12"/>
        </w:rPr>
        <w:object w:dxaOrig="8070" w:dyaOrig="360" w14:anchorId="6A2FFAF1">
          <v:shape id="_x0000_i1034" type="#_x0000_t75" style="width:403.75pt;height:17.7pt" o:ole="">
            <v:imagedata r:id="rId27" o:title=""/>
          </v:shape>
          <o:OLEObject Type="Embed" ProgID="Equation.DSMT4" ShapeID="_x0000_i1034" DrawAspect="Content" ObjectID="_1710194476" r:id="rId28"/>
        </w:object>
      </w:r>
    </w:p>
    <w:p w14:paraId="31C010A1" w14:textId="77777777" w:rsidR="00BC1F99" w:rsidRDefault="00E80ED9">
      <w:pPr>
        <w:spacing w:line="360" w:lineRule="auto"/>
        <w:rPr>
          <w:rFonts w:ascii="Times New Roman" w:hAnsi="Times New Roman" w:cs="Times New Roman"/>
          <w:sz w:val="24"/>
          <w:szCs w:val="24"/>
        </w:rPr>
      </w:pPr>
      <w:r>
        <w:rPr>
          <w:rFonts w:ascii="Times New Roman" w:hAnsi="Times New Roman" w:cs="Times New Roman"/>
          <w:color w:val="000000"/>
          <w:sz w:val="24"/>
          <w:szCs w:val="24"/>
        </w:rPr>
        <w:t>Among them: the host has two reactions to the situation that the contestant chooses the door 1 when there is a car behind the door 1: door 2 or 3 can be opened.</w:t>
      </w:r>
    </w:p>
    <w:p w14:paraId="304ACFE0" w14:textId="77777777" w:rsidR="00BC1F99" w:rsidRDefault="00E80ED9">
      <w:pPr>
        <w:spacing w:line="360" w:lineRule="auto"/>
        <w:jc w:val="center"/>
      </w:pPr>
      <w:r>
        <w:rPr>
          <w:position w:val="-24"/>
        </w:rPr>
        <w:object w:dxaOrig="2520" w:dyaOrig="620" w14:anchorId="4DBAD17B">
          <v:shape id="_x0000_i1035" type="#_x0000_t75" style="width:126.3pt;height:31pt" o:ole="">
            <v:imagedata r:id="rId29" o:title=""/>
          </v:shape>
          <o:OLEObject Type="Embed" ProgID="Equation.DSMT4" ShapeID="_x0000_i1035" DrawAspect="Content" ObjectID="_1710194477" r:id="rId30"/>
        </w:object>
      </w:r>
    </w:p>
    <w:p w14:paraId="4115809E" w14:textId="77777777" w:rsidR="00BC1F99" w:rsidRDefault="00E80ED9">
      <w:pPr>
        <w:spacing w:line="360" w:lineRule="auto"/>
        <w:jc w:val="left"/>
        <w:rPr>
          <w:rFonts w:ascii="Times New Roman" w:hAnsi="Times New Roman" w:cs="Times New Roman"/>
          <w:color w:val="000000"/>
          <w:sz w:val="24"/>
          <w:szCs w:val="24"/>
        </w:rPr>
      </w:pPr>
      <w:r>
        <w:rPr>
          <w:rFonts w:ascii="Times New Roman" w:hAnsi="Times New Roman" w:cs="Times New Roman"/>
          <w:color w:val="000000"/>
          <w:sz w:val="24"/>
          <w:szCs w:val="24"/>
        </w:rPr>
        <w:t>And if there is a car in door 2, the host will never open door 2:</w:t>
      </w:r>
    </w:p>
    <w:p w14:paraId="70F408BC" w14:textId="77777777" w:rsidR="00BC1F99" w:rsidRDefault="00E80ED9">
      <w:pPr>
        <w:spacing w:line="360" w:lineRule="auto"/>
        <w:jc w:val="center"/>
      </w:pPr>
      <w:r>
        <w:rPr>
          <w:position w:val="-24"/>
        </w:rPr>
        <w:object w:dxaOrig="2490" w:dyaOrig="620" w14:anchorId="13034509">
          <v:shape id="_x0000_i1036" type="#_x0000_t75" style="width:124.6pt;height:31pt" o:ole="">
            <v:imagedata r:id="rId31" o:title=""/>
          </v:shape>
          <o:OLEObject Type="Embed" ProgID="Equation.DSMT4" ShapeID="_x0000_i1036" DrawAspect="Content" ObjectID="_1710194478" r:id="rId32"/>
        </w:object>
      </w:r>
    </w:p>
    <w:p w14:paraId="5CFFFE3E" w14:textId="77777777" w:rsidR="00BC1F99" w:rsidRDefault="00E80ED9">
      <w:pPr>
        <w:spacing w:line="360" w:lineRule="auto"/>
        <w:jc w:val="left"/>
        <w:rPr>
          <w:rFonts w:ascii="Times New Roman" w:hAnsi="Times New Roman" w:cs="Times New Roman"/>
          <w:color w:val="000000"/>
          <w:sz w:val="24"/>
          <w:szCs w:val="24"/>
        </w:rPr>
      </w:pPr>
      <w:r>
        <w:rPr>
          <w:rFonts w:ascii="Times New Roman" w:hAnsi="Times New Roman" w:cs="Times New Roman"/>
          <w:color w:val="000000"/>
          <w:sz w:val="24"/>
          <w:szCs w:val="24"/>
        </w:rPr>
        <w:t>If there is a car in door 3, the host must open door 2</w:t>
      </w:r>
      <w:r>
        <w:rPr>
          <w:rFonts w:ascii="Times New Roman" w:hAnsi="Times New Roman" w:cs="Times New Roman" w:hint="eastAsia"/>
          <w:color w:val="000000"/>
          <w:sz w:val="24"/>
          <w:szCs w:val="24"/>
        </w:rPr>
        <w:t>:</w:t>
      </w:r>
    </w:p>
    <w:p w14:paraId="63C98ABB" w14:textId="77777777" w:rsidR="00BC1F99" w:rsidRDefault="00E80ED9">
      <w:pPr>
        <w:spacing w:line="360" w:lineRule="auto"/>
        <w:jc w:val="center"/>
      </w:pPr>
      <w:r>
        <w:rPr>
          <w:position w:val="-24"/>
        </w:rPr>
        <w:object w:dxaOrig="2480" w:dyaOrig="620" w14:anchorId="7F7C2C94">
          <v:shape id="_x0000_i1037" type="#_x0000_t75" style="width:124.05pt;height:31pt" o:ole="">
            <v:imagedata r:id="rId33" o:title=""/>
          </v:shape>
          <o:OLEObject Type="Embed" ProgID="Equation.DSMT4" ShapeID="_x0000_i1037" DrawAspect="Content" ObjectID="_1710194479" r:id="rId34"/>
        </w:object>
      </w:r>
    </w:p>
    <w:p w14:paraId="45DC0B97" w14:textId="77777777" w:rsidR="00BC1F99" w:rsidRDefault="00E80ED9">
      <w:pPr>
        <w:spacing w:line="360" w:lineRule="auto"/>
        <w:jc w:val="left"/>
        <w:rPr>
          <w:rFonts w:ascii="Times New Roman" w:hAnsi="Times New Roman" w:cs="Times New Roman"/>
          <w:sz w:val="24"/>
          <w:szCs w:val="24"/>
        </w:rPr>
      </w:pPr>
      <w:r>
        <w:rPr>
          <w:rFonts w:ascii="Times New Roman" w:hAnsi="Times New Roman" w:cs="Times New Roman"/>
          <w:color w:val="000000"/>
          <w:sz w:val="24"/>
          <w:szCs w:val="24"/>
        </w:rPr>
        <w:lastRenderedPageBreak/>
        <w:t>Substitute the above results into the formula to get:</w:t>
      </w:r>
    </w:p>
    <w:p w14:paraId="25B569A9" w14:textId="77777777" w:rsidR="00BC1F99" w:rsidRDefault="00E80ED9">
      <w:pPr>
        <w:spacing w:line="360" w:lineRule="auto"/>
        <w:jc w:val="center"/>
      </w:pPr>
      <w:r>
        <w:rPr>
          <w:position w:val="-30"/>
        </w:rPr>
        <w:object w:dxaOrig="3880" w:dyaOrig="690" w14:anchorId="59C72073">
          <v:shape id="_x0000_i1038" type="#_x0000_t75" style="width:193.85pt;height:34.35pt" o:ole="">
            <v:imagedata r:id="rId35" o:title=""/>
          </v:shape>
          <o:OLEObject Type="Embed" ProgID="Equation.DSMT4" ShapeID="_x0000_i1038" DrawAspect="Content" ObjectID="_1710194480" r:id="rId36"/>
        </w:object>
      </w:r>
      <w:r>
        <w:t xml:space="preserve"> </w:t>
      </w:r>
      <w:r>
        <w:rPr>
          <w:rFonts w:hint="eastAsia"/>
        </w:rPr>
        <w:t>=</w:t>
      </w:r>
      <w:r>
        <w:t xml:space="preserve"> </w:t>
      </w:r>
      <w:r>
        <w:rPr>
          <w:position w:val="-54"/>
        </w:rPr>
        <w:object w:dxaOrig="3270" w:dyaOrig="1200" w14:anchorId="4734D131">
          <v:shape id="_x0000_i1039" type="#_x0000_t75" style="width:163.4pt;height:59.8pt" o:ole="">
            <v:imagedata r:id="rId37" o:title=""/>
          </v:shape>
          <o:OLEObject Type="Embed" ProgID="Equation.DSMT4" ShapeID="_x0000_i1039" DrawAspect="Content" ObjectID="_1710194481" r:id="rId38"/>
        </w:object>
      </w:r>
    </w:p>
    <w:p w14:paraId="031AFF09" w14:textId="78E3E852" w:rsidR="00BC1F99" w:rsidRDefault="00E80ED9">
      <w:pPr>
        <w:spacing w:line="360" w:lineRule="auto"/>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That is to say, if a contestant insists on picking one door and the presenter opens another, they have just a one-third chance of getting a car. As a result, modifying your selection will almost certainly increase your chances of winning the automobile.</w:t>
      </w:r>
    </w:p>
    <w:p w14:paraId="223F3E0F" w14:textId="3E1B8402" w:rsidR="00BC1F99" w:rsidRDefault="00BC1F99">
      <w:pPr>
        <w:spacing w:line="360" w:lineRule="auto"/>
        <w:jc w:val="center"/>
        <w:rPr>
          <w:rStyle w:val="jlqj4b"/>
          <w:rFonts w:ascii="Times New Roman" w:hAnsi="Times New Roman" w:cs="Times New Roman"/>
          <w:color w:val="000000"/>
          <w:sz w:val="24"/>
          <w:szCs w:val="24"/>
          <w:lang w:val="en"/>
        </w:rPr>
      </w:pPr>
    </w:p>
    <w:p w14:paraId="40A422E2" w14:textId="3CB40357" w:rsidR="00123C7A" w:rsidRDefault="00123C7A" w:rsidP="00123C7A">
      <w:pPr>
        <w:pStyle w:val="3"/>
        <w:jc w:val="center"/>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Generalizations of the problem</w:t>
      </w:r>
    </w:p>
    <w:p w14:paraId="088F34A9" w14:textId="77777777" w:rsidR="009067C0" w:rsidRDefault="009067C0" w:rsidP="009067C0">
      <w:pPr>
        <w:spacing w:line="360" w:lineRule="auto"/>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Next, this article will list a generalization about the analysis of the Monty Hall problem.  Consider that if there are now x gates with goats (x&gt;0) and y gates with cars (y&gt;0), the host is participating in the competition</w:t>
      </w:r>
      <w:r>
        <w:rPr>
          <w:rStyle w:val="viiyi"/>
          <w:rFonts w:ascii="Times New Roman" w:hAnsi="Times New Roman" w:cs="Times New Roman"/>
          <w:color w:val="000000"/>
          <w:sz w:val="24"/>
          <w:szCs w:val="24"/>
          <w:lang w:val="en"/>
        </w:rPr>
        <w:t xml:space="preserve"> </w:t>
      </w:r>
      <w:r>
        <w:rPr>
          <w:rStyle w:val="jlqj4b"/>
          <w:rFonts w:ascii="Times New Roman" w:hAnsi="Times New Roman" w:cs="Times New Roman"/>
          <w:color w:val="000000"/>
          <w:sz w:val="24"/>
          <w:szCs w:val="24"/>
          <w:lang w:val="en"/>
        </w:rPr>
        <w:t>If the contestant chooses to open z doors (z&gt;0), whether the contestant should choose to change the door.</w:t>
      </w:r>
    </w:p>
    <w:p w14:paraId="3821ED09" w14:textId="77777777" w:rsidR="009067C0" w:rsidRPr="009067C0" w:rsidRDefault="009067C0" w:rsidP="009067C0">
      <w:pPr>
        <w:rPr>
          <w:lang w:val="en"/>
        </w:rPr>
      </w:pPr>
    </w:p>
    <w:p w14:paraId="6F3C7FD1" w14:textId="77777777" w:rsidR="00BC1F99" w:rsidRDefault="00E80ED9">
      <w:pPr>
        <w:spacing w:line="360" w:lineRule="auto"/>
        <w:jc w:val="left"/>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The probability that the contestant will not change the door but get the car at this time</w:t>
      </w:r>
      <w:r>
        <w:rPr>
          <w:rStyle w:val="jlqj4b"/>
          <w:rFonts w:ascii="Times New Roman" w:hAnsi="Times New Roman" w:cs="Times New Roman" w:hint="eastAsia"/>
          <w:color w:val="000000"/>
          <w:sz w:val="24"/>
          <w:szCs w:val="24"/>
          <w:lang w:val="en"/>
        </w:rPr>
        <w:t>:</w:t>
      </w:r>
      <w:r>
        <w:rPr>
          <w:rStyle w:val="jlqj4b"/>
          <w:rFonts w:ascii="Times New Roman" w:hAnsi="Times New Roman" w:cs="Times New Roman"/>
          <w:color w:val="000000"/>
          <w:sz w:val="24"/>
          <w:szCs w:val="24"/>
          <w:lang w:val="en"/>
        </w:rPr>
        <w:t xml:space="preserve"> </w:t>
      </w:r>
    </w:p>
    <w:p w14:paraId="7F0061DE" w14:textId="77777777" w:rsidR="00BC1F99" w:rsidRDefault="00E80ED9">
      <w:pPr>
        <w:spacing w:line="360" w:lineRule="auto"/>
        <w:jc w:val="center"/>
      </w:pPr>
      <w:r>
        <w:rPr>
          <w:position w:val="-4"/>
        </w:rPr>
        <w:object w:dxaOrig="480" w:dyaOrig="300" w14:anchorId="504A107A">
          <v:shape id="_x0000_i1040" type="#_x0000_t75" style="width:24.35pt;height:14.95pt" o:ole="">
            <v:imagedata r:id="rId39" o:title=""/>
          </v:shape>
          <o:OLEObject Type="Embed" ProgID="Equation.DSMT4" ShapeID="_x0000_i1040" DrawAspect="Content" ObjectID="_1710194482" r:id="rId40"/>
        </w:object>
      </w:r>
      <w:r>
        <w:rPr>
          <w:position w:val="-28"/>
        </w:rPr>
        <w:object w:dxaOrig="500" w:dyaOrig="660" w14:anchorId="446703B1">
          <v:shape id="_x0000_i1041" type="#_x0000_t75" style="width:24.9pt;height:32.7pt" o:ole="">
            <v:imagedata r:id="rId41" o:title=""/>
          </v:shape>
          <o:OLEObject Type="Embed" ProgID="Equation.DSMT4" ShapeID="_x0000_i1041" DrawAspect="Content" ObjectID="_1710194483" r:id="rId42"/>
        </w:object>
      </w:r>
    </w:p>
    <w:p w14:paraId="4CB7860C" w14:textId="77777777" w:rsidR="00BC1F99" w:rsidRDefault="00E80ED9">
      <w:pPr>
        <w:spacing w:line="360" w:lineRule="auto"/>
        <w:jc w:val="left"/>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Door left after first selection</w:t>
      </w:r>
      <w:r>
        <w:rPr>
          <w:rStyle w:val="jlqj4b"/>
          <w:rFonts w:ascii="Times New Roman" w:hAnsi="Times New Roman" w:cs="Times New Roman" w:hint="eastAsia"/>
          <w:color w:val="000000"/>
          <w:sz w:val="24"/>
          <w:szCs w:val="24"/>
          <w:lang w:val="en"/>
        </w:rPr>
        <w:t>：</w:t>
      </w:r>
    </w:p>
    <w:p w14:paraId="379E52B3" w14:textId="77777777" w:rsidR="00BC1F99" w:rsidRDefault="00E80ED9">
      <w:pPr>
        <w:spacing w:line="360" w:lineRule="auto"/>
        <w:jc w:val="center"/>
      </w:pPr>
      <w:r>
        <w:rPr>
          <w:position w:val="-10"/>
        </w:rPr>
        <w:object w:dxaOrig="1000" w:dyaOrig="320" w14:anchorId="3F05824E">
          <v:shape id="_x0000_i1042" type="#_x0000_t75" style="width:49.85pt;height:16.05pt" o:ole="">
            <v:imagedata r:id="rId43" o:title=""/>
          </v:shape>
          <o:OLEObject Type="Embed" ProgID="Equation.DSMT4" ShapeID="_x0000_i1042" DrawAspect="Content" ObjectID="_1710194484" r:id="rId44"/>
        </w:object>
      </w:r>
      <w:r>
        <w:t>.</w:t>
      </w:r>
    </w:p>
    <w:p w14:paraId="4FD77CC9" w14:textId="77777777" w:rsidR="00BC1F99" w:rsidRDefault="00E80ED9">
      <w:pPr>
        <w:spacing w:line="360" w:lineRule="auto"/>
        <w:jc w:val="left"/>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The number of gates available to contestants after presenter make decisions is</w:t>
      </w:r>
    </w:p>
    <w:p w14:paraId="18DB0A1B" w14:textId="77777777" w:rsidR="00BC1F99" w:rsidRDefault="00E80ED9">
      <w:pPr>
        <w:spacing w:line="360" w:lineRule="auto"/>
        <w:jc w:val="center"/>
      </w:pPr>
      <w:r>
        <w:rPr>
          <w:position w:val="-10"/>
        </w:rPr>
        <w:object w:dxaOrig="1600" w:dyaOrig="320" w14:anchorId="5164BE7B">
          <v:shape id="_x0000_i1043" type="#_x0000_t75" style="width:79.75pt;height:16.05pt" o:ole="">
            <v:imagedata r:id="rId45" o:title=""/>
          </v:shape>
          <o:OLEObject Type="Embed" ProgID="Equation.DSMT4" ShapeID="_x0000_i1043" DrawAspect="Content" ObjectID="_1710194485" r:id="rId46"/>
        </w:object>
      </w:r>
    </w:p>
    <w:p w14:paraId="261F748B" w14:textId="77777777" w:rsidR="00BC1F99" w:rsidRDefault="00E80ED9">
      <w:pPr>
        <w:spacing w:line="360" w:lineRule="auto"/>
        <w:rPr>
          <w:rStyle w:val="jlqj4b"/>
          <w:rFonts w:ascii="Times New Roman" w:hAnsi="Times New Roman" w:cs="Times New Roman"/>
          <w:color w:val="000000"/>
          <w:sz w:val="24"/>
          <w:szCs w:val="24"/>
          <w:lang w:val="en"/>
        </w:rPr>
      </w:pPr>
      <w:r>
        <w:rPr>
          <w:rStyle w:val="jlqj4b"/>
          <w:rFonts w:ascii="Times New Roman" w:hAnsi="Times New Roman" w:cs="Times New Roman"/>
          <w:color w:val="000000"/>
          <w:sz w:val="24"/>
          <w:szCs w:val="24"/>
          <w:lang w:val="en"/>
        </w:rPr>
        <w:t>If there is a car behind the door selected for the first time, there are cars behind another door.</w:t>
      </w:r>
      <w:r>
        <w:rPr>
          <w:rStyle w:val="viiyi"/>
          <w:rFonts w:ascii="Times New Roman" w:hAnsi="Times New Roman" w:cs="Times New Roman"/>
          <w:color w:val="000000"/>
          <w:sz w:val="24"/>
          <w:szCs w:val="24"/>
          <w:lang w:val="en"/>
        </w:rPr>
        <w:t xml:space="preserve"> </w:t>
      </w:r>
      <w:r>
        <w:rPr>
          <w:rStyle w:val="jlqj4b"/>
          <w:rFonts w:ascii="Times New Roman" w:hAnsi="Times New Roman" w:cs="Times New Roman"/>
          <w:color w:val="000000"/>
          <w:sz w:val="24"/>
          <w:szCs w:val="24"/>
          <w:lang w:val="en"/>
        </w:rPr>
        <w:t>At this time, the probability of selecting a car again after changing the selection is:</w:t>
      </w:r>
    </w:p>
    <w:p w14:paraId="1FC6BDF5" w14:textId="77777777" w:rsidR="00BC1F99" w:rsidRDefault="00E80ED9">
      <w:pPr>
        <w:spacing w:line="360" w:lineRule="auto"/>
        <w:jc w:val="center"/>
      </w:pPr>
      <w:r>
        <w:rPr>
          <w:position w:val="-28"/>
        </w:rPr>
        <w:object w:dxaOrig="2320" w:dyaOrig="660" w14:anchorId="20EC4DDA">
          <v:shape id="_x0000_i1044" type="#_x0000_t75" style="width:116.3pt;height:32.7pt" o:ole="">
            <v:imagedata r:id="rId47" o:title=""/>
          </v:shape>
          <o:OLEObject Type="Embed" ProgID="Equation.DSMT4" ShapeID="_x0000_i1044" DrawAspect="Content" ObjectID="_1710194486" r:id="rId48"/>
        </w:object>
      </w:r>
    </w:p>
    <w:p w14:paraId="26722218" w14:textId="77777777" w:rsidR="00BC1F99" w:rsidRDefault="00E80ED9">
      <w:pPr>
        <w:spacing w:line="360" w:lineRule="auto"/>
        <w:rPr>
          <w:rFonts w:ascii="Times New Roman" w:hAnsi="Times New Roman" w:cs="Times New Roman"/>
          <w:color w:val="000000"/>
          <w:sz w:val="24"/>
          <w:szCs w:val="24"/>
        </w:rPr>
      </w:pPr>
      <w:r>
        <w:rPr>
          <w:rStyle w:val="jlqj4b"/>
          <w:rFonts w:ascii="Times New Roman" w:hAnsi="Times New Roman" w:cs="Times New Roman"/>
          <w:color w:val="000000"/>
          <w:sz w:val="24"/>
          <w:szCs w:val="24"/>
          <w:lang w:val="en"/>
        </w:rPr>
        <w:t xml:space="preserve">If there is no car behind the door selected for the first time, there will be a car behind another door. At this time, the probability of selecting a car again after changing the </w:t>
      </w:r>
      <w:r>
        <w:rPr>
          <w:rStyle w:val="jlqj4b"/>
          <w:rFonts w:ascii="Times New Roman" w:hAnsi="Times New Roman" w:cs="Times New Roman"/>
          <w:color w:val="000000"/>
          <w:sz w:val="24"/>
          <w:szCs w:val="24"/>
          <w:lang w:val="en"/>
        </w:rPr>
        <w:lastRenderedPageBreak/>
        <w:t>selection is:</w:t>
      </w:r>
    </w:p>
    <w:p w14:paraId="0392AE24" w14:textId="77777777" w:rsidR="00BC1F99" w:rsidRDefault="00E80ED9">
      <w:pPr>
        <w:spacing w:line="360" w:lineRule="auto"/>
        <w:jc w:val="center"/>
      </w:pPr>
      <w:r>
        <w:rPr>
          <w:position w:val="-28"/>
        </w:rPr>
        <w:object w:dxaOrig="2360" w:dyaOrig="660" w14:anchorId="24735D84">
          <v:shape id="_x0000_i1045" type="#_x0000_t75" style="width:117.95pt;height:32.7pt" o:ole="">
            <v:imagedata r:id="rId49" o:title=""/>
          </v:shape>
          <o:OLEObject Type="Embed" ProgID="Equation.DSMT4" ShapeID="_x0000_i1045" DrawAspect="Content" ObjectID="_1710194487" r:id="rId50"/>
        </w:object>
      </w:r>
    </w:p>
    <w:p w14:paraId="2D2F5021" w14:textId="77777777" w:rsidR="00BC1F99" w:rsidRDefault="00E80ED9">
      <w:pPr>
        <w:spacing w:line="360" w:lineRule="auto"/>
        <w:jc w:val="left"/>
        <w:rPr>
          <w:rFonts w:ascii="Times New Roman" w:hAnsi="Times New Roman" w:cs="Times New Roman"/>
          <w:color w:val="000000"/>
          <w:sz w:val="24"/>
          <w:szCs w:val="24"/>
        </w:rPr>
      </w:pPr>
      <w:r>
        <w:rPr>
          <w:rStyle w:val="jlqj4b"/>
          <w:rFonts w:ascii="Times New Roman" w:hAnsi="Times New Roman" w:cs="Times New Roman"/>
          <w:color w:val="000000"/>
          <w:sz w:val="24"/>
          <w:szCs w:val="24"/>
          <w:lang w:val="en"/>
        </w:rPr>
        <w:t>Therefore, the probability of choosing a car after changing the choice is:</w:t>
      </w:r>
      <w:r>
        <w:rPr>
          <w:rFonts w:ascii="Times New Roman" w:hAnsi="Times New Roman" w:cs="Times New Roman"/>
          <w:color w:val="000000"/>
          <w:sz w:val="24"/>
          <w:szCs w:val="24"/>
        </w:rPr>
        <w:t xml:space="preserve"> </w:t>
      </w:r>
    </w:p>
    <w:p w14:paraId="0B21CC8C" w14:textId="77777777" w:rsidR="00BC1F99" w:rsidRDefault="00E80ED9">
      <w:pPr>
        <w:spacing w:line="360" w:lineRule="auto"/>
        <w:jc w:val="center"/>
      </w:pPr>
      <w:r>
        <w:rPr>
          <w:position w:val="-28"/>
        </w:rPr>
        <w:object w:dxaOrig="5190" w:dyaOrig="660" w14:anchorId="78D76911">
          <v:shape id="_x0000_i1046" type="#_x0000_t75" style="width:259.75pt;height:32.7pt" o:ole="">
            <v:imagedata r:id="rId51" o:title=""/>
          </v:shape>
          <o:OLEObject Type="Embed" ProgID="Equation.DSMT4" ShapeID="_x0000_i1046" DrawAspect="Content" ObjectID="_1710194488" r:id="rId52"/>
        </w:object>
      </w:r>
      <w:r>
        <w:rPr>
          <w:position w:val="-28"/>
        </w:rPr>
        <w:object w:dxaOrig="2200" w:dyaOrig="660" w14:anchorId="7AE6A264">
          <v:shape id="_x0000_i1047" type="#_x0000_t75" style="width:109.65pt;height:32.7pt" o:ole="">
            <v:imagedata r:id="rId53" o:title=""/>
          </v:shape>
          <o:OLEObject Type="Embed" ProgID="Equation.DSMT4" ShapeID="_x0000_i1047" DrawAspect="Content" ObjectID="_1710194489" r:id="rId54"/>
        </w:object>
      </w:r>
    </w:p>
    <w:p w14:paraId="2AB0C012" w14:textId="77777777" w:rsidR="00BC1F99" w:rsidRDefault="00E80ED9">
      <w:pPr>
        <w:spacing w:line="360" w:lineRule="auto"/>
        <w:jc w:val="center"/>
      </w:pPr>
      <w:r>
        <w:rPr>
          <w:rFonts w:ascii="Times New Roman" w:hAnsi="Times New Roman" w:cs="Times New Roman"/>
          <w:sz w:val="24"/>
          <w:szCs w:val="24"/>
        </w:rPr>
        <w:t>Due to</w:t>
      </w:r>
      <w:r>
        <w:rPr>
          <w:position w:val="-6"/>
        </w:rPr>
        <w:object w:dxaOrig="540" w:dyaOrig="280" w14:anchorId="7CF0C1D9">
          <v:shape id="_x0000_i1048" type="#_x0000_t75" style="width:27.15pt;height:14.4pt" o:ole="">
            <v:imagedata r:id="rId55" o:title=""/>
          </v:shape>
          <o:OLEObject Type="Embed" ProgID="Equation.DSMT4" ShapeID="_x0000_i1048" DrawAspect="Content" ObjectID="_1710194490" r:id="rId56"/>
        </w:object>
      </w:r>
      <w:r>
        <w:rPr>
          <w:rFonts w:hint="eastAsia"/>
        </w:rPr>
        <w:t>，</w:t>
      </w:r>
      <w:r>
        <w:rPr>
          <w:position w:val="-28"/>
        </w:rPr>
        <w:object w:dxaOrig="2240" w:dyaOrig="660" w14:anchorId="3B4994D9">
          <v:shape id="_x0000_i1049" type="#_x0000_t75" style="width:111.9pt;height:32.7pt" o:ole="">
            <v:imagedata r:id="rId57" o:title=""/>
          </v:shape>
          <o:OLEObject Type="Embed" ProgID="Equation.DSMT4" ShapeID="_x0000_i1049" DrawAspect="Content" ObjectID="_1710194491" r:id="rId58"/>
        </w:object>
      </w:r>
    </w:p>
    <w:p w14:paraId="59C548A1" w14:textId="77777777" w:rsidR="00BC1F99" w:rsidRDefault="00E80ED9">
      <w:pPr>
        <w:spacing w:line="360" w:lineRule="auto"/>
        <w:jc w:val="center"/>
      </w:pPr>
      <w:r>
        <w:rPr>
          <w:rFonts w:ascii="Times New Roman" w:hAnsi="Times New Roman" w:cs="Times New Roman"/>
          <w:sz w:val="24"/>
          <w:szCs w:val="24"/>
        </w:rPr>
        <w:t>because</w:t>
      </w:r>
      <w:r>
        <w:rPr>
          <w:rFonts w:hint="eastAsia"/>
        </w:rPr>
        <w:t>：</w:t>
      </w:r>
      <w:r>
        <w:rPr>
          <w:position w:val="-28"/>
        </w:rPr>
        <w:object w:dxaOrig="940" w:dyaOrig="660" w14:anchorId="10E01BC8">
          <v:shape id="_x0000_i1050" type="#_x0000_t75" style="width:47.1pt;height:32.7pt" o:ole="">
            <v:imagedata r:id="rId59" o:title=""/>
          </v:shape>
          <o:OLEObject Type="Embed" ProgID="Equation.DSMT4" ShapeID="_x0000_i1050" DrawAspect="Content" ObjectID="_1710194492" r:id="rId60"/>
        </w:object>
      </w:r>
      <w:r>
        <w:rPr>
          <w:rFonts w:hint="eastAsia"/>
        </w:rPr>
        <w:t>，</w:t>
      </w:r>
    </w:p>
    <w:p w14:paraId="00803D61" w14:textId="77777777" w:rsidR="00BC1F99" w:rsidRDefault="00E80ED9">
      <w:pPr>
        <w:spacing w:line="360" w:lineRule="auto"/>
        <w:jc w:val="center"/>
      </w:pPr>
      <w:r>
        <w:rPr>
          <w:position w:val="-28"/>
        </w:rPr>
        <w:object w:dxaOrig="4040" w:dyaOrig="660" w14:anchorId="00967E0F">
          <v:shape id="_x0000_i1051" type="#_x0000_t75" style="width:201.6pt;height:32.7pt" o:ole="">
            <v:imagedata r:id="rId61" o:title=""/>
          </v:shape>
          <o:OLEObject Type="Embed" ProgID="Equation.DSMT4" ShapeID="_x0000_i1051" DrawAspect="Content" ObjectID="_1710194493" r:id="rId62"/>
        </w:object>
      </w:r>
      <w:r>
        <w:rPr>
          <w:position w:val="-4"/>
        </w:rPr>
        <w:object w:dxaOrig="460" w:dyaOrig="300" w14:anchorId="286EB3FB">
          <v:shape id="_x0000_i1052" type="#_x0000_t75" style="width:22.7pt;height:14.95pt" o:ole="">
            <v:imagedata r:id="rId63" o:title=""/>
          </v:shape>
          <o:OLEObject Type="Embed" ProgID="Equation.DSMT4" ShapeID="_x0000_i1052" DrawAspect="Content" ObjectID="_1710194494" r:id="rId64"/>
        </w:object>
      </w:r>
    </w:p>
    <w:p w14:paraId="52BF7380" w14:textId="5A548314" w:rsidR="00BC1F99" w:rsidRDefault="00E80ED9">
      <w:pPr>
        <w:spacing w:line="360" w:lineRule="auto"/>
        <w:rPr>
          <w:rFonts w:ascii="Times New Roman" w:hAnsi="Times New Roman" w:cs="Times New Roman"/>
          <w:sz w:val="24"/>
          <w:szCs w:val="24"/>
        </w:rPr>
      </w:pPr>
      <w:r>
        <w:rPr>
          <w:rStyle w:val="jlqj4b"/>
          <w:rFonts w:ascii="Times New Roman" w:hAnsi="Times New Roman" w:cs="Times New Roman"/>
          <w:color w:val="000000"/>
          <w:sz w:val="24"/>
          <w:szCs w:val="24"/>
          <w:lang w:val="en"/>
        </w:rPr>
        <w:t>That is the probability of choosing to change the door to get the car is always higher than the probability of not changing the door to get the car</w:t>
      </w:r>
      <w:r>
        <w:rPr>
          <w:rStyle w:val="viiyi"/>
          <w:rFonts w:ascii="Times New Roman" w:hAnsi="Times New Roman" w:cs="Times New Roman"/>
          <w:color w:val="000000"/>
          <w:sz w:val="24"/>
          <w:szCs w:val="24"/>
          <w:lang w:val="en"/>
        </w:rPr>
        <w:t xml:space="preserve"> </w:t>
      </w:r>
      <w:r>
        <w:rPr>
          <w:rStyle w:val="jlqj4b"/>
          <w:rFonts w:ascii="Times New Roman" w:hAnsi="Times New Roman" w:cs="Times New Roman"/>
          <w:color w:val="000000"/>
          <w:sz w:val="24"/>
          <w:szCs w:val="24"/>
          <w:lang w:val="en"/>
        </w:rPr>
        <w:t>unless z=0.</w:t>
      </w:r>
    </w:p>
    <w:p w14:paraId="15BED75C" w14:textId="77777777" w:rsidR="00BC1F99" w:rsidRDefault="00BC1F99">
      <w:pPr>
        <w:spacing w:line="360" w:lineRule="auto"/>
      </w:pPr>
    </w:p>
    <w:p w14:paraId="5558ABE7" w14:textId="77777777" w:rsidR="00BC1F99" w:rsidRDefault="00E80ED9">
      <w:pPr>
        <w:spacing w:line="360" w:lineRule="auto"/>
        <w:rPr>
          <w:rFonts w:ascii="Times New Roman" w:hAnsi="Times New Roman" w:cs="Times New Roman"/>
          <w:sz w:val="24"/>
          <w:szCs w:val="24"/>
        </w:rPr>
      </w:pPr>
      <w:r>
        <w:rPr>
          <w:rFonts w:ascii="Times New Roman" w:hAnsi="Times New Roman" w:cs="Times New Roman"/>
          <w:sz w:val="24"/>
          <w:szCs w:val="24"/>
        </w:rPr>
        <w:t>Finally, this essay discusses the challenges in comprehending the Monty Hall problem, as well as how to approach it mathematically. This article also considers if the decisions (change) are appropriate in more general circumstances.</w:t>
      </w:r>
    </w:p>
    <w:p w14:paraId="45C7A1B2" w14:textId="77777777" w:rsidR="00BC1F99" w:rsidRDefault="00BC1F99">
      <w:pPr>
        <w:spacing w:line="360" w:lineRule="auto"/>
        <w:rPr>
          <w:rFonts w:ascii="Times New Roman" w:hAnsi="Times New Roman" w:cs="Times New Roman"/>
          <w:sz w:val="24"/>
          <w:szCs w:val="24"/>
        </w:rPr>
      </w:pPr>
    </w:p>
    <w:p w14:paraId="16930F45" w14:textId="77777777" w:rsidR="00BC1F99" w:rsidRDefault="00BC1F99">
      <w:pPr>
        <w:rPr>
          <w:rFonts w:ascii="Times New Roman" w:hAnsi="Times New Roman" w:cs="Times New Roman"/>
          <w:sz w:val="24"/>
          <w:szCs w:val="24"/>
        </w:rPr>
      </w:pPr>
    </w:p>
    <w:p w14:paraId="22BD893C" w14:textId="77777777" w:rsidR="00BC1F99" w:rsidRDefault="00E80ED9">
      <w:pPr>
        <w:spacing w:line="360" w:lineRule="auto"/>
        <w:rPr>
          <w:rFonts w:ascii="Times New Roman" w:hAnsi="Times New Roman" w:cs="Times New Roman"/>
          <w:sz w:val="30"/>
          <w:szCs w:val="30"/>
        </w:rPr>
      </w:pPr>
      <w:r>
        <w:rPr>
          <w:rFonts w:ascii="Times New Roman" w:hAnsi="Times New Roman" w:cs="Times New Roman"/>
          <w:sz w:val="30"/>
          <w:szCs w:val="30"/>
        </w:rPr>
        <w:t>Reference:</w:t>
      </w:r>
    </w:p>
    <w:p w14:paraId="5C467AFE" w14:textId="77777777" w:rsidR="00BC1F99" w:rsidRDefault="00E80ED9">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The description of the problem is from </w:t>
      </w:r>
      <w:r>
        <w:rPr>
          <w:rStyle w:val="a9"/>
          <w:rFonts w:ascii="Times New Roman" w:hAnsi="Times New Roman" w:cs="Times New Roman"/>
          <w:sz w:val="24"/>
          <w:szCs w:val="24"/>
        </w:rPr>
        <w:t>https://en.wikipedia.org/wiki/Monty_Hall_problem</w:t>
      </w:r>
    </w:p>
    <w:p w14:paraId="16E944F5" w14:textId="77777777" w:rsidR="00BC1F99" w:rsidRDefault="00E80ED9">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The figure.1 from </w:t>
      </w:r>
      <w:proofErr w:type="spellStart"/>
      <w:r>
        <w:rPr>
          <w:rFonts w:ascii="Times New Roman" w:hAnsi="Times New Roman" w:cs="Times New Roman"/>
          <w:sz w:val="24"/>
          <w:szCs w:val="24"/>
        </w:rPr>
        <w:t>bing</w:t>
      </w:r>
      <w:proofErr w:type="spellEnd"/>
      <w:r>
        <w:rPr>
          <w:rFonts w:ascii="Times New Roman" w:hAnsi="Times New Roman" w:cs="Times New Roman"/>
          <w:sz w:val="24"/>
          <w:szCs w:val="24"/>
        </w:rPr>
        <w:t xml:space="preserve"> image search. </w:t>
      </w:r>
    </w:p>
    <w:p w14:paraId="0E0726F3" w14:textId="77777777" w:rsidR="00BC1F99" w:rsidRDefault="00ED685A">
      <w:pPr>
        <w:spacing w:line="360" w:lineRule="auto"/>
        <w:jc w:val="left"/>
        <w:rPr>
          <w:rFonts w:ascii="Times New Roman" w:hAnsi="Times New Roman" w:cs="Times New Roman"/>
          <w:sz w:val="24"/>
          <w:szCs w:val="24"/>
        </w:rPr>
      </w:pPr>
      <w:hyperlink r:id="rId65" w:history="1">
        <w:r w:rsidR="00E80ED9">
          <w:rPr>
            <w:rStyle w:val="a9"/>
            <w:rFonts w:ascii="Times New Roman" w:hAnsi="Times New Roman" w:cs="Times New Roman"/>
            <w:sz w:val="24"/>
            <w:szCs w:val="24"/>
          </w:rPr>
          <w:t>Monty Hall problem - Bing images</w:t>
        </w:r>
      </w:hyperlink>
    </w:p>
    <w:p w14:paraId="436DF7BE" w14:textId="77777777" w:rsidR="00BC1F99" w:rsidRDefault="00E80ED9">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The figure.2 and </w:t>
      </w:r>
      <w:r>
        <w:rPr>
          <w:rFonts w:ascii="Times New Roman" w:hAnsi="Times New Roman" w:cs="Times New Roman" w:hint="eastAsia"/>
          <w:sz w:val="24"/>
          <w:szCs w:val="24"/>
        </w:rPr>
        <w:t>figure.</w:t>
      </w:r>
      <w:r>
        <w:rPr>
          <w:rFonts w:ascii="Times New Roman" w:hAnsi="Times New Roman" w:cs="Times New Roman"/>
          <w:sz w:val="24"/>
          <w:szCs w:val="24"/>
        </w:rPr>
        <w:t>3 is made by author himself.</w:t>
      </w:r>
    </w:p>
    <w:p w14:paraId="6CC60817" w14:textId="559B2D46" w:rsidR="00BC1F99" w:rsidRDefault="00E80ED9">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he derivation</w:t>
      </w:r>
      <w:r>
        <w:rPr>
          <w:rFonts w:ascii="Times New Roman" w:hAnsi="Times New Roman" w:cs="Times New Roman" w:hint="eastAsia"/>
          <w:sz w:val="24"/>
          <w:szCs w:val="24"/>
        </w:rPr>
        <w:t>s</w:t>
      </w:r>
      <w:r>
        <w:rPr>
          <w:rFonts w:ascii="Times New Roman" w:hAnsi="Times New Roman" w:cs="Times New Roman"/>
          <w:sz w:val="24"/>
          <w:szCs w:val="24"/>
        </w:rPr>
        <w:t xml:space="preserve"> come from the author himself.</w:t>
      </w:r>
    </w:p>
    <w:p w14:paraId="043152EB" w14:textId="77777777" w:rsidR="00BC1F99" w:rsidRDefault="00BC1F99">
      <w:pPr>
        <w:rPr>
          <w:rStyle w:val="jlqj4b"/>
        </w:rPr>
      </w:pPr>
    </w:p>
    <w:p w14:paraId="7346BEE2" w14:textId="77777777" w:rsidR="00BC1F99" w:rsidRDefault="00BC1F99">
      <w:pPr>
        <w:rPr>
          <w:rFonts w:ascii="Times New Roman" w:hAnsi="Times New Roman" w:cs="Times New Roman"/>
          <w:color w:val="000000"/>
          <w:sz w:val="24"/>
          <w:szCs w:val="24"/>
        </w:rPr>
      </w:pPr>
    </w:p>
    <w:sectPr w:rsidR="00BC1F99">
      <w:footerReference w:type="default" r:id="rId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8D4F78" w14:textId="77777777" w:rsidR="00ED685A" w:rsidRDefault="00ED685A" w:rsidP="009067C0">
      <w:r>
        <w:separator/>
      </w:r>
    </w:p>
  </w:endnote>
  <w:endnote w:type="continuationSeparator" w:id="0">
    <w:p w14:paraId="5A32D5AD" w14:textId="77777777" w:rsidR="00ED685A" w:rsidRDefault="00ED685A" w:rsidP="00906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1485619"/>
      <w:docPartObj>
        <w:docPartGallery w:val="Page Numbers (Bottom of Page)"/>
        <w:docPartUnique/>
      </w:docPartObj>
    </w:sdtPr>
    <w:sdtEndPr/>
    <w:sdtContent>
      <w:p w14:paraId="6F716A64" w14:textId="6DB43122" w:rsidR="009067C0" w:rsidRDefault="009067C0">
        <w:pPr>
          <w:pStyle w:val="a3"/>
          <w:jc w:val="center"/>
        </w:pPr>
        <w:r>
          <w:fldChar w:fldCharType="begin"/>
        </w:r>
        <w:r>
          <w:instrText>PAGE   \* MERGEFORMAT</w:instrText>
        </w:r>
        <w:r>
          <w:fldChar w:fldCharType="separate"/>
        </w:r>
        <w:r>
          <w:rPr>
            <w:lang w:val="zh-CN"/>
          </w:rPr>
          <w:t>2</w:t>
        </w:r>
        <w:r>
          <w:fldChar w:fldCharType="end"/>
        </w:r>
      </w:p>
    </w:sdtContent>
  </w:sdt>
  <w:p w14:paraId="4BD2F9EF" w14:textId="77777777" w:rsidR="009067C0" w:rsidRDefault="009067C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B2EE6" w14:textId="77777777" w:rsidR="00ED685A" w:rsidRDefault="00ED685A" w:rsidP="009067C0">
      <w:r>
        <w:separator/>
      </w:r>
    </w:p>
  </w:footnote>
  <w:footnote w:type="continuationSeparator" w:id="0">
    <w:p w14:paraId="69FE4C70" w14:textId="77777777" w:rsidR="00ED685A" w:rsidRDefault="00ED685A" w:rsidP="009067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39F"/>
    <w:rsid w:val="00012EC0"/>
    <w:rsid w:val="00015A0F"/>
    <w:rsid w:val="00023DCA"/>
    <w:rsid w:val="000255BE"/>
    <w:rsid w:val="000362CF"/>
    <w:rsid w:val="00057AC4"/>
    <w:rsid w:val="00077278"/>
    <w:rsid w:val="000841D6"/>
    <w:rsid w:val="000A157B"/>
    <w:rsid w:val="000B0A0E"/>
    <w:rsid w:val="000B1498"/>
    <w:rsid w:val="000B5C0A"/>
    <w:rsid w:val="000D2027"/>
    <w:rsid w:val="000D35F8"/>
    <w:rsid w:val="00123C7A"/>
    <w:rsid w:val="00137EAA"/>
    <w:rsid w:val="00140DDE"/>
    <w:rsid w:val="001664F3"/>
    <w:rsid w:val="00167B41"/>
    <w:rsid w:val="001C54AE"/>
    <w:rsid w:val="001D5296"/>
    <w:rsid w:val="001E05CD"/>
    <w:rsid w:val="001E6E8B"/>
    <w:rsid w:val="00237ED2"/>
    <w:rsid w:val="00265BE2"/>
    <w:rsid w:val="00287E40"/>
    <w:rsid w:val="002B5338"/>
    <w:rsid w:val="00305949"/>
    <w:rsid w:val="00370A1F"/>
    <w:rsid w:val="00373EF8"/>
    <w:rsid w:val="003D482C"/>
    <w:rsid w:val="003D6571"/>
    <w:rsid w:val="00400C6A"/>
    <w:rsid w:val="0041610F"/>
    <w:rsid w:val="00423DC8"/>
    <w:rsid w:val="00437FA4"/>
    <w:rsid w:val="00441587"/>
    <w:rsid w:val="00454678"/>
    <w:rsid w:val="004700E0"/>
    <w:rsid w:val="00496102"/>
    <w:rsid w:val="004A4DE5"/>
    <w:rsid w:val="004B4C56"/>
    <w:rsid w:val="004E07F8"/>
    <w:rsid w:val="004F03A9"/>
    <w:rsid w:val="00520B9C"/>
    <w:rsid w:val="005325AA"/>
    <w:rsid w:val="0054653E"/>
    <w:rsid w:val="00553732"/>
    <w:rsid w:val="0057146F"/>
    <w:rsid w:val="005822EC"/>
    <w:rsid w:val="005838B0"/>
    <w:rsid w:val="005A0EA6"/>
    <w:rsid w:val="005C639F"/>
    <w:rsid w:val="005E12D0"/>
    <w:rsid w:val="005E40BF"/>
    <w:rsid w:val="005F48BA"/>
    <w:rsid w:val="00606FAF"/>
    <w:rsid w:val="00650A79"/>
    <w:rsid w:val="00664376"/>
    <w:rsid w:val="00666BAC"/>
    <w:rsid w:val="00667BD2"/>
    <w:rsid w:val="006A227A"/>
    <w:rsid w:val="006D34D5"/>
    <w:rsid w:val="006E749E"/>
    <w:rsid w:val="006F21E2"/>
    <w:rsid w:val="006F31D1"/>
    <w:rsid w:val="006F7390"/>
    <w:rsid w:val="007043EF"/>
    <w:rsid w:val="00711DED"/>
    <w:rsid w:val="00756E34"/>
    <w:rsid w:val="007850C9"/>
    <w:rsid w:val="007D168C"/>
    <w:rsid w:val="007F4385"/>
    <w:rsid w:val="008277F0"/>
    <w:rsid w:val="00835E34"/>
    <w:rsid w:val="0083640A"/>
    <w:rsid w:val="00840C68"/>
    <w:rsid w:val="008520CB"/>
    <w:rsid w:val="008623F7"/>
    <w:rsid w:val="00877442"/>
    <w:rsid w:val="00903D7E"/>
    <w:rsid w:val="009067C0"/>
    <w:rsid w:val="00912903"/>
    <w:rsid w:val="009222A9"/>
    <w:rsid w:val="009612E2"/>
    <w:rsid w:val="00991066"/>
    <w:rsid w:val="009A7FDE"/>
    <w:rsid w:val="009E564F"/>
    <w:rsid w:val="009F5679"/>
    <w:rsid w:val="00A05A1C"/>
    <w:rsid w:val="00A16FA8"/>
    <w:rsid w:val="00AA25A9"/>
    <w:rsid w:val="00AE14F8"/>
    <w:rsid w:val="00AE502F"/>
    <w:rsid w:val="00AF32C5"/>
    <w:rsid w:val="00B04740"/>
    <w:rsid w:val="00B12772"/>
    <w:rsid w:val="00B16915"/>
    <w:rsid w:val="00B27ECD"/>
    <w:rsid w:val="00B36162"/>
    <w:rsid w:val="00B70DFD"/>
    <w:rsid w:val="00B811EB"/>
    <w:rsid w:val="00B96C2D"/>
    <w:rsid w:val="00BC1F99"/>
    <w:rsid w:val="00BE3A9E"/>
    <w:rsid w:val="00BF15B0"/>
    <w:rsid w:val="00C1515C"/>
    <w:rsid w:val="00C1659D"/>
    <w:rsid w:val="00C20C71"/>
    <w:rsid w:val="00C42839"/>
    <w:rsid w:val="00C572A1"/>
    <w:rsid w:val="00C608EF"/>
    <w:rsid w:val="00C736F1"/>
    <w:rsid w:val="00C81FE7"/>
    <w:rsid w:val="00C86A50"/>
    <w:rsid w:val="00C94AB7"/>
    <w:rsid w:val="00C96A33"/>
    <w:rsid w:val="00CA6803"/>
    <w:rsid w:val="00CB5406"/>
    <w:rsid w:val="00CB608F"/>
    <w:rsid w:val="00CB7F18"/>
    <w:rsid w:val="00D025E5"/>
    <w:rsid w:val="00D3501F"/>
    <w:rsid w:val="00D637F6"/>
    <w:rsid w:val="00D649A4"/>
    <w:rsid w:val="00D71CB5"/>
    <w:rsid w:val="00D866F0"/>
    <w:rsid w:val="00D95F66"/>
    <w:rsid w:val="00DA5055"/>
    <w:rsid w:val="00DB6AA0"/>
    <w:rsid w:val="00DC7AE2"/>
    <w:rsid w:val="00DD0D00"/>
    <w:rsid w:val="00DF7565"/>
    <w:rsid w:val="00E01AEC"/>
    <w:rsid w:val="00E159F8"/>
    <w:rsid w:val="00E24B83"/>
    <w:rsid w:val="00E3081B"/>
    <w:rsid w:val="00E520DC"/>
    <w:rsid w:val="00E55094"/>
    <w:rsid w:val="00E80ED9"/>
    <w:rsid w:val="00EA01AF"/>
    <w:rsid w:val="00EA070B"/>
    <w:rsid w:val="00EA7E09"/>
    <w:rsid w:val="00EC12CA"/>
    <w:rsid w:val="00ED370D"/>
    <w:rsid w:val="00ED506C"/>
    <w:rsid w:val="00ED685A"/>
    <w:rsid w:val="00EE5486"/>
    <w:rsid w:val="00F33B54"/>
    <w:rsid w:val="00F34BE4"/>
    <w:rsid w:val="00F8277D"/>
    <w:rsid w:val="00FE31B9"/>
    <w:rsid w:val="00FF2C12"/>
    <w:rsid w:val="00FF2CFB"/>
    <w:rsid w:val="00FF79B1"/>
    <w:rsid w:val="0E3D0A32"/>
    <w:rsid w:val="151A266A"/>
    <w:rsid w:val="27D707C0"/>
    <w:rsid w:val="43323B1D"/>
    <w:rsid w:val="53F97C43"/>
    <w:rsid w:val="55493BB6"/>
    <w:rsid w:val="5DD05346"/>
    <w:rsid w:val="619A583C"/>
    <w:rsid w:val="653B1509"/>
    <w:rsid w:val="679002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676AC"/>
  <w15:docId w15:val="{E46D18FE-9D8B-45B3-819B-E985A6AF2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jlqj4b">
    <w:name w:val="jlqj4b"/>
    <w:basedOn w:val="a0"/>
  </w:style>
  <w:style w:type="character" w:customStyle="1" w:styleId="viiyi">
    <w:name w:val="viiyi"/>
    <w:basedOn w:val="a0"/>
    <w:qFormat/>
  </w:style>
  <w:style w:type="character" w:customStyle="1" w:styleId="10">
    <w:name w:val="标题 1 字符"/>
    <w:basedOn w:val="a0"/>
    <w:link w:val="1"/>
    <w:uiPriority w:val="9"/>
    <w:rPr>
      <w:b/>
      <w:bCs/>
      <w:kern w:val="44"/>
      <w:sz w:val="44"/>
      <w:szCs w:val="44"/>
    </w:rPr>
  </w:style>
  <w:style w:type="character" w:customStyle="1" w:styleId="11">
    <w:name w:val="未处理的提及1"/>
    <w:basedOn w:val="a0"/>
    <w:uiPriority w:val="99"/>
    <w:semiHidden/>
    <w:unhideWhenUsed/>
    <w:qFormat/>
    <w:rPr>
      <w:color w:val="605E5C"/>
      <w:shd w:val="clear" w:color="auto" w:fill="E1DFDD"/>
    </w:rPr>
  </w:style>
  <w:style w:type="paragraph" w:styleId="a8">
    <w:name w:val="Intense Quote"/>
    <w:basedOn w:val="a"/>
    <w:next w:val="a"/>
    <w:link w:val="a9"/>
    <w:uiPriority w:val="30"/>
    <w:qFormat/>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9">
    <w:name w:val="明显引用 字符"/>
    <w:basedOn w:val="a0"/>
    <w:link w:val="a8"/>
    <w:uiPriority w:val="30"/>
    <w:qFormat/>
    <w:rPr>
      <w:i/>
      <w:iCs/>
      <w:color w:val="4472C4" w:themeColor="accent1"/>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10.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3.wmf"/><Relationship Id="rId50" Type="http://schemas.openxmlformats.org/officeDocument/2006/relationships/oleObject" Target="embeddings/oleObject21.bin"/><Relationship Id="rId55" Type="http://schemas.openxmlformats.org/officeDocument/2006/relationships/image" Target="media/image27.wmf"/><Relationship Id="rId63" Type="http://schemas.openxmlformats.org/officeDocument/2006/relationships/image" Target="media/image31.wmf"/><Relationship Id="rId68"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oleObject" Target="embeddings/oleObject4.bin"/><Relationship Id="rId29" Type="http://schemas.openxmlformats.org/officeDocument/2006/relationships/image" Target="media/image14.wmf"/><Relationship Id="rId11" Type="http://schemas.openxmlformats.org/officeDocument/2006/relationships/image" Target="media/image5.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8.wmf"/><Relationship Id="rId40" Type="http://schemas.openxmlformats.org/officeDocument/2006/relationships/oleObject" Target="embeddings/oleObject16.bin"/><Relationship Id="rId45" Type="http://schemas.openxmlformats.org/officeDocument/2006/relationships/image" Target="media/image22.wmf"/><Relationship Id="rId53" Type="http://schemas.openxmlformats.org/officeDocument/2006/relationships/image" Target="media/image26.wmf"/><Relationship Id="rId58" Type="http://schemas.openxmlformats.org/officeDocument/2006/relationships/oleObject" Target="embeddings/oleObject25.bin"/><Relationship Id="rId66" Type="http://schemas.openxmlformats.org/officeDocument/2006/relationships/footer" Target="footer1.xml"/><Relationship Id="rId5" Type="http://schemas.openxmlformats.org/officeDocument/2006/relationships/endnotes" Target="endnotes.xml"/><Relationship Id="rId61" Type="http://schemas.openxmlformats.org/officeDocument/2006/relationships/image" Target="media/image30.wmf"/><Relationship Id="rId19" Type="http://schemas.openxmlformats.org/officeDocument/2006/relationships/image" Target="media/image9.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3.wmf"/><Relationship Id="rId30" Type="http://schemas.openxmlformats.org/officeDocument/2006/relationships/oleObject" Target="embeddings/oleObject11.bin"/><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8.bin"/><Relationship Id="rId8" Type="http://schemas.openxmlformats.org/officeDocument/2006/relationships/image" Target="media/image3.png"/><Relationship Id="rId51" Type="http://schemas.openxmlformats.org/officeDocument/2006/relationships/image" Target="media/image25.wmf"/><Relationship Id="rId3" Type="http://schemas.openxmlformats.org/officeDocument/2006/relationships/webSettings" Target="webSettings.xml"/><Relationship Id="rId12" Type="http://schemas.openxmlformats.org/officeDocument/2006/relationships/oleObject" Target="embeddings/oleObject2.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9.wmf"/><Relationship Id="rId67" Type="http://schemas.openxmlformats.org/officeDocument/2006/relationships/fontTable" Target="fontTable.xml"/><Relationship Id="rId20" Type="http://schemas.openxmlformats.org/officeDocument/2006/relationships/oleObject" Target="embeddings/oleObject6.bin"/><Relationship Id="rId41" Type="http://schemas.openxmlformats.org/officeDocument/2006/relationships/image" Target="media/image20.wmf"/><Relationship Id="rId54" Type="http://schemas.openxmlformats.org/officeDocument/2006/relationships/oleObject" Target="embeddings/oleObject23.bin"/><Relationship Id="rId62" Type="http://schemas.openxmlformats.org/officeDocument/2006/relationships/oleObject" Target="embeddings/oleObject27.bin"/><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4.wmf"/><Relationship Id="rId57" Type="http://schemas.openxmlformats.org/officeDocument/2006/relationships/image" Target="media/image28.wmf"/><Relationship Id="rId10" Type="http://schemas.openxmlformats.org/officeDocument/2006/relationships/oleObject" Target="embeddings/oleObject1.bin"/><Relationship Id="rId31" Type="http://schemas.openxmlformats.org/officeDocument/2006/relationships/image" Target="media/image15.w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hyperlink" Target="https://cn.bing.com/images/search?view=detailV2&amp;ccid=ZvTnx1Jk&amp;id=DDDE73F7112E7A71019A44BB2FB9579904BBFDB3&amp;thid=OIP.ZvTnx1JkZNaYjZUxjZCSFwHaEH&amp;mediaurl=https%3A%2F%2Ftse1-mm.cn.bing.net%2Fth%2Fid%2FR-C.66f4e7c7526464d6988d95318d909217%3Frik%3Ds%252f27BJlXuS%252b7RA%26riu%3Dhttp%253a%252f%252fwww.clevertree.com%252fassets%252ffrontend%252fimg%252fblog_monty_hall_problem.jpg%26ehk%3DiYuLCedATSE0wtGEPHCgiDrrFKCSzn8o%252b%252bVVugOXp0M%253d%26risl%3D%26pid%3DImgRaw%26r%3D0&amp;exph=1111&amp;expw=2000&amp;q=Monty+Hall+problem&amp;simid=608013338981784958&amp;form=IRPRST&amp;ck=9B8E71336B9A48B4793D66FED58CD7C1&amp;selectedindex=43&amp;ajaxhist=0&amp;ajaxserp=0&amp;vt=0&amp;sim=11" TargetMode="External"/><Relationship Id="rId4" Type="http://schemas.openxmlformats.org/officeDocument/2006/relationships/footnotes" Target="footnotes.xml"/><Relationship Id="rId9" Type="http://schemas.openxmlformats.org/officeDocument/2006/relationships/image" Target="media/image4.wmf"/><Relationship Id="rId13" Type="http://schemas.openxmlformats.org/officeDocument/2006/relationships/image" Target="media/image6.wmf"/><Relationship Id="rId18" Type="http://schemas.openxmlformats.org/officeDocument/2006/relationships/oleObject" Target="embeddings/oleObject5.bin"/><Relationship Id="rId39" Type="http://schemas.openxmlformats.org/officeDocument/2006/relationships/image" Target="media/image19.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1539</Words>
  <Characters>8773</Characters>
  <Application>Microsoft Office Word</Application>
  <DocSecurity>0</DocSecurity>
  <Lines>73</Lines>
  <Paragraphs>20</Paragraphs>
  <ScaleCrop>false</ScaleCrop>
  <Company/>
  <LinksUpToDate>false</LinksUpToDate>
  <CharactersWithSpaces>10292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 qin</dc:creator>
  <cp:lastModifiedBy>zhou qin</cp:lastModifiedBy>
  <cp:revision>2</cp:revision>
  <dcterms:created xsi:type="dcterms:W3CDTF">2022-03-30T17:14:00Z</dcterms:created>
  <dcterms:modified xsi:type="dcterms:W3CDTF">2022-03-30T17:14:00Z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BE218BACA0894B33BEEAB7CF446C1DFE</vt:lpwstr>
  </property>
</Properties>
</file>