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9DB6B"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b/>
          <w:bCs/>
          <w:color w:val="000000"/>
          <w:sz w:val="28"/>
          <w:szCs w:val="28"/>
          <w:u w:val="single"/>
          <w:lang w:eastAsia="en-GB"/>
        </w:rPr>
        <w:t>The theoretical mathematics of human relationships</w:t>
      </w:r>
      <w:r w:rsidRPr="00392300">
        <w:rPr>
          <w:rFonts w:ascii="Arial" w:eastAsia="Times New Roman" w:hAnsi="Arial" w:cs="Arial"/>
          <w:color w:val="000000"/>
          <w:lang w:eastAsia="en-GB"/>
        </w:rPr>
        <w:t> </w:t>
      </w:r>
    </w:p>
    <w:p w14:paraId="5FC35F93"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6536841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As an autistic individual, relationships are something I often struggle to comprehend. Being mathematically minded, I have wondered for a while if there is an equation to determine the behaviour of relationships, and how to define how attractive an individual is. The following essay will explore my own ideas around this subject, in addition to work that has been done by others.</w:t>
      </w:r>
    </w:p>
    <w:p w14:paraId="7776193B"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08B2D317" w14:textId="6F006CB5"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To start, let's </w:t>
      </w:r>
      <w:r w:rsidR="00BD0449" w:rsidRPr="00392300">
        <w:rPr>
          <w:rFonts w:ascii="Arial" w:eastAsia="Times New Roman" w:hAnsi="Arial" w:cs="Arial"/>
          <w:color w:val="000000"/>
          <w:lang w:eastAsia="en-GB"/>
        </w:rPr>
        <w:t>look</w:t>
      </w:r>
      <w:r w:rsidRPr="00392300">
        <w:rPr>
          <w:rFonts w:ascii="Arial" w:eastAsia="Times New Roman" w:hAnsi="Arial" w:cs="Arial"/>
          <w:color w:val="000000"/>
          <w:lang w:eastAsia="en-GB"/>
        </w:rPr>
        <w:t xml:space="preserve"> at two similar physics equations:</w:t>
      </w:r>
    </w:p>
    <w:p w14:paraId="4F58C723"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0C5C39EC" w14:textId="01D90765" w:rsidR="00BD0449" w:rsidRPr="00392300" w:rsidRDefault="0035340C" w:rsidP="00BD0449">
      <w:pPr>
        <w:spacing w:after="0" w:line="240" w:lineRule="auto"/>
        <w:rPr>
          <w:rFonts w:ascii="Cambria Math" w:eastAsia="Times New Roman" w:hAnsi="Cambria Math" w:cs="Times New Roman"/>
          <w:sz w:val="36"/>
          <w:szCs w:val="36"/>
          <w:lang w:eastAsia="en-GB"/>
          <w:oMath/>
        </w:rPr>
      </w:pPr>
      <m:oMath>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F</m:t>
            </m:r>
          </m:e>
          <m:sub>
            <m:r>
              <w:rPr>
                <w:rFonts w:ascii="Cambria Math" w:eastAsia="Times New Roman" w:hAnsi="Cambria Math" w:cs="Arial"/>
                <w:color w:val="000000"/>
                <w:sz w:val="36"/>
                <w:szCs w:val="36"/>
                <w:lang w:eastAsia="en-GB"/>
              </w:rPr>
              <m:t>G</m:t>
            </m:r>
          </m:sub>
        </m:sSub>
      </m:oMath>
      <w:r w:rsidR="00392300" w:rsidRPr="00392300">
        <w:rPr>
          <w:rFonts w:ascii="Arial" w:eastAsia="Times New Roman" w:hAnsi="Arial" w:cs="Arial"/>
          <w:color w:val="000000"/>
          <w:sz w:val="36"/>
          <w:szCs w:val="36"/>
          <w:lang w:eastAsia="en-GB"/>
        </w:rPr>
        <w:t>=</w:t>
      </w:r>
      <m:oMath>
        <m:f>
          <m:fPr>
            <m:ctrlPr>
              <w:rPr>
                <w:rFonts w:ascii="Cambria Math" w:eastAsia="Times New Roman" w:hAnsi="Cambria Math" w:cs="Arial"/>
                <w:i/>
                <w:color w:val="000000"/>
                <w:sz w:val="36"/>
                <w:szCs w:val="36"/>
                <w:lang w:eastAsia="en-GB"/>
              </w:rPr>
            </m:ctrlPr>
          </m:fPr>
          <m:num>
            <m:r>
              <w:rPr>
                <w:rFonts w:ascii="Cambria Math" w:eastAsia="Times New Roman" w:hAnsi="Cambria Math" w:cs="Arial"/>
                <w:color w:val="000000"/>
                <w:sz w:val="36"/>
                <w:szCs w:val="36"/>
                <w:lang w:eastAsia="en-GB"/>
              </w:rPr>
              <m:t>G</m:t>
            </m:r>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M</m:t>
                </m:r>
              </m:e>
              <m:sub>
                <m:r>
                  <w:rPr>
                    <w:rFonts w:ascii="Cambria Math" w:eastAsia="Times New Roman" w:hAnsi="Cambria Math" w:cs="Arial"/>
                    <w:color w:val="000000"/>
                    <w:sz w:val="36"/>
                    <w:szCs w:val="36"/>
                    <w:lang w:eastAsia="en-GB"/>
                  </w:rPr>
                  <m:t>1</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M</m:t>
                </m:r>
              </m:e>
              <m:sub>
                <m:r>
                  <w:rPr>
                    <w:rFonts w:ascii="Cambria Math" w:eastAsia="Times New Roman" w:hAnsi="Cambria Math" w:cs="Arial"/>
                    <w:color w:val="000000"/>
                    <w:sz w:val="36"/>
                    <w:szCs w:val="36"/>
                    <w:lang w:eastAsia="en-GB"/>
                  </w:rPr>
                  <m:t>2</m:t>
                </m:r>
              </m:sub>
            </m:sSub>
          </m:num>
          <m:den>
            <m:sSup>
              <m:sSupPr>
                <m:ctrlPr>
                  <w:rPr>
                    <w:rFonts w:ascii="Cambria Math" w:eastAsia="Times New Roman" w:hAnsi="Cambria Math" w:cs="Arial"/>
                    <w:i/>
                    <w:color w:val="000000"/>
                    <w:sz w:val="36"/>
                    <w:szCs w:val="36"/>
                    <w:lang w:eastAsia="en-GB"/>
                  </w:rPr>
                </m:ctrlPr>
              </m:sSupPr>
              <m:e>
                <m:r>
                  <w:rPr>
                    <w:rFonts w:ascii="Cambria Math" w:eastAsia="Times New Roman" w:hAnsi="Cambria Math" w:cs="Arial"/>
                    <w:color w:val="000000"/>
                    <w:sz w:val="36"/>
                    <w:szCs w:val="36"/>
                    <w:lang w:eastAsia="en-GB"/>
                  </w:rPr>
                  <m:t>r</m:t>
                </m:r>
              </m:e>
              <m:sup>
                <m:r>
                  <w:rPr>
                    <w:rFonts w:ascii="Cambria Math" w:eastAsia="Times New Roman" w:hAnsi="Cambria Math" w:cs="Arial"/>
                    <w:color w:val="000000"/>
                    <w:sz w:val="36"/>
                    <w:szCs w:val="36"/>
                    <w:lang w:eastAsia="en-GB"/>
                  </w:rPr>
                  <m:t>2</m:t>
                </m:r>
              </m:sup>
            </m:sSup>
          </m:den>
        </m:f>
      </m:oMath>
      <w:r w:rsidR="00BD0449">
        <w:rPr>
          <w:rFonts w:ascii="Arial" w:eastAsia="Times New Roman" w:hAnsi="Arial" w:cs="Arial"/>
          <w:sz w:val="36"/>
          <w:szCs w:val="36"/>
          <w:lang w:eastAsia="en-GB"/>
        </w:rPr>
        <w:t xml:space="preserve">       </w:t>
      </w:r>
      <w:r w:rsidR="00325994">
        <w:rPr>
          <w:rFonts w:ascii="Arial" w:eastAsia="Times New Roman" w:hAnsi="Arial" w:cs="Arial"/>
          <w:sz w:val="36"/>
          <w:szCs w:val="36"/>
          <w:lang w:eastAsia="en-GB"/>
        </w:rPr>
        <w:t>and</w:t>
      </w:r>
      <w:r w:rsidR="00BD0449">
        <w:rPr>
          <w:rFonts w:ascii="Arial" w:eastAsia="Times New Roman" w:hAnsi="Arial" w:cs="Arial"/>
          <w:sz w:val="36"/>
          <w:szCs w:val="36"/>
          <w:lang w:eastAsia="en-GB"/>
        </w:rPr>
        <w:t xml:space="preserve">      </w:t>
      </w:r>
      <m:oMath>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F</m:t>
            </m:r>
          </m:e>
          <m:sub>
            <m:r>
              <w:rPr>
                <w:rFonts w:ascii="Cambria Math" w:eastAsia="Times New Roman" w:hAnsi="Cambria Math" w:cs="Arial"/>
                <w:color w:val="000000"/>
                <w:sz w:val="36"/>
                <w:szCs w:val="36"/>
                <w:lang w:eastAsia="en-GB"/>
              </w:rPr>
              <m:t>e</m:t>
            </m:r>
          </m:sub>
        </m:sSub>
      </m:oMath>
      <w:r w:rsidR="00BD0449" w:rsidRPr="00392300">
        <w:rPr>
          <w:rFonts w:ascii="Arial" w:eastAsia="Times New Roman" w:hAnsi="Arial" w:cs="Arial"/>
          <w:color w:val="000000"/>
          <w:sz w:val="36"/>
          <w:szCs w:val="36"/>
          <w:lang w:eastAsia="en-GB"/>
        </w:rPr>
        <w:t>=</w:t>
      </w:r>
      <m:oMath>
        <m:f>
          <m:fPr>
            <m:ctrlPr>
              <w:rPr>
                <w:rFonts w:ascii="Cambria Math" w:eastAsia="Times New Roman" w:hAnsi="Cambria Math" w:cs="Arial"/>
                <w:i/>
                <w:color w:val="000000"/>
                <w:sz w:val="36"/>
                <w:szCs w:val="36"/>
                <w:lang w:eastAsia="en-GB"/>
              </w:rPr>
            </m:ctrlPr>
          </m:fPr>
          <m:num>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K</m:t>
                </m:r>
              </m:e>
              <m:sub>
                <m:r>
                  <w:rPr>
                    <w:rFonts w:ascii="Cambria Math" w:eastAsia="Times New Roman" w:hAnsi="Cambria Math" w:cs="Arial"/>
                    <w:color w:val="000000"/>
                    <w:sz w:val="36"/>
                    <w:szCs w:val="36"/>
                    <w:lang w:eastAsia="en-GB"/>
                  </w:rPr>
                  <m:t>e</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Q</m:t>
                </m:r>
              </m:e>
              <m:sub>
                <m:r>
                  <w:rPr>
                    <w:rFonts w:ascii="Cambria Math" w:eastAsia="Times New Roman" w:hAnsi="Cambria Math" w:cs="Arial"/>
                    <w:color w:val="000000"/>
                    <w:sz w:val="36"/>
                    <w:szCs w:val="36"/>
                    <w:lang w:eastAsia="en-GB"/>
                  </w:rPr>
                  <m:t>1</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Q</m:t>
                </m:r>
              </m:e>
              <m:sub>
                <m:r>
                  <w:rPr>
                    <w:rFonts w:ascii="Cambria Math" w:eastAsia="Times New Roman" w:hAnsi="Cambria Math" w:cs="Arial"/>
                    <w:color w:val="000000"/>
                    <w:sz w:val="36"/>
                    <w:szCs w:val="36"/>
                    <w:lang w:eastAsia="en-GB"/>
                  </w:rPr>
                  <m:t>2</m:t>
                </m:r>
              </m:sub>
            </m:sSub>
          </m:num>
          <m:den>
            <m:sSup>
              <m:sSupPr>
                <m:ctrlPr>
                  <w:rPr>
                    <w:rFonts w:ascii="Cambria Math" w:eastAsia="Times New Roman" w:hAnsi="Cambria Math" w:cs="Arial"/>
                    <w:i/>
                    <w:color w:val="000000"/>
                    <w:sz w:val="36"/>
                    <w:szCs w:val="36"/>
                    <w:lang w:eastAsia="en-GB"/>
                  </w:rPr>
                </m:ctrlPr>
              </m:sSupPr>
              <m:e>
                <m:r>
                  <w:rPr>
                    <w:rFonts w:ascii="Cambria Math" w:eastAsia="Times New Roman" w:hAnsi="Cambria Math" w:cs="Arial"/>
                    <w:color w:val="000000"/>
                    <w:sz w:val="36"/>
                    <w:szCs w:val="36"/>
                    <w:lang w:eastAsia="en-GB"/>
                  </w:rPr>
                  <m:t>r</m:t>
                </m:r>
              </m:e>
              <m:sup>
                <m:r>
                  <w:rPr>
                    <w:rFonts w:ascii="Cambria Math" w:eastAsia="Times New Roman" w:hAnsi="Cambria Math" w:cs="Arial"/>
                    <w:color w:val="000000"/>
                    <w:sz w:val="36"/>
                    <w:szCs w:val="36"/>
                    <w:lang w:eastAsia="en-GB"/>
                  </w:rPr>
                  <m:t>2</m:t>
                </m:r>
              </m:sup>
            </m:sSup>
          </m:den>
        </m:f>
      </m:oMath>
    </w:p>
    <w:p w14:paraId="1BDC62E2" w14:textId="4926D3EC" w:rsidR="00392300" w:rsidRPr="00392300" w:rsidRDefault="00392300" w:rsidP="00392300">
      <w:pPr>
        <w:spacing w:after="0" w:line="240" w:lineRule="auto"/>
        <w:rPr>
          <w:rFonts w:ascii="Cambria Math" w:eastAsia="Times New Roman" w:hAnsi="Cambria Math" w:cs="Times New Roman"/>
          <w:sz w:val="36"/>
          <w:szCs w:val="36"/>
          <w:lang w:eastAsia="en-GB"/>
          <w:oMath/>
        </w:rPr>
      </w:pPr>
    </w:p>
    <w:p w14:paraId="70CA316B" w14:textId="77777777" w:rsidR="00392300" w:rsidRPr="00392300" w:rsidRDefault="00392300" w:rsidP="00392300">
      <w:pPr>
        <w:spacing w:after="0" w:line="240" w:lineRule="auto"/>
        <w:rPr>
          <w:rFonts w:ascii="Cambria Math" w:eastAsia="Times New Roman" w:hAnsi="Cambria Math" w:cs="Times New Roman"/>
          <w:sz w:val="24"/>
          <w:szCs w:val="24"/>
          <w:lang w:eastAsia="en-GB"/>
          <w:oMath/>
        </w:rPr>
      </w:pPr>
    </w:p>
    <w:p w14:paraId="17D6D45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The two equations that determine the force of attraction between masses and charged objects respectively.</w:t>
      </w:r>
    </w:p>
    <w:p w14:paraId="279D4B8D" w14:textId="77777777" w:rsidR="00392300" w:rsidRPr="00392300" w:rsidRDefault="00392300" w:rsidP="00392300">
      <w:pPr>
        <w:spacing w:after="240" w:line="240" w:lineRule="auto"/>
        <w:rPr>
          <w:rFonts w:ascii="Times New Roman" w:eastAsia="Times New Roman" w:hAnsi="Times New Roman" w:cs="Times New Roman"/>
          <w:sz w:val="24"/>
          <w:szCs w:val="24"/>
          <w:lang w:eastAsia="en-GB"/>
        </w:rPr>
      </w:pPr>
      <w:r w:rsidRPr="00392300">
        <w:rPr>
          <w:rFonts w:ascii="Times New Roman" w:eastAsia="Times New Roman" w:hAnsi="Times New Roman" w:cs="Times New Roman"/>
          <w:sz w:val="24"/>
          <w:szCs w:val="24"/>
          <w:lang w:eastAsia="en-GB"/>
        </w:rPr>
        <w:br/>
      </w:r>
    </w:p>
    <w:p w14:paraId="2E6C0D4F" w14:textId="11D24AE6" w:rsidR="00392300" w:rsidRDefault="00392300" w:rsidP="00BD0449">
      <w:pPr>
        <w:spacing w:after="0" w:line="240" w:lineRule="auto"/>
        <w:rPr>
          <w:rFonts w:ascii="Arial" w:eastAsia="Times New Roman" w:hAnsi="Arial" w:cs="Arial"/>
          <w:color w:val="000000"/>
          <w:lang w:eastAsia="en-GB"/>
        </w:rPr>
      </w:pPr>
      <w:r w:rsidRPr="00392300">
        <w:rPr>
          <w:rFonts w:ascii="Arial" w:eastAsia="Times New Roman" w:hAnsi="Arial" w:cs="Arial"/>
          <w:color w:val="000000"/>
          <w:lang w:eastAsia="en-GB"/>
        </w:rPr>
        <w:t xml:space="preserve">To hypothesise </w:t>
      </w:r>
      <w:r w:rsidR="00BD0449" w:rsidRPr="00392300">
        <w:rPr>
          <w:rFonts w:ascii="Arial" w:eastAsia="Times New Roman" w:hAnsi="Arial" w:cs="Arial"/>
          <w:color w:val="000000"/>
          <w:lang w:eastAsia="en-GB"/>
        </w:rPr>
        <w:t>an equation</w:t>
      </w:r>
      <w:r w:rsidRPr="00392300">
        <w:rPr>
          <w:rFonts w:ascii="Arial" w:eastAsia="Times New Roman" w:hAnsi="Arial" w:cs="Arial"/>
          <w:color w:val="000000"/>
          <w:lang w:eastAsia="en-GB"/>
        </w:rPr>
        <w:t xml:space="preserve">, let’s take </w:t>
      </w:r>
    </w:p>
    <w:p w14:paraId="45C0308C" w14:textId="77777777" w:rsidR="00BD0449" w:rsidRDefault="0035340C" w:rsidP="00BD0449">
      <w:pPr>
        <w:spacing w:after="0" w:line="240" w:lineRule="auto"/>
        <w:rPr>
          <w:rFonts w:ascii="Arial" w:eastAsia="Times New Roman" w:hAnsi="Arial" w:cs="Arial"/>
          <w:sz w:val="36"/>
          <w:szCs w:val="36"/>
          <w:lang w:eastAsia="en-GB"/>
        </w:rPr>
      </w:pPr>
      <m:oMath>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F</m:t>
            </m:r>
          </m:e>
          <m:sub>
            <m:r>
              <w:rPr>
                <w:rFonts w:ascii="Cambria Math" w:eastAsia="Times New Roman" w:hAnsi="Cambria Math" w:cs="Arial"/>
                <w:color w:val="000000"/>
                <w:sz w:val="36"/>
                <w:szCs w:val="36"/>
                <w:lang w:eastAsia="en-GB"/>
              </w:rPr>
              <m:t>G</m:t>
            </m:r>
          </m:sub>
        </m:sSub>
      </m:oMath>
      <w:r w:rsidR="00BD0449" w:rsidRPr="00392300">
        <w:rPr>
          <w:rFonts w:ascii="Arial" w:eastAsia="Times New Roman" w:hAnsi="Arial" w:cs="Arial"/>
          <w:color w:val="000000"/>
          <w:sz w:val="36"/>
          <w:szCs w:val="36"/>
          <w:lang w:eastAsia="en-GB"/>
        </w:rPr>
        <w:t>=</w:t>
      </w:r>
      <m:oMath>
        <m:f>
          <m:fPr>
            <m:ctrlPr>
              <w:rPr>
                <w:rFonts w:ascii="Cambria Math" w:eastAsia="Times New Roman" w:hAnsi="Cambria Math" w:cs="Arial"/>
                <w:i/>
                <w:color w:val="000000"/>
                <w:sz w:val="36"/>
                <w:szCs w:val="36"/>
                <w:lang w:eastAsia="en-GB"/>
              </w:rPr>
            </m:ctrlPr>
          </m:fPr>
          <m:num>
            <m:r>
              <w:rPr>
                <w:rFonts w:ascii="Cambria Math" w:eastAsia="Times New Roman" w:hAnsi="Cambria Math" w:cs="Arial"/>
                <w:color w:val="000000"/>
                <w:sz w:val="36"/>
                <w:szCs w:val="36"/>
                <w:lang w:eastAsia="en-GB"/>
              </w:rPr>
              <m:t>G</m:t>
            </m:r>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M</m:t>
                </m:r>
              </m:e>
              <m:sub>
                <m:r>
                  <w:rPr>
                    <w:rFonts w:ascii="Cambria Math" w:eastAsia="Times New Roman" w:hAnsi="Cambria Math" w:cs="Arial"/>
                    <w:color w:val="000000"/>
                    <w:sz w:val="36"/>
                    <w:szCs w:val="36"/>
                    <w:lang w:eastAsia="en-GB"/>
                  </w:rPr>
                  <m:t>1</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M</m:t>
                </m:r>
              </m:e>
              <m:sub>
                <m:r>
                  <w:rPr>
                    <w:rFonts w:ascii="Cambria Math" w:eastAsia="Times New Roman" w:hAnsi="Cambria Math" w:cs="Arial"/>
                    <w:color w:val="000000"/>
                    <w:sz w:val="36"/>
                    <w:szCs w:val="36"/>
                    <w:lang w:eastAsia="en-GB"/>
                  </w:rPr>
                  <m:t>2</m:t>
                </m:r>
              </m:sub>
            </m:sSub>
          </m:num>
          <m:den>
            <m:sSup>
              <m:sSupPr>
                <m:ctrlPr>
                  <w:rPr>
                    <w:rFonts w:ascii="Cambria Math" w:eastAsia="Times New Roman" w:hAnsi="Cambria Math" w:cs="Arial"/>
                    <w:i/>
                    <w:color w:val="000000"/>
                    <w:sz w:val="36"/>
                    <w:szCs w:val="36"/>
                    <w:lang w:eastAsia="en-GB"/>
                  </w:rPr>
                </m:ctrlPr>
              </m:sSupPr>
              <m:e>
                <m:r>
                  <w:rPr>
                    <w:rFonts w:ascii="Cambria Math" w:eastAsia="Times New Roman" w:hAnsi="Cambria Math" w:cs="Arial"/>
                    <w:color w:val="000000"/>
                    <w:sz w:val="36"/>
                    <w:szCs w:val="36"/>
                    <w:lang w:eastAsia="en-GB"/>
                  </w:rPr>
                  <m:t>r</m:t>
                </m:r>
              </m:e>
              <m:sup>
                <m:r>
                  <w:rPr>
                    <w:rFonts w:ascii="Cambria Math" w:eastAsia="Times New Roman" w:hAnsi="Cambria Math" w:cs="Arial"/>
                    <w:color w:val="000000"/>
                    <w:sz w:val="36"/>
                    <w:szCs w:val="36"/>
                    <w:lang w:eastAsia="en-GB"/>
                  </w:rPr>
                  <m:t>2</m:t>
                </m:r>
              </m:sup>
            </m:sSup>
          </m:den>
        </m:f>
      </m:oMath>
      <w:r w:rsidR="00BD0449">
        <w:rPr>
          <w:rFonts w:ascii="Arial" w:eastAsia="Times New Roman" w:hAnsi="Arial" w:cs="Arial"/>
          <w:sz w:val="36"/>
          <w:szCs w:val="36"/>
          <w:lang w:eastAsia="en-GB"/>
        </w:rPr>
        <w:t xml:space="preserve">           </w:t>
      </w:r>
    </w:p>
    <w:p w14:paraId="26E52006" w14:textId="7BB40F69" w:rsidR="00BD0449" w:rsidRPr="00392300" w:rsidRDefault="00BD0449" w:rsidP="00BD0449">
      <w:pPr>
        <w:spacing w:after="0" w:line="240" w:lineRule="auto"/>
        <w:rPr>
          <w:rFonts w:ascii="Times New Roman" w:eastAsia="Times New Roman" w:hAnsi="Times New Roman" w:cs="Times New Roman"/>
          <w:sz w:val="24"/>
          <w:szCs w:val="24"/>
          <w:lang w:eastAsia="en-GB"/>
        </w:rPr>
      </w:pPr>
      <w:r>
        <w:rPr>
          <w:rFonts w:ascii="Arial" w:eastAsia="Times New Roman" w:hAnsi="Arial" w:cs="Arial"/>
          <w:sz w:val="36"/>
          <w:szCs w:val="36"/>
          <w:lang w:eastAsia="en-GB"/>
        </w:rPr>
        <w:t xml:space="preserve">  </w:t>
      </w:r>
    </w:p>
    <w:p w14:paraId="02475FB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roofErr w:type="spellStart"/>
      <w:r w:rsidRPr="00392300">
        <w:rPr>
          <w:rFonts w:ascii="Arial" w:eastAsia="Times New Roman" w:hAnsi="Arial" w:cs="Arial"/>
          <w:color w:val="000000"/>
          <w:lang w:eastAsia="en-GB"/>
        </w:rPr>
        <w:t>Fg</w:t>
      </w:r>
      <w:proofErr w:type="spellEnd"/>
      <w:r w:rsidRPr="00392300">
        <w:rPr>
          <w:rFonts w:ascii="Arial" w:eastAsia="Times New Roman" w:hAnsi="Arial" w:cs="Arial"/>
          <w:color w:val="000000"/>
          <w:lang w:eastAsia="en-GB"/>
        </w:rPr>
        <w:t>= a force of gravitational attraction</w:t>
      </w:r>
    </w:p>
    <w:p w14:paraId="073015C0"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G= a gravitational constant (6.67408 × 10^-11 m^3 kg^-1s^-2)</w:t>
      </w:r>
    </w:p>
    <w:p w14:paraId="5ABF1C8D"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M1 and M2 are two masses of objects (measured in kilograms)</w:t>
      </w:r>
    </w:p>
    <w:p w14:paraId="70B727B9"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r is the distance between them</w:t>
      </w:r>
    </w:p>
    <w:p w14:paraId="3D7BE54F"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5518E057" w14:textId="717EECDF" w:rsidR="00392300" w:rsidRDefault="00392300" w:rsidP="00392300">
      <w:pPr>
        <w:spacing w:after="0" w:line="240" w:lineRule="auto"/>
        <w:rPr>
          <w:rFonts w:ascii="Arial" w:eastAsia="Times New Roman" w:hAnsi="Arial" w:cs="Arial"/>
          <w:color w:val="000000"/>
          <w:lang w:eastAsia="en-GB"/>
        </w:rPr>
      </w:pPr>
      <w:r w:rsidRPr="00392300">
        <w:rPr>
          <w:rFonts w:ascii="Arial" w:eastAsia="Times New Roman" w:hAnsi="Arial" w:cs="Arial"/>
          <w:color w:val="000000"/>
          <w:lang w:eastAsia="en-GB"/>
        </w:rPr>
        <w:t xml:space="preserve">Likewise, for </w:t>
      </w:r>
    </w:p>
    <w:p w14:paraId="00E4E041" w14:textId="77777777" w:rsidR="00BD0449" w:rsidRPr="00392300" w:rsidRDefault="00BD0449" w:rsidP="00BD0449">
      <w:pPr>
        <w:spacing w:after="0" w:line="240" w:lineRule="auto"/>
        <w:rPr>
          <w:rFonts w:ascii="Cambria Math" w:eastAsia="Times New Roman" w:hAnsi="Cambria Math" w:cs="Times New Roman"/>
          <w:sz w:val="36"/>
          <w:szCs w:val="36"/>
          <w:lang w:eastAsia="en-GB"/>
          <w:oMath/>
        </w:rPr>
      </w:pPr>
      <w:r>
        <w:rPr>
          <w:rFonts w:ascii="Arial" w:eastAsia="Times New Roman" w:hAnsi="Arial" w:cs="Arial"/>
          <w:sz w:val="36"/>
          <w:szCs w:val="36"/>
          <w:lang w:eastAsia="en-GB"/>
        </w:rPr>
        <w:t xml:space="preserve">  </w:t>
      </w:r>
      <m:oMath>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F</m:t>
            </m:r>
          </m:e>
          <m:sub>
            <m:r>
              <w:rPr>
                <w:rFonts w:ascii="Cambria Math" w:eastAsia="Times New Roman" w:hAnsi="Cambria Math" w:cs="Arial"/>
                <w:color w:val="000000"/>
                <w:sz w:val="36"/>
                <w:szCs w:val="36"/>
                <w:lang w:eastAsia="en-GB"/>
              </w:rPr>
              <m:t>e</m:t>
            </m:r>
          </m:sub>
        </m:sSub>
      </m:oMath>
      <w:r w:rsidRPr="00392300">
        <w:rPr>
          <w:rFonts w:ascii="Arial" w:eastAsia="Times New Roman" w:hAnsi="Arial" w:cs="Arial"/>
          <w:color w:val="000000"/>
          <w:sz w:val="36"/>
          <w:szCs w:val="36"/>
          <w:lang w:eastAsia="en-GB"/>
        </w:rPr>
        <w:t>=</w:t>
      </w:r>
      <m:oMath>
        <m:f>
          <m:fPr>
            <m:ctrlPr>
              <w:rPr>
                <w:rFonts w:ascii="Cambria Math" w:eastAsia="Times New Roman" w:hAnsi="Cambria Math" w:cs="Arial"/>
                <w:i/>
                <w:color w:val="000000"/>
                <w:sz w:val="36"/>
                <w:szCs w:val="36"/>
                <w:lang w:eastAsia="en-GB"/>
              </w:rPr>
            </m:ctrlPr>
          </m:fPr>
          <m:num>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K</m:t>
                </m:r>
              </m:e>
              <m:sub>
                <m:r>
                  <w:rPr>
                    <w:rFonts w:ascii="Cambria Math" w:eastAsia="Times New Roman" w:hAnsi="Cambria Math" w:cs="Arial"/>
                    <w:color w:val="000000"/>
                    <w:sz w:val="36"/>
                    <w:szCs w:val="36"/>
                    <w:lang w:eastAsia="en-GB"/>
                  </w:rPr>
                  <m:t>e</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Q</m:t>
                </m:r>
              </m:e>
              <m:sub>
                <m:r>
                  <w:rPr>
                    <w:rFonts w:ascii="Cambria Math" w:eastAsia="Times New Roman" w:hAnsi="Cambria Math" w:cs="Arial"/>
                    <w:color w:val="000000"/>
                    <w:sz w:val="36"/>
                    <w:szCs w:val="36"/>
                    <w:lang w:eastAsia="en-GB"/>
                  </w:rPr>
                  <m:t>1</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Q</m:t>
                </m:r>
              </m:e>
              <m:sub>
                <m:r>
                  <w:rPr>
                    <w:rFonts w:ascii="Cambria Math" w:eastAsia="Times New Roman" w:hAnsi="Cambria Math" w:cs="Arial"/>
                    <w:color w:val="000000"/>
                    <w:sz w:val="36"/>
                    <w:szCs w:val="36"/>
                    <w:lang w:eastAsia="en-GB"/>
                  </w:rPr>
                  <m:t>2</m:t>
                </m:r>
              </m:sub>
            </m:sSub>
          </m:num>
          <m:den>
            <m:sSup>
              <m:sSupPr>
                <m:ctrlPr>
                  <w:rPr>
                    <w:rFonts w:ascii="Cambria Math" w:eastAsia="Times New Roman" w:hAnsi="Cambria Math" w:cs="Arial"/>
                    <w:i/>
                    <w:color w:val="000000"/>
                    <w:sz w:val="36"/>
                    <w:szCs w:val="36"/>
                    <w:lang w:eastAsia="en-GB"/>
                  </w:rPr>
                </m:ctrlPr>
              </m:sSupPr>
              <m:e>
                <m:r>
                  <w:rPr>
                    <w:rFonts w:ascii="Cambria Math" w:eastAsia="Times New Roman" w:hAnsi="Cambria Math" w:cs="Arial"/>
                    <w:color w:val="000000"/>
                    <w:sz w:val="36"/>
                    <w:szCs w:val="36"/>
                    <w:lang w:eastAsia="en-GB"/>
                  </w:rPr>
                  <m:t>r</m:t>
                </m:r>
              </m:e>
              <m:sup>
                <m:r>
                  <w:rPr>
                    <w:rFonts w:ascii="Cambria Math" w:eastAsia="Times New Roman" w:hAnsi="Cambria Math" w:cs="Arial"/>
                    <w:color w:val="000000"/>
                    <w:sz w:val="36"/>
                    <w:szCs w:val="36"/>
                    <w:lang w:eastAsia="en-GB"/>
                  </w:rPr>
                  <m:t>2</m:t>
                </m:r>
              </m:sup>
            </m:sSup>
          </m:den>
        </m:f>
      </m:oMath>
    </w:p>
    <w:p w14:paraId="2D521DA0" w14:textId="77777777" w:rsidR="00BD0449" w:rsidRPr="00392300" w:rsidRDefault="00BD0449" w:rsidP="00392300">
      <w:pPr>
        <w:spacing w:after="0" w:line="240" w:lineRule="auto"/>
        <w:rPr>
          <w:rFonts w:ascii="Times New Roman" w:eastAsia="Times New Roman" w:hAnsi="Times New Roman" w:cs="Times New Roman"/>
          <w:sz w:val="24"/>
          <w:szCs w:val="24"/>
          <w:lang w:eastAsia="en-GB"/>
        </w:rPr>
      </w:pPr>
    </w:p>
    <w:p w14:paraId="36633EE0"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Fe= electric force of attraction </w:t>
      </w:r>
    </w:p>
    <w:p w14:paraId="186FE5FA" w14:textId="23AABC22" w:rsidR="00392300" w:rsidRPr="00392300" w:rsidRDefault="00392300" w:rsidP="00392300">
      <w:pPr>
        <w:spacing w:after="0" w:line="240" w:lineRule="auto"/>
        <w:rPr>
          <w:rFonts w:ascii="Times New Roman" w:eastAsia="Times New Roman" w:hAnsi="Times New Roman" w:cs="Times New Roman"/>
          <w:sz w:val="24"/>
          <w:szCs w:val="24"/>
          <w:lang w:eastAsia="en-GB"/>
        </w:rPr>
      </w:pPr>
      <w:proofErr w:type="spellStart"/>
      <w:r w:rsidRPr="00392300">
        <w:rPr>
          <w:rFonts w:ascii="Arial" w:eastAsia="Times New Roman" w:hAnsi="Arial" w:cs="Arial"/>
          <w:color w:val="000000"/>
          <w:lang w:eastAsia="en-GB"/>
        </w:rPr>
        <w:t>Ke</w:t>
      </w:r>
      <w:proofErr w:type="spellEnd"/>
      <w:r w:rsidRPr="00392300">
        <w:rPr>
          <w:rFonts w:ascii="Arial" w:eastAsia="Times New Roman" w:hAnsi="Arial" w:cs="Arial"/>
          <w:color w:val="000000"/>
          <w:lang w:eastAsia="en-GB"/>
        </w:rPr>
        <w:t>= Coulomb’s constant (8.9875517923(</w:t>
      </w:r>
      <w:r w:rsidR="00BD0449" w:rsidRPr="00392300">
        <w:rPr>
          <w:rFonts w:ascii="Arial" w:eastAsia="Times New Roman" w:hAnsi="Arial" w:cs="Arial"/>
          <w:color w:val="000000"/>
          <w:lang w:eastAsia="en-GB"/>
        </w:rPr>
        <w:t>14) ×</w:t>
      </w:r>
      <w:r w:rsidRPr="00392300">
        <w:rPr>
          <w:rFonts w:ascii="Arial" w:eastAsia="Times New Roman" w:hAnsi="Arial" w:cs="Arial"/>
          <w:color w:val="000000"/>
          <w:lang w:eastAsia="en-GB"/>
        </w:rPr>
        <w:t>10^9 kg</w:t>
      </w:r>
      <w:r w:rsidRPr="00392300">
        <w:rPr>
          <w:rFonts w:ascii="Cambria Math" w:eastAsia="Times New Roman" w:hAnsi="Cambria Math" w:cs="Cambria Math"/>
          <w:color w:val="000000"/>
          <w:lang w:eastAsia="en-GB"/>
        </w:rPr>
        <w:t>⋅</w:t>
      </w:r>
      <w:r w:rsidRPr="00392300">
        <w:rPr>
          <w:rFonts w:ascii="Arial" w:eastAsia="Times New Roman" w:hAnsi="Arial" w:cs="Arial"/>
          <w:color w:val="000000"/>
          <w:lang w:eastAsia="en-GB"/>
        </w:rPr>
        <w:t>m^3</w:t>
      </w:r>
      <w:r w:rsidRPr="00392300">
        <w:rPr>
          <w:rFonts w:ascii="Cambria Math" w:eastAsia="Times New Roman" w:hAnsi="Cambria Math" w:cs="Cambria Math"/>
          <w:color w:val="000000"/>
          <w:lang w:eastAsia="en-GB"/>
        </w:rPr>
        <w:t>⋅</w:t>
      </w:r>
      <w:r w:rsidRPr="00392300">
        <w:rPr>
          <w:rFonts w:ascii="Arial" w:eastAsia="Times New Roman" w:hAnsi="Arial" w:cs="Arial"/>
          <w:color w:val="000000"/>
          <w:lang w:eastAsia="en-GB"/>
        </w:rPr>
        <w:t>s^−2</w:t>
      </w:r>
      <w:r w:rsidRPr="00392300">
        <w:rPr>
          <w:rFonts w:ascii="Cambria Math" w:eastAsia="Times New Roman" w:hAnsi="Cambria Math" w:cs="Cambria Math"/>
          <w:color w:val="000000"/>
          <w:lang w:eastAsia="en-GB"/>
        </w:rPr>
        <w:t>⋅</w:t>
      </w:r>
      <w:r w:rsidRPr="00392300">
        <w:rPr>
          <w:rFonts w:ascii="Arial" w:eastAsia="Times New Roman" w:hAnsi="Arial" w:cs="Arial"/>
          <w:color w:val="000000"/>
          <w:lang w:eastAsia="en-GB"/>
        </w:rPr>
        <w:t>C^−2)</w:t>
      </w:r>
    </w:p>
    <w:p w14:paraId="17D6700E"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Q1 and Q2 are electric charged (measured in coulombs)</w:t>
      </w:r>
    </w:p>
    <w:p w14:paraId="18958076"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r is the distance between two charged particles </w:t>
      </w:r>
    </w:p>
    <w:p w14:paraId="3A6DEB43"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25E72C41"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Both equations have a constant, two measured quantities of which the force is to be </w:t>
      </w:r>
    </w:p>
    <w:p w14:paraId="309974F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determined between, and a division by the square of the distance between the two objects.</w:t>
      </w:r>
    </w:p>
    <w:p w14:paraId="0A28AF74"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55DF9D73"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A hypothesised relationship equation could be </w:t>
      </w:r>
    </w:p>
    <w:p w14:paraId="7EA83A56"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16D2F539" w14:textId="232F35D6" w:rsidR="00392300" w:rsidRPr="00392300" w:rsidRDefault="0035340C" w:rsidP="00392300">
      <w:pPr>
        <w:spacing w:after="0" w:line="240" w:lineRule="auto"/>
        <w:rPr>
          <w:rFonts w:ascii="Times New Roman" w:eastAsia="Times New Roman" w:hAnsi="Times New Roman" w:cs="Times New Roman"/>
          <w:sz w:val="24"/>
          <w:szCs w:val="24"/>
          <w:lang w:eastAsia="en-GB"/>
        </w:rPr>
      </w:pPr>
      <m:oMath>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F</m:t>
            </m:r>
          </m:e>
          <m:sub>
            <m:r>
              <w:rPr>
                <w:rFonts w:ascii="Cambria Math" w:eastAsia="Times New Roman" w:hAnsi="Cambria Math" w:cs="Arial"/>
                <w:color w:val="000000"/>
                <w:sz w:val="36"/>
                <w:szCs w:val="36"/>
                <w:lang w:eastAsia="en-GB"/>
              </w:rPr>
              <m:t>A</m:t>
            </m:r>
          </m:sub>
        </m:sSub>
      </m:oMath>
      <w:r w:rsidR="00BD0449" w:rsidRPr="00392300">
        <w:rPr>
          <w:rFonts w:ascii="Arial" w:eastAsia="Times New Roman" w:hAnsi="Arial" w:cs="Arial"/>
          <w:color w:val="000000"/>
          <w:sz w:val="36"/>
          <w:szCs w:val="36"/>
          <w:lang w:eastAsia="en-GB"/>
        </w:rPr>
        <w:t>=</w:t>
      </w:r>
      <m:oMath>
        <m:f>
          <m:fPr>
            <m:ctrlPr>
              <w:rPr>
                <w:rFonts w:ascii="Cambria Math" w:eastAsia="Times New Roman" w:hAnsi="Cambria Math" w:cs="Arial"/>
                <w:i/>
                <w:color w:val="000000"/>
                <w:sz w:val="36"/>
                <w:szCs w:val="36"/>
                <w:lang w:eastAsia="en-GB"/>
              </w:rPr>
            </m:ctrlPr>
          </m:fPr>
          <m:num>
            <m:r>
              <w:rPr>
                <w:rFonts w:ascii="Cambria Math" w:eastAsia="Times New Roman" w:hAnsi="Cambria Math" w:cs="Arial"/>
                <w:color w:val="000000"/>
                <w:sz w:val="36"/>
                <w:szCs w:val="36"/>
                <w:lang w:eastAsia="en-GB"/>
              </w:rPr>
              <m:t>C</m:t>
            </m:r>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A</m:t>
                </m:r>
              </m:e>
              <m:sub>
                <m:r>
                  <w:rPr>
                    <w:rFonts w:ascii="Cambria Math" w:eastAsia="Times New Roman" w:hAnsi="Cambria Math" w:cs="Arial"/>
                    <w:color w:val="000000"/>
                    <w:sz w:val="36"/>
                    <w:szCs w:val="36"/>
                    <w:lang w:eastAsia="en-GB"/>
                  </w:rPr>
                  <m:t>1</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A</m:t>
                </m:r>
              </m:e>
              <m:sub>
                <m:r>
                  <w:rPr>
                    <w:rFonts w:ascii="Cambria Math" w:eastAsia="Times New Roman" w:hAnsi="Cambria Math" w:cs="Arial"/>
                    <w:color w:val="000000"/>
                    <w:sz w:val="36"/>
                    <w:szCs w:val="36"/>
                    <w:lang w:eastAsia="en-GB"/>
                  </w:rPr>
                  <m:t>2</m:t>
                </m:r>
              </m:sub>
            </m:sSub>
          </m:num>
          <m:den>
            <m:sSup>
              <m:sSupPr>
                <m:ctrlPr>
                  <w:rPr>
                    <w:rFonts w:ascii="Cambria Math" w:eastAsia="Times New Roman" w:hAnsi="Cambria Math" w:cs="Arial"/>
                    <w:i/>
                    <w:color w:val="000000"/>
                    <w:sz w:val="36"/>
                    <w:szCs w:val="36"/>
                    <w:lang w:eastAsia="en-GB"/>
                  </w:rPr>
                </m:ctrlPr>
              </m:sSupPr>
              <m:e>
                <m:r>
                  <w:rPr>
                    <w:rFonts w:ascii="Cambria Math" w:eastAsia="Times New Roman" w:hAnsi="Cambria Math" w:cs="Arial"/>
                    <w:color w:val="000000"/>
                    <w:sz w:val="36"/>
                    <w:szCs w:val="36"/>
                    <w:lang w:eastAsia="en-GB"/>
                  </w:rPr>
                  <m:t>S</m:t>
                </m:r>
              </m:e>
              <m:sup>
                <m:r>
                  <w:rPr>
                    <w:rFonts w:ascii="Cambria Math" w:eastAsia="Times New Roman" w:hAnsi="Cambria Math" w:cs="Arial"/>
                    <w:color w:val="000000"/>
                    <w:sz w:val="36"/>
                    <w:szCs w:val="36"/>
                    <w:lang w:eastAsia="en-GB"/>
                  </w:rPr>
                  <m:t>2</m:t>
                </m:r>
              </m:sup>
            </m:sSup>
          </m:den>
        </m:f>
      </m:oMath>
    </w:p>
    <w:p w14:paraId="3616487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0FE72FB7"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Where:</w:t>
      </w:r>
    </w:p>
    <w:p w14:paraId="331E2638"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Fa=force of attraction between two people</w:t>
      </w:r>
    </w:p>
    <w:p w14:paraId="26AD08A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C=a relationship constant </w:t>
      </w:r>
    </w:p>
    <w:p w14:paraId="57321ED3"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A1 and A2 are the attractiveness of </w:t>
      </w:r>
      <w:proofErr w:type="gramStart"/>
      <w:r w:rsidRPr="00392300">
        <w:rPr>
          <w:rFonts w:ascii="Arial" w:eastAsia="Times New Roman" w:hAnsi="Arial" w:cs="Arial"/>
          <w:color w:val="000000"/>
          <w:lang w:eastAsia="en-GB"/>
        </w:rPr>
        <w:t>each individual</w:t>
      </w:r>
      <w:proofErr w:type="gramEnd"/>
      <w:r w:rsidRPr="00392300">
        <w:rPr>
          <w:rFonts w:ascii="Arial" w:eastAsia="Times New Roman" w:hAnsi="Arial" w:cs="Arial"/>
          <w:color w:val="000000"/>
          <w:lang w:eastAsia="en-GB"/>
        </w:rPr>
        <w:t> </w:t>
      </w:r>
    </w:p>
    <w:p w14:paraId="38D55FE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s is the distance between two individuals</w:t>
      </w:r>
    </w:p>
    <w:p w14:paraId="6CCD76FC" w14:textId="77777777" w:rsidR="00392300" w:rsidRPr="00392300" w:rsidRDefault="00392300" w:rsidP="00392300">
      <w:pPr>
        <w:spacing w:after="240" w:line="240" w:lineRule="auto"/>
        <w:rPr>
          <w:rFonts w:ascii="Times New Roman" w:eastAsia="Times New Roman" w:hAnsi="Times New Roman" w:cs="Times New Roman"/>
          <w:sz w:val="24"/>
          <w:szCs w:val="24"/>
          <w:lang w:eastAsia="en-GB"/>
        </w:rPr>
      </w:pPr>
    </w:p>
    <w:p w14:paraId="215A9FBA" w14:textId="42BCEDA3"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lastRenderedPageBreak/>
        <w:t>The relationship</w:t>
      </w:r>
      <w:r w:rsidR="00FA1C97">
        <w:rPr>
          <w:rFonts w:ascii="Arial" w:eastAsia="Times New Roman" w:hAnsi="Arial" w:cs="Arial"/>
          <w:color w:val="000000"/>
          <w:lang w:eastAsia="en-GB"/>
        </w:rPr>
        <w:t xml:space="preserve"> equation</w:t>
      </w:r>
      <w:r w:rsidRPr="00392300">
        <w:rPr>
          <w:rFonts w:ascii="Arial" w:eastAsia="Times New Roman" w:hAnsi="Arial" w:cs="Arial"/>
          <w:color w:val="000000"/>
          <w:lang w:eastAsia="en-GB"/>
        </w:rPr>
        <w:t xml:space="preserve"> appears to be plausible, however, the biggest challenges are still to come, namely:</w:t>
      </w:r>
    </w:p>
    <w:p w14:paraId="2CAE77E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Times New Roman" w:eastAsia="Times New Roman" w:hAnsi="Times New Roman" w:cs="Times New Roman"/>
          <w:sz w:val="24"/>
          <w:szCs w:val="24"/>
          <w:lang w:eastAsia="en-GB"/>
        </w:rPr>
        <w:br/>
      </w:r>
    </w:p>
    <w:p w14:paraId="3C3B2194" w14:textId="77777777" w:rsidR="00392300" w:rsidRPr="00392300" w:rsidRDefault="00392300" w:rsidP="00392300">
      <w:pPr>
        <w:numPr>
          <w:ilvl w:val="0"/>
          <w:numId w:val="1"/>
        </w:numPr>
        <w:spacing w:after="0" w:line="240" w:lineRule="auto"/>
        <w:textAlignment w:val="baseline"/>
        <w:rPr>
          <w:rFonts w:ascii="Arial" w:eastAsia="Times New Roman" w:hAnsi="Arial" w:cs="Arial"/>
          <w:color w:val="000000"/>
          <w:lang w:eastAsia="en-GB"/>
        </w:rPr>
      </w:pPr>
      <w:r w:rsidRPr="00392300">
        <w:rPr>
          <w:rFonts w:ascii="Arial" w:eastAsia="Times New Roman" w:hAnsi="Arial" w:cs="Arial"/>
          <w:color w:val="000000"/>
          <w:lang w:eastAsia="en-GB"/>
        </w:rPr>
        <w:t>How do you calculate attractiveness?</w:t>
      </w:r>
    </w:p>
    <w:p w14:paraId="4383EEE0" w14:textId="77777777" w:rsidR="00392300" w:rsidRPr="00392300" w:rsidRDefault="00392300" w:rsidP="00392300">
      <w:pPr>
        <w:numPr>
          <w:ilvl w:val="0"/>
          <w:numId w:val="1"/>
        </w:numPr>
        <w:spacing w:after="0" w:line="240" w:lineRule="auto"/>
        <w:textAlignment w:val="baseline"/>
        <w:rPr>
          <w:rFonts w:ascii="Arial" w:eastAsia="Times New Roman" w:hAnsi="Arial" w:cs="Arial"/>
          <w:color w:val="000000"/>
          <w:lang w:eastAsia="en-GB"/>
        </w:rPr>
      </w:pPr>
      <w:r w:rsidRPr="00392300">
        <w:rPr>
          <w:rFonts w:ascii="Arial" w:eastAsia="Times New Roman" w:hAnsi="Arial" w:cs="Arial"/>
          <w:color w:val="000000"/>
          <w:lang w:eastAsia="en-GB"/>
        </w:rPr>
        <w:t>What is a “distance” between two people, and how is it even measured?</w:t>
      </w:r>
    </w:p>
    <w:p w14:paraId="376FE57C"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5AC3A548"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b/>
          <w:bCs/>
          <w:color w:val="000000"/>
          <w:u w:val="single"/>
          <w:lang w:eastAsia="en-GB"/>
        </w:rPr>
        <w:t>Gottman and Murray’s relationship equations</w:t>
      </w:r>
    </w:p>
    <w:p w14:paraId="1EA88FD4"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43A2753B" w14:textId="3389F53C"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To discover the topic further, let’s </w:t>
      </w:r>
      <w:r w:rsidR="00FA1C97" w:rsidRPr="00392300">
        <w:rPr>
          <w:rFonts w:ascii="Arial" w:eastAsia="Times New Roman" w:hAnsi="Arial" w:cs="Arial"/>
          <w:color w:val="000000"/>
          <w:lang w:eastAsia="en-GB"/>
        </w:rPr>
        <w:t>look</w:t>
      </w:r>
      <w:r w:rsidRPr="00392300">
        <w:rPr>
          <w:rFonts w:ascii="Arial" w:eastAsia="Times New Roman" w:hAnsi="Arial" w:cs="Arial"/>
          <w:color w:val="000000"/>
          <w:lang w:eastAsia="en-GB"/>
        </w:rPr>
        <w:t xml:space="preserve"> at what has already been created.</w:t>
      </w:r>
    </w:p>
    <w:p w14:paraId="4A7841A2"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Psychologist John Gottman teamed up with mathematician James Murray to derive the following two equations about how relationships work. These have been known to predict when a couple will divorce with 90% accuracy. It can also predict the moves of nations in an arms race.</w:t>
      </w:r>
    </w:p>
    <w:p w14:paraId="027ABE98"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39EE7F6C"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w(t+1) = w + </w:t>
      </w:r>
      <w:proofErr w:type="spellStart"/>
      <w:r w:rsidRPr="00392300">
        <w:rPr>
          <w:rFonts w:ascii="Arial" w:eastAsia="Times New Roman" w:hAnsi="Arial" w:cs="Arial"/>
          <w:color w:val="000000"/>
          <w:lang w:eastAsia="en-GB"/>
        </w:rPr>
        <w:t>rwWt</w:t>
      </w:r>
      <w:proofErr w:type="spellEnd"/>
      <w:r w:rsidRPr="00392300">
        <w:rPr>
          <w:rFonts w:ascii="Arial" w:eastAsia="Times New Roman" w:hAnsi="Arial" w:cs="Arial"/>
          <w:color w:val="000000"/>
          <w:lang w:eastAsia="en-GB"/>
        </w:rPr>
        <w:t xml:space="preserve"> + IHW(</w:t>
      </w:r>
      <w:proofErr w:type="spellStart"/>
      <w:r w:rsidRPr="00392300">
        <w:rPr>
          <w:rFonts w:ascii="Arial" w:eastAsia="Times New Roman" w:hAnsi="Arial" w:cs="Arial"/>
          <w:color w:val="000000"/>
          <w:lang w:eastAsia="en-GB"/>
        </w:rPr>
        <w:t>Ht</w:t>
      </w:r>
      <w:proofErr w:type="spellEnd"/>
      <w:r w:rsidRPr="00392300">
        <w:rPr>
          <w:rFonts w:ascii="Arial" w:eastAsia="Times New Roman" w:hAnsi="Arial" w:cs="Arial"/>
          <w:color w:val="000000"/>
          <w:lang w:eastAsia="en-GB"/>
        </w:rPr>
        <w:t>)</w:t>
      </w:r>
    </w:p>
    <w:p w14:paraId="0D9B208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h(t+1) = h + </w:t>
      </w:r>
      <w:proofErr w:type="spellStart"/>
      <w:r w:rsidRPr="00392300">
        <w:rPr>
          <w:rFonts w:ascii="Arial" w:eastAsia="Times New Roman" w:hAnsi="Arial" w:cs="Arial"/>
          <w:color w:val="000000"/>
          <w:lang w:eastAsia="en-GB"/>
        </w:rPr>
        <w:t>rhHt</w:t>
      </w:r>
      <w:proofErr w:type="spellEnd"/>
      <w:r w:rsidRPr="00392300">
        <w:rPr>
          <w:rFonts w:ascii="Arial" w:eastAsia="Times New Roman" w:hAnsi="Arial" w:cs="Arial"/>
          <w:color w:val="000000"/>
          <w:lang w:eastAsia="en-GB"/>
        </w:rPr>
        <w:t xml:space="preserve"> + IWH(</w:t>
      </w:r>
      <w:proofErr w:type="spellStart"/>
      <w:r w:rsidRPr="00392300">
        <w:rPr>
          <w:rFonts w:ascii="Arial" w:eastAsia="Times New Roman" w:hAnsi="Arial" w:cs="Arial"/>
          <w:color w:val="000000"/>
          <w:lang w:eastAsia="en-GB"/>
        </w:rPr>
        <w:t>Ht</w:t>
      </w:r>
      <w:proofErr w:type="spellEnd"/>
      <w:r w:rsidRPr="00392300">
        <w:rPr>
          <w:rFonts w:ascii="Arial" w:eastAsia="Times New Roman" w:hAnsi="Arial" w:cs="Arial"/>
          <w:color w:val="000000"/>
          <w:lang w:eastAsia="en-GB"/>
        </w:rPr>
        <w:t>)</w:t>
      </w:r>
    </w:p>
    <w:p w14:paraId="133C117F" w14:textId="77777777" w:rsidR="00392300" w:rsidRPr="00392300" w:rsidRDefault="00392300" w:rsidP="00392300">
      <w:pPr>
        <w:spacing w:after="240" w:line="240" w:lineRule="auto"/>
        <w:rPr>
          <w:rFonts w:ascii="Times New Roman" w:eastAsia="Times New Roman" w:hAnsi="Times New Roman" w:cs="Times New Roman"/>
          <w:sz w:val="24"/>
          <w:szCs w:val="24"/>
          <w:lang w:eastAsia="en-GB"/>
        </w:rPr>
      </w:pPr>
    </w:p>
    <w:p w14:paraId="0277F3EE" w14:textId="721398A0"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noProof/>
          <w:color w:val="000000"/>
          <w:bdr w:val="none" w:sz="0" w:space="0" w:color="auto" w:frame="1"/>
          <w:lang w:eastAsia="en-GB"/>
        </w:rPr>
        <w:drawing>
          <wp:inline distT="0" distB="0" distL="0" distR="0" wp14:anchorId="4A333084" wp14:editId="35FE2664">
            <wp:extent cx="5731510" cy="2284730"/>
            <wp:effectExtent l="0" t="0" r="2540" b="1270"/>
            <wp:docPr id="2" name="Picture 2"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applicatio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284730"/>
                    </a:xfrm>
                    <a:prstGeom prst="rect">
                      <a:avLst/>
                    </a:prstGeom>
                    <a:noFill/>
                    <a:ln>
                      <a:noFill/>
                    </a:ln>
                  </pic:spPr>
                </pic:pic>
              </a:graphicData>
            </a:graphic>
          </wp:inline>
        </w:drawing>
      </w:r>
    </w:p>
    <w:p w14:paraId="4ED5AD2E" w14:textId="77777777" w:rsidR="00392300" w:rsidRPr="00392300" w:rsidRDefault="00392300" w:rsidP="00392300">
      <w:pPr>
        <w:spacing w:after="240" w:line="240" w:lineRule="auto"/>
        <w:rPr>
          <w:rFonts w:ascii="Times New Roman" w:eastAsia="Times New Roman" w:hAnsi="Times New Roman" w:cs="Times New Roman"/>
          <w:sz w:val="24"/>
          <w:szCs w:val="24"/>
          <w:lang w:eastAsia="en-GB"/>
        </w:rPr>
      </w:pPr>
      <w:r w:rsidRPr="00392300">
        <w:rPr>
          <w:rFonts w:ascii="Times New Roman" w:eastAsia="Times New Roman" w:hAnsi="Times New Roman" w:cs="Times New Roman"/>
          <w:sz w:val="24"/>
          <w:szCs w:val="24"/>
          <w:lang w:eastAsia="en-GB"/>
        </w:rPr>
        <w:br/>
      </w:r>
    </w:p>
    <w:p w14:paraId="76618EA2"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Where:</w:t>
      </w:r>
    </w:p>
    <w:p w14:paraId="17A9D44A" w14:textId="77777777" w:rsidR="00392300" w:rsidRPr="00392300" w:rsidRDefault="00392300" w:rsidP="00392300">
      <w:pPr>
        <w:numPr>
          <w:ilvl w:val="0"/>
          <w:numId w:val="2"/>
        </w:numPr>
        <w:spacing w:after="0" w:line="240" w:lineRule="auto"/>
        <w:textAlignment w:val="baseline"/>
        <w:rPr>
          <w:rFonts w:ascii="Arial" w:eastAsia="Times New Roman" w:hAnsi="Arial" w:cs="Arial"/>
          <w:color w:val="000000"/>
          <w:lang w:eastAsia="en-GB"/>
        </w:rPr>
      </w:pPr>
      <w:r w:rsidRPr="00392300">
        <w:rPr>
          <w:rFonts w:ascii="Arial" w:eastAsia="Times New Roman" w:hAnsi="Arial" w:cs="Arial"/>
          <w:color w:val="000000"/>
          <w:lang w:eastAsia="en-GB"/>
        </w:rPr>
        <w:t>w(t+1) is the wife’s next move in a relationship </w:t>
      </w:r>
    </w:p>
    <w:p w14:paraId="6941E309" w14:textId="4A67AB73" w:rsidR="00392300" w:rsidRPr="00392300" w:rsidRDefault="00392300" w:rsidP="00392300">
      <w:pPr>
        <w:numPr>
          <w:ilvl w:val="0"/>
          <w:numId w:val="2"/>
        </w:numPr>
        <w:spacing w:after="0" w:line="240" w:lineRule="auto"/>
        <w:textAlignment w:val="baseline"/>
        <w:rPr>
          <w:rFonts w:ascii="Arial" w:eastAsia="Times New Roman" w:hAnsi="Arial" w:cs="Arial"/>
          <w:color w:val="000000"/>
          <w:lang w:eastAsia="en-GB"/>
        </w:rPr>
      </w:pPr>
      <w:r w:rsidRPr="00392300">
        <w:rPr>
          <w:rFonts w:ascii="Arial" w:eastAsia="Times New Roman" w:hAnsi="Arial" w:cs="Arial"/>
          <w:color w:val="000000"/>
          <w:lang w:eastAsia="en-GB"/>
        </w:rPr>
        <w:t>w is the wife’s general moo</w:t>
      </w:r>
      <w:r w:rsidR="00FA1C97">
        <w:rPr>
          <w:rFonts w:ascii="Arial" w:eastAsia="Times New Roman" w:hAnsi="Arial" w:cs="Arial"/>
          <w:color w:val="000000"/>
          <w:lang w:eastAsia="en-GB"/>
        </w:rPr>
        <w:t>d</w:t>
      </w:r>
    </w:p>
    <w:p w14:paraId="1FAFCD67" w14:textId="77777777" w:rsidR="00392300" w:rsidRPr="00392300" w:rsidRDefault="00392300" w:rsidP="00392300">
      <w:pPr>
        <w:numPr>
          <w:ilvl w:val="0"/>
          <w:numId w:val="2"/>
        </w:numPr>
        <w:spacing w:after="0" w:line="240" w:lineRule="auto"/>
        <w:textAlignment w:val="baseline"/>
        <w:rPr>
          <w:rFonts w:ascii="Arial" w:eastAsia="Times New Roman" w:hAnsi="Arial" w:cs="Arial"/>
          <w:color w:val="000000"/>
          <w:lang w:eastAsia="en-GB"/>
        </w:rPr>
      </w:pPr>
      <w:proofErr w:type="spellStart"/>
      <w:r w:rsidRPr="00392300">
        <w:rPr>
          <w:rFonts w:ascii="Arial" w:eastAsia="Times New Roman" w:hAnsi="Arial" w:cs="Arial"/>
          <w:color w:val="000000"/>
          <w:lang w:eastAsia="en-GB"/>
        </w:rPr>
        <w:t>rwWt</w:t>
      </w:r>
      <w:proofErr w:type="spellEnd"/>
      <w:r w:rsidRPr="00392300">
        <w:rPr>
          <w:rFonts w:ascii="Arial" w:eastAsia="Times New Roman" w:hAnsi="Arial" w:cs="Arial"/>
          <w:color w:val="000000"/>
          <w:lang w:eastAsia="en-GB"/>
        </w:rPr>
        <w:t xml:space="preserve"> is the wife’s general mood with the husband</w:t>
      </w:r>
    </w:p>
    <w:p w14:paraId="3667A8EF" w14:textId="3A067EB6" w:rsidR="00392300" w:rsidRPr="00392300" w:rsidRDefault="00392300" w:rsidP="00392300">
      <w:pPr>
        <w:numPr>
          <w:ilvl w:val="0"/>
          <w:numId w:val="2"/>
        </w:numPr>
        <w:spacing w:after="0" w:line="240" w:lineRule="auto"/>
        <w:textAlignment w:val="baseline"/>
        <w:rPr>
          <w:rFonts w:ascii="Arial" w:eastAsia="Times New Roman" w:hAnsi="Arial" w:cs="Arial"/>
          <w:color w:val="000000"/>
          <w:lang w:eastAsia="en-GB"/>
        </w:rPr>
      </w:pPr>
      <w:r w:rsidRPr="00392300">
        <w:rPr>
          <w:rFonts w:ascii="Arial" w:eastAsia="Times New Roman" w:hAnsi="Arial" w:cs="Arial"/>
          <w:color w:val="000000"/>
          <w:lang w:eastAsia="en-GB"/>
        </w:rPr>
        <w:t>IHW(</w:t>
      </w:r>
      <w:proofErr w:type="spellStart"/>
      <w:r w:rsidRPr="00392300">
        <w:rPr>
          <w:rFonts w:ascii="Arial" w:eastAsia="Times New Roman" w:hAnsi="Arial" w:cs="Arial"/>
          <w:color w:val="000000"/>
          <w:lang w:eastAsia="en-GB"/>
        </w:rPr>
        <w:t>Ht</w:t>
      </w:r>
      <w:proofErr w:type="spellEnd"/>
      <w:r w:rsidRPr="00392300">
        <w:rPr>
          <w:rFonts w:ascii="Arial" w:eastAsia="Times New Roman" w:hAnsi="Arial" w:cs="Arial"/>
          <w:color w:val="000000"/>
          <w:lang w:eastAsia="en-GB"/>
        </w:rPr>
        <w:t xml:space="preserve">) is the </w:t>
      </w:r>
      <w:r w:rsidR="00FA1C97">
        <w:rPr>
          <w:rFonts w:ascii="Arial" w:eastAsia="Times New Roman" w:hAnsi="Arial" w:cs="Arial"/>
          <w:color w:val="000000"/>
          <w:lang w:eastAsia="en-GB"/>
        </w:rPr>
        <w:t>h</w:t>
      </w:r>
      <w:r w:rsidRPr="00392300">
        <w:rPr>
          <w:rFonts w:ascii="Arial" w:eastAsia="Times New Roman" w:hAnsi="Arial" w:cs="Arial"/>
          <w:color w:val="000000"/>
          <w:lang w:eastAsia="en-GB"/>
        </w:rPr>
        <w:t xml:space="preserve">usband’s influence on the wife </w:t>
      </w:r>
      <w:r w:rsidR="00FA1C97" w:rsidRPr="00392300">
        <w:rPr>
          <w:rFonts w:ascii="Arial" w:eastAsia="Times New Roman" w:hAnsi="Arial" w:cs="Arial"/>
          <w:color w:val="000000"/>
          <w:lang w:eastAsia="en-GB"/>
        </w:rPr>
        <w:t>considering</w:t>
      </w:r>
      <w:r w:rsidRPr="00392300">
        <w:rPr>
          <w:rFonts w:ascii="Arial" w:eastAsia="Times New Roman" w:hAnsi="Arial" w:cs="Arial"/>
          <w:color w:val="000000"/>
          <w:lang w:eastAsia="en-GB"/>
        </w:rPr>
        <w:t xml:space="preserve"> </w:t>
      </w:r>
      <w:r w:rsidR="00FA1C97">
        <w:rPr>
          <w:rFonts w:ascii="Arial" w:eastAsia="Times New Roman" w:hAnsi="Arial" w:cs="Arial"/>
          <w:color w:val="000000"/>
          <w:lang w:eastAsia="en-GB"/>
        </w:rPr>
        <w:t xml:space="preserve">the </w:t>
      </w:r>
      <w:proofErr w:type="gramStart"/>
      <w:r w:rsidR="00FA1C97">
        <w:rPr>
          <w:rFonts w:ascii="Arial" w:eastAsia="Times New Roman" w:hAnsi="Arial" w:cs="Arial"/>
          <w:color w:val="000000"/>
          <w:lang w:eastAsia="en-GB"/>
        </w:rPr>
        <w:t xml:space="preserve">husband’s </w:t>
      </w:r>
      <w:r w:rsidRPr="00392300">
        <w:rPr>
          <w:rFonts w:ascii="Arial" w:eastAsia="Times New Roman" w:hAnsi="Arial" w:cs="Arial"/>
          <w:color w:val="000000"/>
          <w:lang w:eastAsia="en-GB"/>
        </w:rPr>
        <w:t xml:space="preserve"> most</w:t>
      </w:r>
      <w:proofErr w:type="gramEnd"/>
      <w:r w:rsidRPr="00392300">
        <w:rPr>
          <w:rFonts w:ascii="Arial" w:eastAsia="Times New Roman" w:hAnsi="Arial" w:cs="Arial"/>
          <w:color w:val="000000"/>
          <w:lang w:eastAsia="en-GB"/>
        </w:rPr>
        <w:t xml:space="preserve"> recent action</w:t>
      </w:r>
    </w:p>
    <w:p w14:paraId="41C89B5C"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47FCFDA6"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Similarly </w:t>
      </w:r>
    </w:p>
    <w:p w14:paraId="4F9BB25B" w14:textId="77777777" w:rsidR="00392300" w:rsidRPr="00392300" w:rsidRDefault="00392300" w:rsidP="00392300">
      <w:pPr>
        <w:numPr>
          <w:ilvl w:val="0"/>
          <w:numId w:val="3"/>
        </w:numPr>
        <w:spacing w:after="0" w:line="240" w:lineRule="auto"/>
        <w:textAlignment w:val="baseline"/>
        <w:rPr>
          <w:rFonts w:ascii="Arial" w:eastAsia="Times New Roman" w:hAnsi="Arial" w:cs="Arial"/>
          <w:color w:val="000000"/>
          <w:lang w:eastAsia="en-GB"/>
        </w:rPr>
      </w:pPr>
      <w:r w:rsidRPr="00392300">
        <w:rPr>
          <w:rFonts w:ascii="Arial" w:eastAsia="Times New Roman" w:hAnsi="Arial" w:cs="Arial"/>
          <w:color w:val="000000"/>
          <w:lang w:eastAsia="en-GB"/>
        </w:rPr>
        <w:t>h(t+1) is the husband’s next move in a relationship </w:t>
      </w:r>
    </w:p>
    <w:p w14:paraId="231619DD" w14:textId="77777777" w:rsidR="00392300" w:rsidRPr="00392300" w:rsidRDefault="00392300" w:rsidP="00392300">
      <w:pPr>
        <w:numPr>
          <w:ilvl w:val="0"/>
          <w:numId w:val="3"/>
        </w:numPr>
        <w:spacing w:after="0" w:line="240" w:lineRule="auto"/>
        <w:textAlignment w:val="baseline"/>
        <w:rPr>
          <w:rFonts w:ascii="Arial" w:eastAsia="Times New Roman" w:hAnsi="Arial" w:cs="Arial"/>
          <w:color w:val="000000"/>
          <w:lang w:eastAsia="en-GB"/>
        </w:rPr>
      </w:pPr>
      <w:r w:rsidRPr="00392300">
        <w:rPr>
          <w:rFonts w:ascii="Arial" w:eastAsia="Times New Roman" w:hAnsi="Arial" w:cs="Arial"/>
          <w:color w:val="000000"/>
          <w:lang w:eastAsia="en-GB"/>
        </w:rPr>
        <w:t>h is the husband’s general mood</w:t>
      </w:r>
    </w:p>
    <w:p w14:paraId="21EAEDBB" w14:textId="77777777" w:rsidR="00392300" w:rsidRPr="00392300" w:rsidRDefault="00392300" w:rsidP="00392300">
      <w:pPr>
        <w:numPr>
          <w:ilvl w:val="0"/>
          <w:numId w:val="3"/>
        </w:numPr>
        <w:spacing w:after="0" w:line="240" w:lineRule="auto"/>
        <w:textAlignment w:val="baseline"/>
        <w:rPr>
          <w:rFonts w:ascii="Arial" w:eastAsia="Times New Roman" w:hAnsi="Arial" w:cs="Arial"/>
          <w:color w:val="000000"/>
          <w:lang w:eastAsia="en-GB"/>
        </w:rPr>
      </w:pPr>
      <w:proofErr w:type="spellStart"/>
      <w:r w:rsidRPr="00392300">
        <w:rPr>
          <w:rFonts w:ascii="Arial" w:eastAsia="Times New Roman" w:hAnsi="Arial" w:cs="Arial"/>
          <w:color w:val="000000"/>
          <w:lang w:eastAsia="en-GB"/>
        </w:rPr>
        <w:t>rhHt</w:t>
      </w:r>
      <w:proofErr w:type="spellEnd"/>
      <w:r w:rsidRPr="00392300">
        <w:rPr>
          <w:rFonts w:ascii="Arial" w:eastAsia="Times New Roman" w:hAnsi="Arial" w:cs="Arial"/>
          <w:color w:val="000000"/>
          <w:lang w:eastAsia="en-GB"/>
        </w:rPr>
        <w:t xml:space="preserve"> is the husband’s general mood with the wife</w:t>
      </w:r>
    </w:p>
    <w:p w14:paraId="4CAEEC7C" w14:textId="5FBFA9C8" w:rsidR="00392300" w:rsidRPr="00392300" w:rsidRDefault="00392300" w:rsidP="00392300">
      <w:pPr>
        <w:numPr>
          <w:ilvl w:val="0"/>
          <w:numId w:val="3"/>
        </w:numPr>
        <w:spacing w:after="0" w:line="240" w:lineRule="auto"/>
        <w:textAlignment w:val="baseline"/>
        <w:rPr>
          <w:rFonts w:ascii="Arial" w:eastAsia="Times New Roman" w:hAnsi="Arial" w:cs="Arial"/>
          <w:color w:val="000000"/>
          <w:lang w:eastAsia="en-GB"/>
        </w:rPr>
      </w:pPr>
      <w:r w:rsidRPr="00392300">
        <w:rPr>
          <w:rFonts w:ascii="Arial" w:eastAsia="Times New Roman" w:hAnsi="Arial" w:cs="Arial"/>
          <w:color w:val="000000"/>
          <w:lang w:eastAsia="en-GB"/>
        </w:rPr>
        <w:t>IWH(</w:t>
      </w:r>
      <w:proofErr w:type="spellStart"/>
      <w:r w:rsidRPr="00392300">
        <w:rPr>
          <w:rFonts w:ascii="Arial" w:eastAsia="Times New Roman" w:hAnsi="Arial" w:cs="Arial"/>
          <w:color w:val="000000"/>
          <w:lang w:eastAsia="en-GB"/>
        </w:rPr>
        <w:t>Wt</w:t>
      </w:r>
      <w:proofErr w:type="spellEnd"/>
      <w:r w:rsidRPr="00392300">
        <w:rPr>
          <w:rFonts w:ascii="Arial" w:eastAsia="Times New Roman" w:hAnsi="Arial" w:cs="Arial"/>
          <w:color w:val="000000"/>
          <w:lang w:eastAsia="en-GB"/>
        </w:rPr>
        <w:t xml:space="preserve">) is the influence of the wife on the husband </w:t>
      </w:r>
      <w:r w:rsidR="00FA1C97" w:rsidRPr="00392300">
        <w:rPr>
          <w:rFonts w:ascii="Arial" w:eastAsia="Times New Roman" w:hAnsi="Arial" w:cs="Arial"/>
          <w:color w:val="000000"/>
          <w:lang w:eastAsia="en-GB"/>
        </w:rPr>
        <w:t>considering</w:t>
      </w:r>
      <w:r w:rsidRPr="00392300">
        <w:rPr>
          <w:rFonts w:ascii="Arial" w:eastAsia="Times New Roman" w:hAnsi="Arial" w:cs="Arial"/>
          <w:color w:val="000000"/>
          <w:lang w:eastAsia="en-GB"/>
        </w:rPr>
        <w:t xml:space="preserve"> the wife’s most recent action</w:t>
      </w:r>
    </w:p>
    <w:p w14:paraId="6DB32ACF" w14:textId="23A5A758" w:rsidR="00392300" w:rsidRDefault="00392300" w:rsidP="00392300">
      <w:pPr>
        <w:spacing w:after="240" w:line="240" w:lineRule="auto"/>
        <w:rPr>
          <w:rFonts w:ascii="Times New Roman" w:eastAsia="Times New Roman" w:hAnsi="Times New Roman" w:cs="Times New Roman"/>
          <w:sz w:val="24"/>
          <w:szCs w:val="24"/>
          <w:lang w:eastAsia="en-GB"/>
        </w:rPr>
      </w:pPr>
      <w:r w:rsidRPr="00392300">
        <w:rPr>
          <w:rFonts w:ascii="Times New Roman" w:eastAsia="Times New Roman" w:hAnsi="Times New Roman" w:cs="Times New Roman"/>
          <w:sz w:val="24"/>
          <w:szCs w:val="24"/>
          <w:lang w:eastAsia="en-GB"/>
        </w:rPr>
        <w:br/>
      </w:r>
    </w:p>
    <w:p w14:paraId="2511A9B8" w14:textId="77777777" w:rsidR="00325994" w:rsidRPr="00392300" w:rsidRDefault="00325994" w:rsidP="00392300">
      <w:pPr>
        <w:spacing w:after="240" w:line="240" w:lineRule="auto"/>
        <w:rPr>
          <w:rFonts w:ascii="Times New Roman" w:eastAsia="Times New Roman" w:hAnsi="Times New Roman" w:cs="Times New Roman"/>
          <w:sz w:val="24"/>
          <w:szCs w:val="24"/>
          <w:lang w:eastAsia="en-GB"/>
        </w:rPr>
      </w:pPr>
    </w:p>
    <w:p w14:paraId="0D7E384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b/>
          <w:bCs/>
          <w:color w:val="000000"/>
          <w:u w:val="single"/>
          <w:lang w:eastAsia="en-GB"/>
        </w:rPr>
        <w:lastRenderedPageBreak/>
        <w:t>Putting in my ideas</w:t>
      </w:r>
    </w:p>
    <w:p w14:paraId="3E41664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6DFDF9B3"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Let’s focus on the equation of the wife to start off with. </w:t>
      </w:r>
    </w:p>
    <w:p w14:paraId="4361398B"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03E96A88"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w(t+1) = w + </w:t>
      </w:r>
      <w:proofErr w:type="spellStart"/>
      <w:r w:rsidRPr="00392300">
        <w:rPr>
          <w:rFonts w:ascii="Arial" w:eastAsia="Times New Roman" w:hAnsi="Arial" w:cs="Arial"/>
          <w:color w:val="000000"/>
          <w:lang w:eastAsia="en-GB"/>
        </w:rPr>
        <w:t>rwWt</w:t>
      </w:r>
      <w:proofErr w:type="spellEnd"/>
      <w:r w:rsidRPr="00392300">
        <w:rPr>
          <w:rFonts w:ascii="Arial" w:eastAsia="Times New Roman" w:hAnsi="Arial" w:cs="Arial"/>
          <w:color w:val="000000"/>
          <w:lang w:eastAsia="en-GB"/>
        </w:rPr>
        <w:t xml:space="preserve"> + IHW(</w:t>
      </w:r>
      <w:proofErr w:type="spellStart"/>
      <w:r w:rsidRPr="00392300">
        <w:rPr>
          <w:rFonts w:ascii="Arial" w:eastAsia="Times New Roman" w:hAnsi="Arial" w:cs="Arial"/>
          <w:color w:val="000000"/>
          <w:lang w:eastAsia="en-GB"/>
        </w:rPr>
        <w:t>Ht</w:t>
      </w:r>
      <w:proofErr w:type="spellEnd"/>
      <w:r w:rsidRPr="00392300">
        <w:rPr>
          <w:rFonts w:ascii="Arial" w:eastAsia="Times New Roman" w:hAnsi="Arial" w:cs="Arial"/>
          <w:color w:val="000000"/>
          <w:lang w:eastAsia="en-GB"/>
        </w:rPr>
        <w:t>)</w:t>
      </w:r>
    </w:p>
    <w:p w14:paraId="2CA89F80"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5BFBBEE6" w14:textId="1612C085"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We can set the term of IHW(</w:t>
      </w:r>
      <w:proofErr w:type="spellStart"/>
      <w:r w:rsidRPr="00392300">
        <w:rPr>
          <w:rFonts w:ascii="Arial" w:eastAsia="Times New Roman" w:hAnsi="Arial" w:cs="Arial"/>
          <w:color w:val="000000"/>
          <w:lang w:eastAsia="en-GB"/>
        </w:rPr>
        <w:t>Ht</w:t>
      </w:r>
      <w:proofErr w:type="spellEnd"/>
      <w:r w:rsidRPr="00392300">
        <w:rPr>
          <w:rFonts w:ascii="Arial" w:eastAsia="Times New Roman" w:hAnsi="Arial" w:cs="Arial"/>
          <w:color w:val="000000"/>
          <w:lang w:eastAsia="en-GB"/>
        </w:rPr>
        <w:t>) (</w:t>
      </w:r>
      <w:r w:rsidR="00325994" w:rsidRPr="00392300">
        <w:rPr>
          <w:rFonts w:ascii="Arial" w:eastAsia="Times New Roman" w:hAnsi="Arial" w:cs="Arial"/>
          <w:color w:val="000000"/>
          <w:lang w:eastAsia="en-GB"/>
        </w:rPr>
        <w:t>i.e.,</w:t>
      </w:r>
      <w:r w:rsidRPr="00392300">
        <w:rPr>
          <w:rFonts w:ascii="Arial" w:eastAsia="Times New Roman" w:hAnsi="Arial" w:cs="Arial"/>
          <w:color w:val="000000"/>
          <w:lang w:eastAsia="en-GB"/>
        </w:rPr>
        <w:t xml:space="preserve"> the husband’s influence on the wife), equal to the force of attraction in the relationship </w:t>
      </w:r>
    </w:p>
    <w:p w14:paraId="63D76FBE"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5AE6C55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w(t+1) = w + </w:t>
      </w:r>
      <w:proofErr w:type="spellStart"/>
      <w:r w:rsidRPr="00392300">
        <w:rPr>
          <w:rFonts w:ascii="Arial" w:eastAsia="Times New Roman" w:hAnsi="Arial" w:cs="Arial"/>
          <w:color w:val="000000"/>
          <w:lang w:eastAsia="en-GB"/>
        </w:rPr>
        <w:t>rwWt</w:t>
      </w:r>
      <w:proofErr w:type="spellEnd"/>
      <w:r w:rsidRPr="00392300">
        <w:rPr>
          <w:rFonts w:ascii="Arial" w:eastAsia="Times New Roman" w:hAnsi="Arial" w:cs="Arial"/>
          <w:color w:val="000000"/>
          <w:lang w:eastAsia="en-GB"/>
        </w:rPr>
        <w:t xml:space="preserve"> + Fa</w:t>
      </w:r>
    </w:p>
    <w:p w14:paraId="622D2AA3" w14:textId="77777777" w:rsidR="00392300" w:rsidRPr="00392300" w:rsidRDefault="00392300" w:rsidP="00392300">
      <w:pPr>
        <w:spacing w:after="240" w:line="240" w:lineRule="auto"/>
        <w:rPr>
          <w:rFonts w:ascii="Times New Roman" w:eastAsia="Times New Roman" w:hAnsi="Times New Roman" w:cs="Times New Roman"/>
          <w:sz w:val="24"/>
          <w:szCs w:val="24"/>
          <w:lang w:eastAsia="en-GB"/>
        </w:rPr>
      </w:pPr>
    </w:p>
    <w:p w14:paraId="79C9AA78" w14:textId="37EB6C22"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Rearranging the </w:t>
      </w:r>
      <w:r w:rsidR="00325994" w:rsidRPr="00392300">
        <w:rPr>
          <w:rFonts w:ascii="Arial" w:eastAsia="Times New Roman" w:hAnsi="Arial" w:cs="Arial"/>
          <w:color w:val="000000"/>
          <w:lang w:eastAsia="en-GB"/>
        </w:rPr>
        <w:t>equation,</w:t>
      </w:r>
      <w:r w:rsidRPr="00392300">
        <w:rPr>
          <w:rFonts w:ascii="Arial" w:eastAsia="Times New Roman" w:hAnsi="Arial" w:cs="Arial"/>
          <w:color w:val="000000"/>
          <w:lang w:eastAsia="en-GB"/>
        </w:rPr>
        <w:t xml:space="preserve"> we get:</w:t>
      </w:r>
    </w:p>
    <w:p w14:paraId="489DB614"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655EFA1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Fa= w(t+1) - (w + </w:t>
      </w:r>
      <w:proofErr w:type="spellStart"/>
      <w:r w:rsidRPr="00392300">
        <w:rPr>
          <w:rFonts w:ascii="Arial" w:eastAsia="Times New Roman" w:hAnsi="Arial" w:cs="Arial"/>
          <w:color w:val="000000"/>
          <w:lang w:eastAsia="en-GB"/>
        </w:rPr>
        <w:t>rwWt</w:t>
      </w:r>
      <w:proofErr w:type="spellEnd"/>
      <w:r w:rsidRPr="00392300">
        <w:rPr>
          <w:rFonts w:ascii="Arial" w:eastAsia="Times New Roman" w:hAnsi="Arial" w:cs="Arial"/>
          <w:color w:val="000000"/>
          <w:lang w:eastAsia="en-GB"/>
        </w:rPr>
        <w:t>)</w:t>
      </w:r>
    </w:p>
    <w:p w14:paraId="07AD9350"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0ECA7266" w14:textId="77777777" w:rsidR="00BE25B4" w:rsidRPr="00392300" w:rsidRDefault="00392300" w:rsidP="00BE25B4">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Remembering that</w:t>
      </w:r>
    </w:p>
    <w:p w14:paraId="0793639D" w14:textId="77777777" w:rsidR="00BE25B4" w:rsidRPr="00392300" w:rsidRDefault="0035340C" w:rsidP="00BE25B4">
      <w:pPr>
        <w:spacing w:after="0" w:line="240" w:lineRule="auto"/>
        <w:rPr>
          <w:rFonts w:ascii="Times New Roman" w:eastAsia="Times New Roman" w:hAnsi="Times New Roman" w:cs="Times New Roman"/>
          <w:sz w:val="24"/>
          <w:szCs w:val="24"/>
          <w:lang w:eastAsia="en-GB"/>
        </w:rPr>
      </w:pPr>
      <m:oMath>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F</m:t>
            </m:r>
          </m:e>
          <m:sub>
            <m:r>
              <w:rPr>
                <w:rFonts w:ascii="Cambria Math" w:eastAsia="Times New Roman" w:hAnsi="Cambria Math" w:cs="Arial"/>
                <w:color w:val="000000"/>
                <w:sz w:val="36"/>
                <w:szCs w:val="36"/>
                <w:lang w:eastAsia="en-GB"/>
              </w:rPr>
              <m:t>A</m:t>
            </m:r>
          </m:sub>
        </m:sSub>
      </m:oMath>
      <w:r w:rsidR="00BE25B4" w:rsidRPr="00392300">
        <w:rPr>
          <w:rFonts w:ascii="Arial" w:eastAsia="Times New Roman" w:hAnsi="Arial" w:cs="Arial"/>
          <w:color w:val="000000"/>
          <w:sz w:val="36"/>
          <w:szCs w:val="36"/>
          <w:lang w:eastAsia="en-GB"/>
        </w:rPr>
        <w:t>=</w:t>
      </w:r>
      <m:oMath>
        <m:f>
          <m:fPr>
            <m:ctrlPr>
              <w:rPr>
                <w:rFonts w:ascii="Cambria Math" w:eastAsia="Times New Roman" w:hAnsi="Cambria Math" w:cs="Arial"/>
                <w:i/>
                <w:color w:val="000000"/>
                <w:sz w:val="36"/>
                <w:szCs w:val="36"/>
                <w:lang w:eastAsia="en-GB"/>
              </w:rPr>
            </m:ctrlPr>
          </m:fPr>
          <m:num>
            <m:r>
              <w:rPr>
                <w:rFonts w:ascii="Cambria Math" w:eastAsia="Times New Roman" w:hAnsi="Cambria Math" w:cs="Arial"/>
                <w:color w:val="000000"/>
                <w:sz w:val="36"/>
                <w:szCs w:val="36"/>
                <w:lang w:eastAsia="en-GB"/>
              </w:rPr>
              <m:t>C</m:t>
            </m:r>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A</m:t>
                </m:r>
              </m:e>
              <m:sub>
                <m:r>
                  <w:rPr>
                    <w:rFonts w:ascii="Cambria Math" w:eastAsia="Times New Roman" w:hAnsi="Cambria Math" w:cs="Arial"/>
                    <w:color w:val="000000"/>
                    <w:sz w:val="36"/>
                    <w:szCs w:val="36"/>
                    <w:lang w:eastAsia="en-GB"/>
                  </w:rPr>
                  <m:t>1</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A</m:t>
                </m:r>
              </m:e>
              <m:sub>
                <m:r>
                  <w:rPr>
                    <w:rFonts w:ascii="Cambria Math" w:eastAsia="Times New Roman" w:hAnsi="Cambria Math" w:cs="Arial"/>
                    <w:color w:val="000000"/>
                    <w:sz w:val="36"/>
                    <w:szCs w:val="36"/>
                    <w:lang w:eastAsia="en-GB"/>
                  </w:rPr>
                  <m:t>2</m:t>
                </m:r>
              </m:sub>
            </m:sSub>
          </m:num>
          <m:den>
            <m:sSup>
              <m:sSupPr>
                <m:ctrlPr>
                  <w:rPr>
                    <w:rFonts w:ascii="Cambria Math" w:eastAsia="Times New Roman" w:hAnsi="Cambria Math" w:cs="Arial"/>
                    <w:i/>
                    <w:color w:val="000000"/>
                    <w:sz w:val="36"/>
                    <w:szCs w:val="36"/>
                    <w:lang w:eastAsia="en-GB"/>
                  </w:rPr>
                </m:ctrlPr>
              </m:sSupPr>
              <m:e>
                <m:r>
                  <w:rPr>
                    <w:rFonts w:ascii="Cambria Math" w:eastAsia="Times New Roman" w:hAnsi="Cambria Math" w:cs="Arial"/>
                    <w:color w:val="000000"/>
                    <w:sz w:val="36"/>
                    <w:szCs w:val="36"/>
                    <w:lang w:eastAsia="en-GB"/>
                  </w:rPr>
                  <m:t>S</m:t>
                </m:r>
              </m:e>
              <m:sup>
                <m:r>
                  <w:rPr>
                    <w:rFonts w:ascii="Cambria Math" w:eastAsia="Times New Roman" w:hAnsi="Cambria Math" w:cs="Arial"/>
                    <w:color w:val="000000"/>
                    <w:sz w:val="36"/>
                    <w:szCs w:val="36"/>
                    <w:lang w:eastAsia="en-GB"/>
                  </w:rPr>
                  <m:t>2</m:t>
                </m:r>
              </m:sup>
            </m:sSup>
          </m:den>
        </m:f>
      </m:oMath>
    </w:p>
    <w:p w14:paraId="50FC6F6E" w14:textId="77777777" w:rsidR="00BE25B4" w:rsidRDefault="00BE25B4" w:rsidP="00392300">
      <w:pPr>
        <w:spacing w:after="0" w:line="240" w:lineRule="auto"/>
        <w:rPr>
          <w:rFonts w:ascii="Arial" w:eastAsia="Times New Roman" w:hAnsi="Arial" w:cs="Arial"/>
          <w:color w:val="000000"/>
          <w:lang w:eastAsia="en-GB"/>
        </w:rPr>
      </w:pPr>
    </w:p>
    <w:p w14:paraId="28F90BB4" w14:textId="706AEC69"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we get </w:t>
      </w:r>
    </w:p>
    <w:p w14:paraId="7542AF3C"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50A45E03" w14:textId="77777777" w:rsidR="00BE25B4" w:rsidRPr="00392300" w:rsidRDefault="00BE25B4" w:rsidP="00BE25B4">
      <w:pPr>
        <w:spacing w:after="0" w:line="240" w:lineRule="auto"/>
        <w:rPr>
          <w:rFonts w:ascii="Times New Roman" w:eastAsia="Times New Roman" w:hAnsi="Times New Roman" w:cs="Times New Roman"/>
          <w:sz w:val="24"/>
          <w:szCs w:val="24"/>
          <w:lang w:eastAsia="en-GB"/>
        </w:rPr>
      </w:pPr>
    </w:p>
    <w:p w14:paraId="1A498F81" w14:textId="7E02D55B" w:rsidR="00392300" w:rsidRPr="00392300" w:rsidRDefault="0035340C" w:rsidP="00392300">
      <w:pPr>
        <w:spacing w:after="0" w:line="240" w:lineRule="auto"/>
        <w:rPr>
          <w:rFonts w:ascii="Times New Roman" w:eastAsia="Times New Roman" w:hAnsi="Times New Roman" w:cs="Times New Roman"/>
          <w:sz w:val="24"/>
          <w:szCs w:val="24"/>
          <w:lang w:eastAsia="en-GB"/>
        </w:rPr>
      </w:pPr>
      <m:oMath>
        <m:f>
          <m:fPr>
            <m:ctrlPr>
              <w:rPr>
                <w:rFonts w:ascii="Cambria Math" w:eastAsia="Times New Roman" w:hAnsi="Cambria Math" w:cs="Arial"/>
                <w:i/>
                <w:color w:val="000000"/>
                <w:sz w:val="36"/>
                <w:szCs w:val="36"/>
                <w:lang w:eastAsia="en-GB"/>
              </w:rPr>
            </m:ctrlPr>
          </m:fPr>
          <m:num>
            <m:r>
              <w:rPr>
                <w:rFonts w:ascii="Cambria Math" w:eastAsia="Times New Roman" w:hAnsi="Cambria Math" w:cs="Arial"/>
                <w:color w:val="000000"/>
                <w:sz w:val="36"/>
                <w:szCs w:val="36"/>
                <w:lang w:eastAsia="en-GB"/>
              </w:rPr>
              <m:t>C</m:t>
            </m:r>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A</m:t>
                </m:r>
              </m:e>
              <m:sub>
                <m:r>
                  <w:rPr>
                    <w:rFonts w:ascii="Cambria Math" w:eastAsia="Times New Roman" w:hAnsi="Cambria Math" w:cs="Arial"/>
                    <w:color w:val="000000"/>
                    <w:sz w:val="36"/>
                    <w:szCs w:val="36"/>
                    <w:lang w:eastAsia="en-GB"/>
                  </w:rPr>
                  <m:t>1</m:t>
                </m:r>
              </m:sub>
            </m:sSub>
            <m:sSub>
              <m:sSubPr>
                <m:ctrlPr>
                  <w:rPr>
                    <w:rFonts w:ascii="Cambria Math" w:eastAsia="Times New Roman" w:hAnsi="Cambria Math" w:cs="Arial"/>
                    <w:i/>
                    <w:color w:val="000000"/>
                    <w:sz w:val="36"/>
                    <w:szCs w:val="36"/>
                    <w:lang w:eastAsia="en-GB"/>
                  </w:rPr>
                </m:ctrlPr>
              </m:sSubPr>
              <m:e>
                <m:r>
                  <w:rPr>
                    <w:rFonts w:ascii="Cambria Math" w:eastAsia="Times New Roman" w:hAnsi="Cambria Math" w:cs="Arial"/>
                    <w:color w:val="000000"/>
                    <w:sz w:val="36"/>
                    <w:szCs w:val="36"/>
                    <w:lang w:eastAsia="en-GB"/>
                  </w:rPr>
                  <m:t>A</m:t>
                </m:r>
              </m:e>
              <m:sub>
                <m:r>
                  <w:rPr>
                    <w:rFonts w:ascii="Cambria Math" w:eastAsia="Times New Roman" w:hAnsi="Cambria Math" w:cs="Arial"/>
                    <w:color w:val="000000"/>
                    <w:sz w:val="36"/>
                    <w:szCs w:val="36"/>
                    <w:lang w:eastAsia="en-GB"/>
                  </w:rPr>
                  <m:t>2</m:t>
                </m:r>
              </m:sub>
            </m:sSub>
          </m:num>
          <m:den>
            <m:sSup>
              <m:sSupPr>
                <m:ctrlPr>
                  <w:rPr>
                    <w:rFonts w:ascii="Cambria Math" w:eastAsia="Times New Roman" w:hAnsi="Cambria Math" w:cs="Arial"/>
                    <w:i/>
                    <w:color w:val="000000"/>
                    <w:sz w:val="36"/>
                    <w:szCs w:val="36"/>
                    <w:lang w:eastAsia="en-GB"/>
                  </w:rPr>
                </m:ctrlPr>
              </m:sSupPr>
              <m:e>
                <m:r>
                  <w:rPr>
                    <w:rFonts w:ascii="Cambria Math" w:eastAsia="Times New Roman" w:hAnsi="Cambria Math" w:cs="Arial"/>
                    <w:color w:val="000000"/>
                    <w:sz w:val="36"/>
                    <w:szCs w:val="36"/>
                    <w:lang w:eastAsia="en-GB"/>
                  </w:rPr>
                  <m:t>S</m:t>
                </m:r>
              </m:e>
              <m:sup>
                <m:r>
                  <w:rPr>
                    <w:rFonts w:ascii="Cambria Math" w:eastAsia="Times New Roman" w:hAnsi="Cambria Math" w:cs="Arial"/>
                    <w:color w:val="000000"/>
                    <w:sz w:val="36"/>
                    <w:szCs w:val="36"/>
                    <w:lang w:eastAsia="en-GB"/>
                  </w:rPr>
                  <m:t>2</m:t>
                </m:r>
              </m:sup>
            </m:sSup>
          </m:den>
        </m:f>
      </m:oMath>
      <w:r w:rsidR="00392300" w:rsidRPr="00392300">
        <w:rPr>
          <w:rFonts w:ascii="Arial" w:eastAsia="Times New Roman" w:hAnsi="Arial" w:cs="Arial"/>
          <w:color w:val="000000"/>
          <w:lang w:eastAsia="en-GB"/>
        </w:rPr>
        <w:t xml:space="preserve">= w(t+1) - (w + </w:t>
      </w:r>
      <w:proofErr w:type="spellStart"/>
      <w:r w:rsidR="00392300" w:rsidRPr="00392300">
        <w:rPr>
          <w:rFonts w:ascii="Arial" w:eastAsia="Times New Roman" w:hAnsi="Arial" w:cs="Arial"/>
          <w:color w:val="000000"/>
          <w:lang w:eastAsia="en-GB"/>
        </w:rPr>
        <w:t>rwWt</w:t>
      </w:r>
      <w:proofErr w:type="spellEnd"/>
      <w:r w:rsidR="00392300" w:rsidRPr="00392300">
        <w:rPr>
          <w:rFonts w:ascii="Arial" w:eastAsia="Times New Roman" w:hAnsi="Arial" w:cs="Arial"/>
          <w:color w:val="000000"/>
          <w:lang w:eastAsia="en-GB"/>
        </w:rPr>
        <w:t>)</w:t>
      </w:r>
    </w:p>
    <w:p w14:paraId="13130156"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5B26FFEE" w14:textId="044ED288"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Let  </w:t>
      </w:r>
      <m:oMath>
        <m:sSub>
          <m:sSubPr>
            <m:ctrlPr>
              <w:rPr>
                <w:rFonts w:ascii="Cambria Math" w:eastAsia="Times New Roman" w:hAnsi="Cambria Math" w:cs="Arial"/>
                <w:i/>
                <w:color w:val="000000"/>
                <w:sz w:val="24"/>
                <w:szCs w:val="24"/>
                <w:lang w:eastAsia="en-GB"/>
              </w:rPr>
            </m:ctrlPr>
          </m:sSubPr>
          <m:e>
            <m:r>
              <w:rPr>
                <w:rFonts w:ascii="Cambria Math" w:eastAsia="Times New Roman" w:hAnsi="Cambria Math" w:cs="Arial"/>
                <w:color w:val="000000"/>
                <w:sz w:val="24"/>
                <w:szCs w:val="24"/>
                <w:lang w:eastAsia="en-GB"/>
              </w:rPr>
              <m:t>A</m:t>
            </m:r>
          </m:e>
          <m:sub>
            <m:r>
              <w:rPr>
                <w:rFonts w:ascii="Cambria Math" w:eastAsia="Times New Roman" w:hAnsi="Cambria Math" w:cs="Arial"/>
                <w:color w:val="000000"/>
                <w:sz w:val="24"/>
                <w:szCs w:val="24"/>
                <w:lang w:eastAsia="en-GB"/>
              </w:rPr>
              <m:t>1</m:t>
            </m:r>
          </m:sub>
        </m:sSub>
      </m:oMath>
      <w:r w:rsidR="00FA1C97" w:rsidRPr="00392300">
        <w:rPr>
          <w:rFonts w:ascii="Arial" w:eastAsia="Times New Roman" w:hAnsi="Arial" w:cs="Arial"/>
          <w:color w:val="000000"/>
          <w:sz w:val="24"/>
          <w:szCs w:val="24"/>
          <w:lang w:eastAsia="en-GB"/>
        </w:rPr>
        <w:t xml:space="preserve"> </w:t>
      </w:r>
      <w:r w:rsidRPr="00392300">
        <w:rPr>
          <w:rFonts w:ascii="Arial" w:eastAsia="Times New Roman" w:hAnsi="Arial" w:cs="Arial"/>
          <w:color w:val="000000"/>
          <w:lang w:eastAsia="en-GB"/>
        </w:rPr>
        <w:t xml:space="preserve">be the attractiveness of the wife, and </w:t>
      </w:r>
      <m:oMath>
        <m:sSub>
          <m:sSubPr>
            <m:ctrlPr>
              <w:rPr>
                <w:rFonts w:ascii="Cambria Math" w:eastAsia="Times New Roman" w:hAnsi="Cambria Math" w:cs="Arial"/>
                <w:i/>
                <w:color w:val="000000"/>
                <w:sz w:val="24"/>
                <w:szCs w:val="24"/>
                <w:lang w:eastAsia="en-GB"/>
              </w:rPr>
            </m:ctrlPr>
          </m:sSubPr>
          <m:e>
            <m:r>
              <w:rPr>
                <w:rFonts w:ascii="Cambria Math" w:eastAsia="Times New Roman" w:hAnsi="Cambria Math" w:cs="Arial"/>
                <w:color w:val="000000"/>
                <w:sz w:val="24"/>
                <w:szCs w:val="24"/>
                <w:lang w:eastAsia="en-GB"/>
              </w:rPr>
              <m:t>A</m:t>
            </m:r>
          </m:e>
          <m:sub>
            <m:r>
              <w:rPr>
                <w:rFonts w:ascii="Cambria Math" w:eastAsia="Times New Roman" w:hAnsi="Cambria Math" w:cs="Arial"/>
                <w:color w:val="000000"/>
                <w:sz w:val="24"/>
                <w:szCs w:val="24"/>
                <w:lang w:eastAsia="en-GB"/>
              </w:rPr>
              <m:t>2</m:t>
            </m:r>
          </m:sub>
        </m:sSub>
      </m:oMath>
      <w:r w:rsidRPr="00392300">
        <w:rPr>
          <w:rFonts w:ascii="Arial" w:eastAsia="Times New Roman" w:hAnsi="Arial" w:cs="Arial"/>
          <w:color w:val="000000"/>
          <w:sz w:val="24"/>
          <w:szCs w:val="24"/>
          <w:lang w:eastAsia="en-GB"/>
        </w:rPr>
        <w:t xml:space="preserve"> </w:t>
      </w:r>
      <w:r w:rsidRPr="00392300">
        <w:rPr>
          <w:rFonts w:ascii="Arial" w:eastAsia="Times New Roman" w:hAnsi="Arial" w:cs="Arial"/>
          <w:color w:val="000000"/>
          <w:lang w:eastAsia="en-GB"/>
        </w:rPr>
        <w:t>be the attractiveness of the husband,</w:t>
      </w:r>
    </w:p>
    <w:p w14:paraId="02353671"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rearranging for the attractiveness of the wife gives us:</w:t>
      </w:r>
    </w:p>
    <w:p w14:paraId="4E762C85" w14:textId="77777777" w:rsidR="00392300" w:rsidRPr="00392300" w:rsidRDefault="00392300" w:rsidP="00392300">
      <w:pPr>
        <w:spacing w:after="240" w:line="240" w:lineRule="auto"/>
        <w:rPr>
          <w:rFonts w:ascii="Times New Roman" w:eastAsia="Times New Roman" w:hAnsi="Times New Roman" w:cs="Times New Roman"/>
          <w:sz w:val="36"/>
          <w:szCs w:val="36"/>
          <w:lang w:eastAsia="en-GB"/>
        </w:rPr>
      </w:pPr>
    </w:p>
    <w:p w14:paraId="2696CF40" w14:textId="003A5029" w:rsidR="00392300" w:rsidRPr="00392300" w:rsidRDefault="00FA1C97" w:rsidP="00392300">
      <w:pPr>
        <w:spacing w:after="0" w:line="240" w:lineRule="auto"/>
        <w:rPr>
          <w:rFonts w:ascii="Arial" w:eastAsia="Times New Roman" w:hAnsi="Arial" w:cs="Arial"/>
          <w:color w:val="000000"/>
          <w:sz w:val="24"/>
          <w:szCs w:val="24"/>
          <w:lang w:eastAsia="en-GB"/>
        </w:rPr>
      </w:pPr>
      <m:oMath>
        <m:sSub>
          <m:sSubPr>
            <m:ctrlPr>
              <w:rPr>
                <w:rFonts w:ascii="Cambria Math" w:eastAsia="Times New Roman" w:hAnsi="Cambria Math" w:cs="Arial"/>
                <w:i/>
                <w:color w:val="000000"/>
                <w:sz w:val="24"/>
                <w:szCs w:val="24"/>
                <w:lang w:eastAsia="en-GB"/>
              </w:rPr>
            </m:ctrlPr>
          </m:sSubPr>
          <m:e>
            <m:r>
              <w:rPr>
                <w:rFonts w:ascii="Cambria Math" w:eastAsia="Times New Roman" w:hAnsi="Cambria Math" w:cs="Arial"/>
                <w:color w:val="000000"/>
                <w:sz w:val="24"/>
                <w:szCs w:val="24"/>
                <w:lang w:eastAsia="en-GB"/>
              </w:rPr>
              <m:t>A</m:t>
            </m:r>
          </m:e>
          <m:sub>
            <m:r>
              <w:rPr>
                <w:rFonts w:ascii="Cambria Math" w:eastAsia="Times New Roman" w:hAnsi="Cambria Math" w:cs="Arial"/>
                <w:color w:val="000000"/>
                <w:sz w:val="24"/>
                <w:szCs w:val="24"/>
                <w:lang w:eastAsia="en-GB"/>
              </w:rPr>
              <m:t>1</m:t>
            </m:r>
          </m:sub>
        </m:sSub>
      </m:oMath>
      <w:r w:rsidRPr="00392300">
        <w:rPr>
          <w:rFonts w:ascii="Arial" w:eastAsia="Times New Roman" w:hAnsi="Arial" w:cs="Arial"/>
          <w:color w:val="000000"/>
          <w:sz w:val="24"/>
          <w:szCs w:val="24"/>
          <w:lang w:eastAsia="en-GB"/>
        </w:rPr>
        <w:t xml:space="preserve"> </w:t>
      </w:r>
      <w:r w:rsidR="00BE25B4" w:rsidRPr="00392300">
        <w:rPr>
          <w:rFonts w:ascii="Arial" w:eastAsia="Times New Roman" w:hAnsi="Arial" w:cs="Arial"/>
          <w:color w:val="000000"/>
          <w:sz w:val="32"/>
          <w:szCs w:val="32"/>
          <w:lang w:eastAsia="en-GB"/>
        </w:rPr>
        <w:t xml:space="preserve"> </w:t>
      </w:r>
      <w:r w:rsidR="00392300" w:rsidRPr="00392300">
        <w:rPr>
          <w:rFonts w:ascii="Arial" w:eastAsia="Times New Roman" w:hAnsi="Arial" w:cs="Arial"/>
          <w:color w:val="000000"/>
          <w:sz w:val="32"/>
          <w:szCs w:val="32"/>
          <w:lang w:eastAsia="en-GB"/>
        </w:rPr>
        <w:t xml:space="preserve"> = </w:t>
      </w:r>
      <m:oMath>
        <m:f>
          <m:fPr>
            <m:ctrlPr>
              <w:rPr>
                <w:rFonts w:ascii="Cambria Math" w:eastAsia="Times New Roman" w:hAnsi="Cambria Math" w:cs="Arial"/>
                <w:i/>
                <w:color w:val="000000"/>
                <w:sz w:val="32"/>
                <w:szCs w:val="32"/>
                <w:lang w:eastAsia="en-GB"/>
              </w:rPr>
            </m:ctrlPr>
          </m:fPr>
          <m:num>
            <m:sSup>
              <m:sSupPr>
                <m:ctrlPr>
                  <w:rPr>
                    <w:rFonts w:ascii="Cambria Math" w:eastAsia="Times New Roman" w:hAnsi="Cambria Math" w:cs="Arial"/>
                    <w:i/>
                    <w:color w:val="000000"/>
                    <w:sz w:val="32"/>
                    <w:szCs w:val="32"/>
                    <w:lang w:eastAsia="en-GB"/>
                  </w:rPr>
                </m:ctrlPr>
              </m:sSupPr>
              <m:e>
                <m:r>
                  <w:rPr>
                    <w:rFonts w:ascii="Cambria Math" w:eastAsia="Times New Roman" w:hAnsi="Cambria Math" w:cs="Arial"/>
                    <w:color w:val="000000"/>
                    <w:sz w:val="32"/>
                    <w:szCs w:val="32"/>
                    <w:lang w:eastAsia="en-GB"/>
                  </w:rPr>
                  <m:t>S</m:t>
                </m:r>
              </m:e>
              <m:sup>
                <m:r>
                  <w:rPr>
                    <w:rFonts w:ascii="Cambria Math" w:eastAsia="Times New Roman" w:hAnsi="Cambria Math" w:cs="Arial"/>
                    <w:color w:val="000000"/>
                    <w:sz w:val="32"/>
                    <w:szCs w:val="32"/>
                    <w:lang w:eastAsia="en-GB"/>
                  </w:rPr>
                  <m:t>2</m:t>
                </m:r>
              </m:sup>
            </m:sSup>
          </m:num>
          <m:den>
            <m:sSub>
              <m:sSubPr>
                <m:ctrlPr>
                  <w:rPr>
                    <w:rFonts w:ascii="Cambria Math" w:eastAsia="Times New Roman" w:hAnsi="Cambria Math" w:cs="Arial"/>
                    <w:i/>
                    <w:color w:val="000000"/>
                    <w:sz w:val="32"/>
                    <w:szCs w:val="32"/>
                    <w:lang w:eastAsia="en-GB"/>
                  </w:rPr>
                </m:ctrlPr>
              </m:sSubPr>
              <m:e>
                <m:r>
                  <w:rPr>
                    <w:rFonts w:ascii="Cambria Math" w:eastAsia="Times New Roman" w:hAnsi="Cambria Math" w:cs="Arial"/>
                    <w:color w:val="000000"/>
                    <w:sz w:val="32"/>
                    <w:szCs w:val="32"/>
                    <w:lang w:eastAsia="en-GB"/>
                  </w:rPr>
                  <m:t>CA</m:t>
                </m:r>
              </m:e>
              <m:sub>
                <m:r>
                  <w:rPr>
                    <w:rFonts w:ascii="Cambria Math" w:eastAsia="Times New Roman" w:hAnsi="Cambria Math" w:cs="Arial"/>
                    <w:color w:val="000000"/>
                    <w:sz w:val="32"/>
                    <w:szCs w:val="32"/>
                    <w:lang w:eastAsia="en-GB"/>
                  </w:rPr>
                  <m:t>2</m:t>
                </m:r>
              </m:sub>
            </m:sSub>
          </m:den>
        </m:f>
      </m:oMath>
      <w:r w:rsidR="00392300" w:rsidRPr="00392300">
        <w:rPr>
          <w:rFonts w:ascii="Arial" w:eastAsia="Times New Roman" w:hAnsi="Arial" w:cs="Arial"/>
          <w:color w:val="000000"/>
          <w:sz w:val="32"/>
          <w:szCs w:val="32"/>
          <w:lang w:eastAsia="en-GB"/>
        </w:rPr>
        <w:t>(</w:t>
      </w:r>
      <w:r w:rsidR="00392300" w:rsidRPr="00392300">
        <w:rPr>
          <w:rFonts w:ascii="Arial" w:eastAsia="Times New Roman" w:hAnsi="Arial" w:cs="Arial"/>
          <w:color w:val="000000"/>
          <w:lang w:eastAsia="en-GB"/>
        </w:rPr>
        <w:t>w(</w:t>
      </w:r>
      <w:r w:rsidR="00392300" w:rsidRPr="00392300">
        <w:rPr>
          <w:rFonts w:ascii="Arial" w:eastAsia="Times New Roman" w:hAnsi="Arial" w:cs="Arial"/>
          <w:color w:val="000000"/>
          <w:sz w:val="24"/>
          <w:szCs w:val="24"/>
          <w:lang w:eastAsia="en-GB"/>
        </w:rPr>
        <w:t>t+1) - (w + rwWt))</w:t>
      </w:r>
    </w:p>
    <w:p w14:paraId="02998812" w14:textId="3E63FD4B"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noProof/>
          <w:color w:val="000000"/>
          <w:bdr w:val="none" w:sz="0" w:space="0" w:color="auto" w:frame="1"/>
          <w:lang w:eastAsia="en-GB"/>
        </w:rPr>
        <w:drawing>
          <wp:inline distT="0" distB="0" distL="0" distR="0" wp14:anchorId="28D91A7C" wp14:editId="251C0120">
            <wp:extent cx="5731510" cy="1399540"/>
            <wp:effectExtent l="0" t="0" r="2540" b="0"/>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1399540"/>
                    </a:xfrm>
                    <a:prstGeom prst="rect">
                      <a:avLst/>
                    </a:prstGeom>
                    <a:noFill/>
                    <a:ln>
                      <a:noFill/>
                    </a:ln>
                  </pic:spPr>
                </pic:pic>
              </a:graphicData>
            </a:graphic>
          </wp:inline>
        </w:drawing>
      </w:r>
    </w:p>
    <w:p w14:paraId="5705C86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13E5AAD4" w14:textId="4BDF7DF8"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We will notice that this implies that the attractiveness of the wife depends on the attractiveness of the husband. If we then take the equation for the husband and set </w:t>
      </w:r>
      <m:oMath>
        <m:sSub>
          <m:sSubPr>
            <m:ctrlPr>
              <w:rPr>
                <w:rFonts w:ascii="Cambria Math" w:eastAsia="Times New Roman" w:hAnsi="Cambria Math" w:cs="Arial"/>
                <w:i/>
                <w:color w:val="000000"/>
                <w:lang w:eastAsia="en-GB"/>
              </w:rPr>
            </m:ctrlPr>
          </m:sSubPr>
          <m:e>
            <m:r>
              <w:rPr>
                <w:rFonts w:ascii="Cambria Math" w:eastAsia="Times New Roman" w:hAnsi="Cambria Math" w:cs="Arial"/>
                <w:color w:val="000000"/>
                <w:lang w:eastAsia="en-GB"/>
              </w:rPr>
              <m:t>F</m:t>
            </m:r>
          </m:e>
          <m:sub>
            <m:r>
              <w:rPr>
                <w:rFonts w:ascii="Cambria Math" w:eastAsia="Times New Roman" w:hAnsi="Cambria Math" w:cs="Arial"/>
                <w:color w:val="000000"/>
                <w:lang w:eastAsia="en-GB"/>
              </w:rPr>
              <m:t>A</m:t>
            </m:r>
          </m:sub>
        </m:sSub>
      </m:oMath>
      <w:r w:rsidRPr="00392300">
        <w:rPr>
          <w:rFonts w:ascii="Arial" w:eastAsia="Times New Roman" w:hAnsi="Arial" w:cs="Arial"/>
          <w:color w:val="000000"/>
          <w:lang w:eastAsia="en-GB"/>
        </w:rPr>
        <w:t xml:space="preserve"> = IWH(Wt</w:t>
      </w:r>
      <w:r w:rsidR="00325994" w:rsidRPr="00392300">
        <w:rPr>
          <w:rFonts w:ascii="Arial" w:eastAsia="Times New Roman" w:hAnsi="Arial" w:cs="Arial"/>
          <w:color w:val="000000"/>
          <w:lang w:eastAsia="en-GB"/>
        </w:rPr>
        <w:t>) and</w:t>
      </w:r>
      <w:r w:rsidRPr="00392300">
        <w:rPr>
          <w:rFonts w:ascii="Arial" w:eastAsia="Times New Roman" w:hAnsi="Arial" w:cs="Arial"/>
          <w:color w:val="000000"/>
          <w:lang w:eastAsia="en-GB"/>
        </w:rPr>
        <w:t xml:space="preserve"> repeat the process as we did above </w:t>
      </w:r>
      <w:r w:rsidR="00325994" w:rsidRPr="00392300">
        <w:rPr>
          <w:rFonts w:ascii="Arial" w:eastAsia="Times New Roman" w:hAnsi="Arial" w:cs="Arial"/>
          <w:color w:val="000000"/>
          <w:lang w:eastAsia="en-GB"/>
        </w:rPr>
        <w:t>rearrang</w:t>
      </w:r>
      <w:r w:rsidR="00325994">
        <w:rPr>
          <w:rFonts w:ascii="Arial" w:eastAsia="Times New Roman" w:hAnsi="Arial" w:cs="Arial"/>
          <w:color w:val="000000"/>
          <w:lang w:eastAsia="en-GB"/>
        </w:rPr>
        <w:t xml:space="preserve">ing </w:t>
      </w:r>
      <w:r w:rsidRPr="00392300">
        <w:rPr>
          <w:rFonts w:ascii="Arial" w:eastAsia="Times New Roman" w:hAnsi="Arial" w:cs="Arial"/>
          <w:color w:val="000000"/>
          <w:lang w:eastAsia="en-GB"/>
        </w:rPr>
        <w:t>for an equation in terms of.</w:t>
      </w:r>
      <w:r w:rsidR="00325994">
        <w:rPr>
          <w:rFonts w:ascii="Arial" w:eastAsia="Times New Roman" w:hAnsi="Arial" w:cs="Arial"/>
          <w:color w:val="000000"/>
          <w:lang w:eastAsia="en-GB"/>
        </w:rPr>
        <w:t xml:space="preserve"> </w:t>
      </w:r>
      <m:oMath>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A</m:t>
            </m:r>
          </m:e>
          <m:sub>
            <m:r>
              <w:rPr>
                <w:rFonts w:ascii="Cambria Math" w:eastAsia="Times New Roman" w:hAnsi="Cambria Math" w:cs="Arial"/>
                <w:color w:val="000000"/>
                <w:sz w:val="28"/>
                <w:szCs w:val="28"/>
                <w:lang w:eastAsia="en-GB"/>
              </w:rPr>
              <m:t>2</m:t>
            </m:r>
          </m:sub>
        </m:sSub>
      </m:oMath>
      <w:r w:rsidRPr="00392300">
        <w:rPr>
          <w:rFonts w:ascii="Arial" w:eastAsia="Times New Roman" w:hAnsi="Arial" w:cs="Arial"/>
          <w:color w:val="000000"/>
          <w:lang w:eastAsia="en-GB"/>
        </w:rPr>
        <w:t xml:space="preserve"> , and substitute this into the equation above (the one solving for </w:t>
      </w:r>
      <m:oMath>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A</m:t>
            </m:r>
          </m:e>
          <m:sub>
            <m:r>
              <w:rPr>
                <w:rFonts w:ascii="Cambria Math" w:eastAsia="Times New Roman" w:hAnsi="Cambria Math" w:cs="Arial"/>
                <w:color w:val="000000"/>
                <w:sz w:val="28"/>
                <w:szCs w:val="28"/>
                <w:lang w:eastAsia="en-GB"/>
              </w:rPr>
              <m:t>1</m:t>
            </m:r>
          </m:sub>
        </m:sSub>
      </m:oMath>
      <w:r w:rsidRPr="00392300">
        <w:rPr>
          <w:rFonts w:ascii="Arial" w:eastAsia="Times New Roman" w:hAnsi="Arial" w:cs="Arial"/>
          <w:color w:val="000000"/>
          <w:lang w:eastAsia="en-GB"/>
        </w:rPr>
        <w:t>), many terms cancel out, leaving us with</w:t>
      </w:r>
    </w:p>
    <w:p w14:paraId="6CD75337" w14:textId="77777777" w:rsidR="00392300" w:rsidRPr="00392300" w:rsidRDefault="00392300" w:rsidP="00392300">
      <w:pPr>
        <w:spacing w:after="240" w:line="240" w:lineRule="auto"/>
        <w:rPr>
          <w:rFonts w:ascii="Times New Roman" w:eastAsia="Times New Roman" w:hAnsi="Times New Roman" w:cs="Times New Roman"/>
          <w:sz w:val="24"/>
          <w:szCs w:val="24"/>
          <w:lang w:eastAsia="en-GB"/>
        </w:rPr>
      </w:pPr>
    </w:p>
    <w:p w14:paraId="1BA05AC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(w(t+1) - (w + </w:t>
      </w:r>
      <w:proofErr w:type="spellStart"/>
      <w:r w:rsidRPr="00392300">
        <w:rPr>
          <w:rFonts w:ascii="Arial" w:eastAsia="Times New Roman" w:hAnsi="Arial" w:cs="Arial"/>
          <w:color w:val="000000"/>
          <w:lang w:eastAsia="en-GB"/>
        </w:rPr>
        <w:t>rwWt</w:t>
      </w:r>
      <w:proofErr w:type="spellEnd"/>
      <w:r w:rsidRPr="00392300">
        <w:rPr>
          <w:rFonts w:ascii="Arial" w:eastAsia="Times New Roman" w:hAnsi="Arial" w:cs="Arial"/>
          <w:color w:val="000000"/>
          <w:lang w:eastAsia="en-GB"/>
        </w:rPr>
        <w:t xml:space="preserve">)) = (h(t+1) - (h + </w:t>
      </w:r>
      <w:proofErr w:type="spellStart"/>
      <w:r w:rsidRPr="00392300">
        <w:rPr>
          <w:rFonts w:ascii="Arial" w:eastAsia="Times New Roman" w:hAnsi="Arial" w:cs="Arial"/>
          <w:color w:val="000000"/>
          <w:lang w:eastAsia="en-GB"/>
        </w:rPr>
        <w:t>rhHt</w:t>
      </w:r>
      <w:proofErr w:type="spellEnd"/>
      <w:r w:rsidRPr="00392300">
        <w:rPr>
          <w:rFonts w:ascii="Arial" w:eastAsia="Times New Roman" w:hAnsi="Arial" w:cs="Arial"/>
          <w:color w:val="000000"/>
          <w:lang w:eastAsia="en-GB"/>
        </w:rPr>
        <w:t>)</w:t>
      </w:r>
    </w:p>
    <w:p w14:paraId="71C6FFB8"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w:t>
      </w:r>
    </w:p>
    <w:p w14:paraId="7A4D32F9"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Or</w:t>
      </w:r>
    </w:p>
    <w:p w14:paraId="7EA9617B"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430DA298"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Fa=Fa </w:t>
      </w:r>
    </w:p>
    <w:p w14:paraId="7D23853F"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(Unsurprisingly)</w:t>
      </w:r>
    </w:p>
    <w:p w14:paraId="56BBAE88"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79237FEE"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It is apparent that we have made an assumption that is very important to recognise:</w:t>
      </w:r>
    </w:p>
    <w:p w14:paraId="61EFB63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442E0D0F"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We assume that: Fa = IHW(</w:t>
      </w:r>
      <w:proofErr w:type="spellStart"/>
      <w:r w:rsidRPr="00392300">
        <w:rPr>
          <w:rFonts w:ascii="Arial" w:eastAsia="Times New Roman" w:hAnsi="Arial" w:cs="Arial"/>
          <w:color w:val="000000"/>
          <w:lang w:eastAsia="en-GB"/>
        </w:rPr>
        <w:t>Ht</w:t>
      </w:r>
      <w:proofErr w:type="spellEnd"/>
      <w:r w:rsidRPr="00392300">
        <w:rPr>
          <w:rFonts w:ascii="Arial" w:eastAsia="Times New Roman" w:hAnsi="Arial" w:cs="Arial"/>
          <w:color w:val="000000"/>
          <w:lang w:eastAsia="en-GB"/>
        </w:rPr>
        <w:t>) = IWH(</w:t>
      </w:r>
      <w:proofErr w:type="spellStart"/>
      <w:r w:rsidRPr="00392300">
        <w:rPr>
          <w:rFonts w:ascii="Arial" w:eastAsia="Times New Roman" w:hAnsi="Arial" w:cs="Arial"/>
          <w:color w:val="000000"/>
          <w:lang w:eastAsia="en-GB"/>
        </w:rPr>
        <w:t>Wt</w:t>
      </w:r>
      <w:proofErr w:type="spellEnd"/>
      <w:r w:rsidRPr="00392300">
        <w:rPr>
          <w:rFonts w:ascii="Arial" w:eastAsia="Times New Roman" w:hAnsi="Arial" w:cs="Arial"/>
          <w:color w:val="000000"/>
          <w:lang w:eastAsia="en-GB"/>
        </w:rPr>
        <w:t>)</w:t>
      </w:r>
    </w:p>
    <w:p w14:paraId="35B7D151"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Or in English, the influence of the husband on the wife = the influence of the wife on the husband = force of attraction </w:t>
      </w:r>
    </w:p>
    <w:p w14:paraId="67E5D43C" w14:textId="77777777" w:rsidR="00392300" w:rsidRPr="00392300" w:rsidRDefault="00392300" w:rsidP="00392300">
      <w:pPr>
        <w:spacing w:after="240" w:line="240" w:lineRule="auto"/>
        <w:rPr>
          <w:rFonts w:ascii="Times New Roman" w:eastAsia="Times New Roman" w:hAnsi="Times New Roman" w:cs="Times New Roman"/>
          <w:sz w:val="24"/>
          <w:szCs w:val="24"/>
          <w:lang w:eastAsia="en-GB"/>
        </w:rPr>
      </w:pPr>
    </w:p>
    <w:p w14:paraId="770BEA65" w14:textId="1CA099AE"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If we continue to work with this assumption, let’s call the equation the ideal </w:t>
      </w:r>
      <w:r w:rsidR="005A2CD1">
        <w:rPr>
          <w:rFonts w:ascii="Arial" w:eastAsia="Times New Roman" w:hAnsi="Arial" w:cs="Arial"/>
          <w:color w:val="000000"/>
          <w:lang w:eastAsia="en-GB"/>
        </w:rPr>
        <w:t xml:space="preserve">attractive </w:t>
      </w:r>
      <w:r w:rsidRPr="00392300">
        <w:rPr>
          <w:rFonts w:ascii="Arial" w:eastAsia="Times New Roman" w:hAnsi="Arial" w:cs="Arial"/>
          <w:color w:val="000000"/>
          <w:lang w:eastAsia="en-GB"/>
        </w:rPr>
        <w:t>relationship equation. To formally define this, let’s say that:</w:t>
      </w:r>
    </w:p>
    <w:p w14:paraId="1F2C1469"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48C258C6" w14:textId="1ECCDEE0" w:rsidR="005A2CD1" w:rsidRPr="00392300" w:rsidRDefault="00392300" w:rsidP="005A2CD1">
      <w:pPr>
        <w:spacing w:after="0" w:line="240" w:lineRule="auto"/>
        <w:rPr>
          <w:rFonts w:ascii="Arial" w:eastAsia="Times New Roman" w:hAnsi="Arial" w:cs="Arial"/>
          <w:color w:val="000000"/>
          <w:sz w:val="24"/>
          <w:szCs w:val="24"/>
          <w:lang w:eastAsia="en-GB"/>
        </w:rPr>
      </w:pPr>
      <w:r w:rsidRPr="00392300">
        <w:rPr>
          <w:rFonts w:ascii="Arial" w:eastAsia="Times New Roman" w:hAnsi="Arial" w:cs="Arial"/>
          <w:i/>
          <w:iCs/>
          <w:color w:val="000000"/>
          <w:lang w:eastAsia="en-GB"/>
        </w:rPr>
        <w:t xml:space="preserve">“The ideal </w:t>
      </w:r>
      <w:r w:rsidR="005A2CD1">
        <w:rPr>
          <w:rFonts w:ascii="Arial" w:eastAsia="Times New Roman" w:hAnsi="Arial" w:cs="Arial"/>
          <w:i/>
          <w:iCs/>
          <w:color w:val="000000"/>
          <w:lang w:eastAsia="en-GB"/>
        </w:rPr>
        <w:t xml:space="preserve">attractiveness </w:t>
      </w:r>
      <w:r w:rsidRPr="00392300">
        <w:rPr>
          <w:rFonts w:ascii="Arial" w:eastAsia="Times New Roman" w:hAnsi="Arial" w:cs="Arial"/>
          <w:i/>
          <w:iCs/>
          <w:color w:val="000000"/>
          <w:lang w:eastAsia="en-GB"/>
        </w:rPr>
        <w:t>relationship equation uses the assumption that the influence of the husband on the wife = the influence of the wife on the husband = force of attraction in a relationship</w:t>
      </w:r>
      <w:r w:rsidR="005A2CD1">
        <w:rPr>
          <w:rFonts w:ascii="Arial" w:eastAsia="Times New Roman" w:hAnsi="Arial" w:cs="Arial"/>
          <w:i/>
          <w:iCs/>
          <w:color w:val="000000"/>
          <w:lang w:eastAsia="en-GB"/>
        </w:rPr>
        <w:t xml:space="preserve"> and algebraically is:  </w:t>
      </w:r>
      <m:oMath>
        <m:sSub>
          <m:sSubPr>
            <m:ctrlPr>
              <w:rPr>
                <w:rFonts w:ascii="Cambria Math" w:eastAsia="Times New Roman" w:hAnsi="Cambria Math" w:cs="Arial"/>
                <w:i/>
                <w:color w:val="000000"/>
                <w:sz w:val="24"/>
                <w:szCs w:val="24"/>
                <w:lang w:eastAsia="en-GB"/>
              </w:rPr>
            </m:ctrlPr>
          </m:sSubPr>
          <m:e>
            <m:r>
              <w:rPr>
                <w:rFonts w:ascii="Cambria Math" w:eastAsia="Times New Roman" w:hAnsi="Cambria Math" w:cs="Arial"/>
                <w:color w:val="000000"/>
                <w:sz w:val="24"/>
                <w:szCs w:val="24"/>
                <w:lang w:eastAsia="en-GB"/>
              </w:rPr>
              <m:t>A</m:t>
            </m:r>
          </m:e>
          <m:sub>
            <m:r>
              <w:rPr>
                <w:rFonts w:ascii="Cambria Math" w:eastAsia="Times New Roman" w:hAnsi="Cambria Math" w:cs="Arial"/>
                <w:color w:val="000000"/>
                <w:sz w:val="24"/>
                <w:szCs w:val="24"/>
                <w:lang w:eastAsia="en-GB"/>
              </w:rPr>
              <m:t>1</m:t>
            </m:r>
          </m:sub>
        </m:sSub>
      </m:oMath>
      <w:r w:rsidR="005A2CD1" w:rsidRPr="00392300">
        <w:rPr>
          <w:rFonts w:ascii="Arial" w:eastAsia="Times New Roman" w:hAnsi="Arial" w:cs="Arial"/>
          <w:color w:val="000000"/>
          <w:sz w:val="24"/>
          <w:szCs w:val="24"/>
          <w:lang w:eastAsia="en-GB"/>
        </w:rPr>
        <w:t xml:space="preserve"> </w:t>
      </w:r>
      <w:r w:rsidR="005A2CD1" w:rsidRPr="00392300">
        <w:rPr>
          <w:rFonts w:ascii="Arial" w:eastAsia="Times New Roman" w:hAnsi="Arial" w:cs="Arial"/>
          <w:color w:val="000000"/>
          <w:sz w:val="32"/>
          <w:szCs w:val="32"/>
          <w:lang w:eastAsia="en-GB"/>
        </w:rPr>
        <w:t xml:space="preserve">  = </w:t>
      </w:r>
      <m:oMath>
        <m:f>
          <m:fPr>
            <m:ctrlPr>
              <w:rPr>
                <w:rFonts w:ascii="Cambria Math" w:eastAsia="Times New Roman" w:hAnsi="Cambria Math" w:cs="Arial"/>
                <w:i/>
                <w:color w:val="000000"/>
                <w:sz w:val="32"/>
                <w:szCs w:val="32"/>
                <w:lang w:eastAsia="en-GB"/>
              </w:rPr>
            </m:ctrlPr>
          </m:fPr>
          <m:num>
            <m:sSup>
              <m:sSupPr>
                <m:ctrlPr>
                  <w:rPr>
                    <w:rFonts w:ascii="Cambria Math" w:eastAsia="Times New Roman" w:hAnsi="Cambria Math" w:cs="Arial"/>
                    <w:i/>
                    <w:color w:val="000000"/>
                    <w:sz w:val="32"/>
                    <w:szCs w:val="32"/>
                    <w:lang w:eastAsia="en-GB"/>
                  </w:rPr>
                </m:ctrlPr>
              </m:sSupPr>
              <m:e>
                <m:r>
                  <w:rPr>
                    <w:rFonts w:ascii="Cambria Math" w:eastAsia="Times New Roman" w:hAnsi="Cambria Math" w:cs="Arial"/>
                    <w:color w:val="000000"/>
                    <w:sz w:val="32"/>
                    <w:szCs w:val="32"/>
                    <w:lang w:eastAsia="en-GB"/>
                  </w:rPr>
                  <m:t>S</m:t>
                </m:r>
              </m:e>
              <m:sup>
                <m:r>
                  <w:rPr>
                    <w:rFonts w:ascii="Cambria Math" w:eastAsia="Times New Roman" w:hAnsi="Cambria Math" w:cs="Arial"/>
                    <w:color w:val="000000"/>
                    <w:sz w:val="32"/>
                    <w:szCs w:val="32"/>
                    <w:lang w:eastAsia="en-GB"/>
                  </w:rPr>
                  <m:t>2</m:t>
                </m:r>
              </m:sup>
            </m:sSup>
          </m:num>
          <m:den>
            <m:sSub>
              <m:sSubPr>
                <m:ctrlPr>
                  <w:rPr>
                    <w:rFonts w:ascii="Cambria Math" w:eastAsia="Times New Roman" w:hAnsi="Cambria Math" w:cs="Arial"/>
                    <w:i/>
                    <w:color w:val="000000"/>
                    <w:sz w:val="32"/>
                    <w:szCs w:val="32"/>
                    <w:lang w:eastAsia="en-GB"/>
                  </w:rPr>
                </m:ctrlPr>
              </m:sSubPr>
              <m:e>
                <m:r>
                  <w:rPr>
                    <w:rFonts w:ascii="Cambria Math" w:eastAsia="Times New Roman" w:hAnsi="Cambria Math" w:cs="Arial"/>
                    <w:color w:val="000000"/>
                    <w:sz w:val="32"/>
                    <w:szCs w:val="32"/>
                    <w:lang w:eastAsia="en-GB"/>
                  </w:rPr>
                  <m:t>CA</m:t>
                </m:r>
              </m:e>
              <m:sub>
                <m:r>
                  <w:rPr>
                    <w:rFonts w:ascii="Cambria Math" w:eastAsia="Times New Roman" w:hAnsi="Cambria Math" w:cs="Arial"/>
                    <w:color w:val="000000"/>
                    <w:sz w:val="32"/>
                    <w:szCs w:val="32"/>
                    <w:lang w:eastAsia="en-GB"/>
                  </w:rPr>
                  <m:t>2</m:t>
                </m:r>
              </m:sub>
            </m:sSub>
          </m:den>
        </m:f>
      </m:oMath>
      <w:r w:rsidR="005A2CD1" w:rsidRPr="00392300">
        <w:rPr>
          <w:rFonts w:ascii="Arial" w:eastAsia="Times New Roman" w:hAnsi="Arial" w:cs="Arial"/>
          <w:color w:val="000000"/>
          <w:sz w:val="32"/>
          <w:szCs w:val="32"/>
          <w:lang w:eastAsia="en-GB"/>
        </w:rPr>
        <w:t>(</w:t>
      </w:r>
      <w:r w:rsidR="005A2CD1" w:rsidRPr="00392300">
        <w:rPr>
          <w:rFonts w:ascii="Arial" w:eastAsia="Times New Roman" w:hAnsi="Arial" w:cs="Arial"/>
          <w:color w:val="000000"/>
          <w:lang w:eastAsia="en-GB"/>
        </w:rPr>
        <w:t>w(</w:t>
      </w:r>
      <w:r w:rsidR="005A2CD1" w:rsidRPr="00392300">
        <w:rPr>
          <w:rFonts w:ascii="Arial" w:eastAsia="Times New Roman" w:hAnsi="Arial" w:cs="Arial"/>
          <w:color w:val="000000"/>
          <w:sz w:val="24"/>
          <w:szCs w:val="24"/>
          <w:lang w:eastAsia="en-GB"/>
        </w:rPr>
        <w:t xml:space="preserve">t+1) - (w + </w:t>
      </w:r>
      <w:proofErr w:type="spellStart"/>
      <w:r w:rsidR="005A2CD1" w:rsidRPr="00392300">
        <w:rPr>
          <w:rFonts w:ascii="Arial" w:eastAsia="Times New Roman" w:hAnsi="Arial" w:cs="Arial"/>
          <w:color w:val="000000"/>
          <w:sz w:val="24"/>
          <w:szCs w:val="24"/>
          <w:lang w:eastAsia="en-GB"/>
        </w:rPr>
        <w:t>rwWt</w:t>
      </w:r>
      <w:proofErr w:type="spellEnd"/>
      <w:r w:rsidR="005A2CD1" w:rsidRPr="00392300">
        <w:rPr>
          <w:rFonts w:ascii="Arial" w:eastAsia="Times New Roman" w:hAnsi="Arial" w:cs="Arial"/>
          <w:color w:val="000000"/>
          <w:sz w:val="24"/>
          <w:szCs w:val="24"/>
          <w:lang w:eastAsia="en-GB"/>
        </w:rPr>
        <w:t>)</w:t>
      </w:r>
      <w:proofErr w:type="gramStart"/>
      <w:r w:rsidR="005A2CD1" w:rsidRPr="00392300">
        <w:rPr>
          <w:rFonts w:ascii="Arial" w:eastAsia="Times New Roman" w:hAnsi="Arial" w:cs="Arial"/>
          <w:color w:val="000000"/>
          <w:sz w:val="24"/>
          <w:szCs w:val="24"/>
          <w:lang w:eastAsia="en-GB"/>
        </w:rPr>
        <w:t>)</w:t>
      </w:r>
      <w:r w:rsidR="005A2CD1">
        <w:rPr>
          <w:rFonts w:ascii="Arial" w:eastAsia="Times New Roman" w:hAnsi="Arial" w:cs="Arial"/>
          <w:color w:val="000000"/>
          <w:sz w:val="24"/>
          <w:szCs w:val="24"/>
          <w:lang w:eastAsia="en-GB"/>
        </w:rPr>
        <w:t xml:space="preserve"> ”</w:t>
      </w:r>
      <w:proofErr w:type="gramEnd"/>
    </w:p>
    <w:p w14:paraId="7C67217D" w14:textId="62D47DC4" w:rsidR="005A2CD1" w:rsidRPr="005A2CD1" w:rsidRDefault="005A2CD1" w:rsidP="00392300">
      <w:pPr>
        <w:spacing w:after="0" w:line="240" w:lineRule="auto"/>
        <w:rPr>
          <w:rFonts w:ascii="Arial" w:eastAsia="Times New Roman" w:hAnsi="Arial" w:cs="Arial"/>
          <w:i/>
          <w:iCs/>
          <w:color w:val="000000"/>
          <w:lang w:eastAsia="en-GB"/>
        </w:rPr>
      </w:pPr>
    </w:p>
    <w:p w14:paraId="2215759A"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2C4D5982" w14:textId="2B72C533"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Note that the term “ideal” used </w:t>
      </w:r>
      <w:r w:rsidR="005A2CD1" w:rsidRPr="00392300">
        <w:rPr>
          <w:rFonts w:ascii="Arial" w:eastAsia="Times New Roman" w:hAnsi="Arial" w:cs="Arial"/>
          <w:color w:val="000000"/>
          <w:lang w:eastAsia="en-GB"/>
        </w:rPr>
        <w:t>here refers</w:t>
      </w:r>
      <w:r w:rsidRPr="00392300">
        <w:rPr>
          <w:rFonts w:ascii="Arial" w:eastAsia="Times New Roman" w:hAnsi="Arial" w:cs="Arial"/>
          <w:color w:val="000000"/>
          <w:lang w:eastAsia="en-GB"/>
        </w:rPr>
        <w:t xml:space="preserve"> to an equation </w:t>
      </w:r>
      <w:r w:rsidR="005A2CD1">
        <w:rPr>
          <w:rFonts w:ascii="Arial" w:eastAsia="Times New Roman" w:hAnsi="Arial" w:cs="Arial"/>
          <w:color w:val="000000"/>
          <w:lang w:eastAsia="en-GB"/>
        </w:rPr>
        <w:t>“</w:t>
      </w:r>
      <w:r w:rsidRPr="00392300">
        <w:rPr>
          <w:rFonts w:ascii="Arial" w:eastAsia="Times New Roman" w:hAnsi="Arial" w:cs="Arial"/>
          <w:color w:val="000000"/>
          <w:lang w:eastAsia="en-GB"/>
        </w:rPr>
        <w:t>nice</w:t>
      </w:r>
      <w:r w:rsidR="005A2CD1">
        <w:rPr>
          <w:rFonts w:ascii="Arial" w:eastAsia="Times New Roman" w:hAnsi="Arial" w:cs="Arial"/>
          <w:color w:val="000000"/>
          <w:lang w:eastAsia="en-GB"/>
        </w:rPr>
        <w:t>”</w:t>
      </w:r>
      <w:r w:rsidRPr="00392300">
        <w:rPr>
          <w:rFonts w:ascii="Arial" w:eastAsia="Times New Roman" w:hAnsi="Arial" w:cs="Arial"/>
          <w:color w:val="000000"/>
          <w:lang w:eastAsia="en-GB"/>
        </w:rPr>
        <w:t xml:space="preserve"> to work with, rather than a desirable relationship that is ideal to be in.</w:t>
      </w:r>
    </w:p>
    <w:p w14:paraId="2E6F8B6C"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084474BF"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A “non-ideal” relationship equation is something to be worked on in the future.</w:t>
      </w:r>
    </w:p>
    <w:p w14:paraId="453F73F1" w14:textId="77777777" w:rsidR="00392300" w:rsidRPr="00392300" w:rsidRDefault="00392300" w:rsidP="00392300">
      <w:pPr>
        <w:spacing w:after="240" w:line="240" w:lineRule="auto"/>
        <w:rPr>
          <w:rFonts w:ascii="Times New Roman" w:eastAsia="Times New Roman" w:hAnsi="Times New Roman" w:cs="Times New Roman"/>
          <w:sz w:val="24"/>
          <w:szCs w:val="24"/>
          <w:lang w:eastAsia="en-GB"/>
        </w:rPr>
      </w:pPr>
      <w:r w:rsidRPr="00392300">
        <w:rPr>
          <w:rFonts w:ascii="Times New Roman" w:eastAsia="Times New Roman" w:hAnsi="Times New Roman" w:cs="Times New Roman"/>
          <w:sz w:val="24"/>
          <w:szCs w:val="24"/>
          <w:lang w:eastAsia="en-GB"/>
        </w:rPr>
        <w:br/>
      </w:r>
    </w:p>
    <w:p w14:paraId="2E4FB301" w14:textId="3546CC11"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b/>
          <w:bCs/>
          <w:color w:val="000000"/>
          <w:u w:val="single"/>
          <w:lang w:eastAsia="en-GB"/>
        </w:rPr>
        <w:t>The “distance” and “</w:t>
      </w:r>
      <w:r w:rsidR="005A2CD1" w:rsidRPr="00392300">
        <w:rPr>
          <w:rFonts w:ascii="Arial" w:eastAsia="Times New Roman" w:hAnsi="Arial" w:cs="Arial"/>
          <w:b/>
          <w:bCs/>
          <w:color w:val="000000"/>
          <w:u w:val="single"/>
          <w:lang w:eastAsia="en-GB"/>
        </w:rPr>
        <w:t>attractiveness “in</w:t>
      </w:r>
      <w:r w:rsidRPr="00392300">
        <w:rPr>
          <w:rFonts w:ascii="Arial" w:eastAsia="Times New Roman" w:hAnsi="Arial" w:cs="Arial"/>
          <w:b/>
          <w:bCs/>
          <w:color w:val="000000"/>
          <w:u w:val="single"/>
          <w:lang w:eastAsia="en-GB"/>
        </w:rPr>
        <w:t xml:space="preserve"> a relationship </w:t>
      </w:r>
    </w:p>
    <w:p w14:paraId="4292E7A8"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18CDFE03" w14:textId="1C5288E9" w:rsidR="00392300" w:rsidRPr="00392300" w:rsidRDefault="0035340C" w:rsidP="00392300">
      <w:pPr>
        <w:spacing w:after="0" w:line="240" w:lineRule="auto"/>
        <w:rPr>
          <w:rFonts w:ascii="Cambria Math" w:eastAsia="Times New Roman" w:hAnsi="Cambria Math" w:cs="Times New Roman"/>
          <w:sz w:val="28"/>
          <w:szCs w:val="28"/>
          <w:lang w:eastAsia="en-GB"/>
          <w:oMath/>
        </w:rPr>
      </w:pPr>
      <m:oMath>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F</m:t>
            </m:r>
          </m:e>
          <m:sub>
            <m:r>
              <w:rPr>
                <w:rFonts w:ascii="Cambria Math" w:eastAsia="Times New Roman" w:hAnsi="Cambria Math" w:cs="Arial"/>
                <w:color w:val="000000"/>
                <w:sz w:val="28"/>
                <w:szCs w:val="28"/>
                <w:lang w:eastAsia="en-GB"/>
              </w:rPr>
              <m:t>G</m:t>
            </m:r>
          </m:sub>
        </m:sSub>
      </m:oMath>
      <w:r w:rsidR="00325994" w:rsidRPr="00325994">
        <w:rPr>
          <w:rFonts w:ascii="Arial" w:eastAsia="Times New Roman" w:hAnsi="Arial" w:cs="Arial"/>
          <w:color w:val="000000"/>
          <w:sz w:val="28"/>
          <w:szCs w:val="28"/>
          <w:lang w:eastAsia="en-GB"/>
        </w:rPr>
        <w:t>=</w:t>
      </w:r>
      <m:oMath>
        <m:f>
          <m:fPr>
            <m:ctrlPr>
              <w:rPr>
                <w:rFonts w:ascii="Cambria Math" w:eastAsia="Times New Roman" w:hAnsi="Cambria Math" w:cs="Arial"/>
                <w:i/>
                <w:color w:val="000000"/>
                <w:sz w:val="28"/>
                <w:szCs w:val="28"/>
                <w:lang w:eastAsia="en-GB"/>
              </w:rPr>
            </m:ctrlPr>
          </m:fPr>
          <m:num>
            <m:r>
              <w:rPr>
                <w:rFonts w:ascii="Cambria Math" w:eastAsia="Times New Roman" w:hAnsi="Cambria Math" w:cs="Arial"/>
                <w:color w:val="000000"/>
                <w:sz w:val="28"/>
                <w:szCs w:val="28"/>
                <w:lang w:eastAsia="en-GB"/>
              </w:rPr>
              <m:t>G</m:t>
            </m:r>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M</m:t>
                </m:r>
              </m:e>
              <m:sub>
                <m:r>
                  <w:rPr>
                    <w:rFonts w:ascii="Cambria Math" w:eastAsia="Times New Roman" w:hAnsi="Cambria Math" w:cs="Arial"/>
                    <w:color w:val="000000"/>
                    <w:sz w:val="28"/>
                    <w:szCs w:val="28"/>
                    <w:lang w:eastAsia="en-GB"/>
                  </w:rPr>
                  <m:t>1</m:t>
                </m:r>
              </m:sub>
            </m:sSub>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M</m:t>
                </m:r>
              </m:e>
              <m:sub>
                <m:r>
                  <w:rPr>
                    <w:rFonts w:ascii="Cambria Math" w:eastAsia="Times New Roman" w:hAnsi="Cambria Math" w:cs="Arial"/>
                    <w:color w:val="000000"/>
                    <w:sz w:val="28"/>
                    <w:szCs w:val="28"/>
                    <w:lang w:eastAsia="en-GB"/>
                  </w:rPr>
                  <m:t>2</m:t>
                </m:r>
              </m:sub>
            </m:sSub>
          </m:num>
          <m:den>
            <m:sSup>
              <m:sSupPr>
                <m:ctrlPr>
                  <w:rPr>
                    <w:rFonts w:ascii="Cambria Math" w:eastAsia="Times New Roman" w:hAnsi="Cambria Math" w:cs="Arial"/>
                    <w:i/>
                    <w:color w:val="000000"/>
                    <w:sz w:val="28"/>
                    <w:szCs w:val="28"/>
                    <w:lang w:eastAsia="en-GB"/>
                  </w:rPr>
                </m:ctrlPr>
              </m:sSupPr>
              <m:e>
                <m:r>
                  <w:rPr>
                    <w:rFonts w:ascii="Cambria Math" w:eastAsia="Times New Roman" w:hAnsi="Cambria Math" w:cs="Arial"/>
                    <w:color w:val="000000"/>
                    <w:sz w:val="28"/>
                    <w:szCs w:val="28"/>
                    <w:lang w:eastAsia="en-GB"/>
                  </w:rPr>
                  <m:t>r</m:t>
                </m:r>
              </m:e>
              <m:sup>
                <m:r>
                  <w:rPr>
                    <w:rFonts w:ascii="Cambria Math" w:eastAsia="Times New Roman" w:hAnsi="Cambria Math" w:cs="Arial"/>
                    <w:color w:val="000000"/>
                    <w:sz w:val="28"/>
                    <w:szCs w:val="28"/>
                    <w:lang w:eastAsia="en-GB"/>
                  </w:rPr>
                  <m:t>2</m:t>
                </m:r>
              </m:sup>
            </m:sSup>
          </m:den>
        </m:f>
      </m:oMath>
      <w:r w:rsidR="00325994" w:rsidRPr="00325994">
        <w:rPr>
          <w:rFonts w:ascii="Arial" w:eastAsia="Times New Roman" w:hAnsi="Arial" w:cs="Arial"/>
          <w:sz w:val="28"/>
          <w:szCs w:val="28"/>
          <w:lang w:eastAsia="en-GB"/>
        </w:rPr>
        <w:t xml:space="preserve">       </w:t>
      </w:r>
      <w:r w:rsidR="00325994">
        <w:rPr>
          <w:rFonts w:ascii="Arial" w:eastAsia="Times New Roman" w:hAnsi="Arial" w:cs="Arial"/>
          <w:lang w:eastAsia="en-GB"/>
        </w:rPr>
        <w:t>and</w:t>
      </w:r>
      <w:r w:rsidR="00325994" w:rsidRPr="00325994">
        <w:rPr>
          <w:rFonts w:ascii="Arial" w:eastAsia="Times New Roman" w:hAnsi="Arial" w:cs="Arial"/>
          <w:sz w:val="28"/>
          <w:szCs w:val="28"/>
          <w:lang w:eastAsia="en-GB"/>
        </w:rPr>
        <w:t xml:space="preserve">      </w:t>
      </w:r>
      <m:oMath>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F</m:t>
            </m:r>
          </m:e>
          <m:sub>
            <m:r>
              <w:rPr>
                <w:rFonts w:ascii="Cambria Math" w:eastAsia="Times New Roman" w:hAnsi="Cambria Math" w:cs="Arial"/>
                <w:color w:val="000000"/>
                <w:sz w:val="28"/>
                <w:szCs w:val="28"/>
                <w:lang w:eastAsia="en-GB"/>
              </w:rPr>
              <m:t>e</m:t>
            </m:r>
          </m:sub>
        </m:sSub>
      </m:oMath>
      <w:r w:rsidR="00325994" w:rsidRPr="00325994">
        <w:rPr>
          <w:rFonts w:ascii="Arial" w:eastAsia="Times New Roman" w:hAnsi="Arial" w:cs="Arial"/>
          <w:color w:val="000000"/>
          <w:sz w:val="28"/>
          <w:szCs w:val="28"/>
          <w:lang w:eastAsia="en-GB"/>
        </w:rPr>
        <w:t>=</w:t>
      </w:r>
      <m:oMath>
        <m:f>
          <m:fPr>
            <m:ctrlPr>
              <w:rPr>
                <w:rFonts w:ascii="Cambria Math" w:eastAsia="Times New Roman" w:hAnsi="Cambria Math" w:cs="Arial"/>
                <w:i/>
                <w:color w:val="000000"/>
                <w:sz w:val="28"/>
                <w:szCs w:val="28"/>
                <w:lang w:eastAsia="en-GB"/>
              </w:rPr>
            </m:ctrlPr>
          </m:fPr>
          <m:num>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K</m:t>
                </m:r>
              </m:e>
              <m:sub>
                <m:r>
                  <w:rPr>
                    <w:rFonts w:ascii="Cambria Math" w:eastAsia="Times New Roman" w:hAnsi="Cambria Math" w:cs="Arial"/>
                    <w:color w:val="000000"/>
                    <w:sz w:val="28"/>
                    <w:szCs w:val="28"/>
                    <w:lang w:eastAsia="en-GB"/>
                  </w:rPr>
                  <m:t>e</m:t>
                </m:r>
              </m:sub>
            </m:sSub>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Q</m:t>
                </m:r>
              </m:e>
              <m:sub>
                <m:r>
                  <w:rPr>
                    <w:rFonts w:ascii="Cambria Math" w:eastAsia="Times New Roman" w:hAnsi="Cambria Math" w:cs="Arial"/>
                    <w:color w:val="000000"/>
                    <w:sz w:val="28"/>
                    <w:szCs w:val="28"/>
                    <w:lang w:eastAsia="en-GB"/>
                  </w:rPr>
                  <m:t>1</m:t>
                </m:r>
              </m:sub>
            </m:sSub>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Q</m:t>
                </m:r>
              </m:e>
              <m:sub>
                <m:r>
                  <w:rPr>
                    <w:rFonts w:ascii="Cambria Math" w:eastAsia="Times New Roman" w:hAnsi="Cambria Math" w:cs="Arial"/>
                    <w:color w:val="000000"/>
                    <w:sz w:val="28"/>
                    <w:szCs w:val="28"/>
                    <w:lang w:eastAsia="en-GB"/>
                  </w:rPr>
                  <m:t>2</m:t>
                </m:r>
              </m:sub>
            </m:sSub>
          </m:num>
          <m:den>
            <m:sSup>
              <m:sSupPr>
                <m:ctrlPr>
                  <w:rPr>
                    <w:rFonts w:ascii="Cambria Math" w:eastAsia="Times New Roman" w:hAnsi="Cambria Math" w:cs="Arial"/>
                    <w:i/>
                    <w:color w:val="000000"/>
                    <w:sz w:val="28"/>
                    <w:szCs w:val="28"/>
                    <w:lang w:eastAsia="en-GB"/>
                  </w:rPr>
                </m:ctrlPr>
              </m:sSupPr>
              <m:e>
                <m:r>
                  <w:rPr>
                    <w:rFonts w:ascii="Cambria Math" w:eastAsia="Times New Roman" w:hAnsi="Cambria Math" w:cs="Arial"/>
                    <w:color w:val="000000"/>
                    <w:sz w:val="28"/>
                    <w:szCs w:val="28"/>
                    <w:lang w:eastAsia="en-GB"/>
                  </w:rPr>
                  <m:t>r</m:t>
                </m:r>
              </m:e>
              <m:sup>
                <m:r>
                  <w:rPr>
                    <w:rFonts w:ascii="Cambria Math" w:eastAsia="Times New Roman" w:hAnsi="Cambria Math" w:cs="Arial"/>
                    <w:color w:val="000000"/>
                    <w:sz w:val="28"/>
                    <w:szCs w:val="28"/>
                    <w:lang w:eastAsia="en-GB"/>
                  </w:rPr>
                  <m:t>2</m:t>
                </m:r>
              </m:sup>
            </m:sSup>
          </m:den>
        </m:f>
        <m:r>
          <w:rPr>
            <w:rFonts w:ascii="Cambria Math" w:eastAsia="Times New Roman" w:hAnsi="Cambria Math" w:cs="Times New Roman"/>
            <w:sz w:val="28"/>
            <w:szCs w:val="28"/>
            <w:lang w:eastAsia="en-GB"/>
          </w:rPr>
          <m:t xml:space="preserve"> </m:t>
        </m:r>
      </m:oMath>
      <w:r w:rsidR="00392300" w:rsidRPr="00392300">
        <w:rPr>
          <w:rFonts w:ascii="Arial" w:eastAsia="Times New Roman" w:hAnsi="Arial" w:cs="Arial"/>
          <w:color w:val="000000"/>
          <w:lang w:eastAsia="en-GB"/>
        </w:rPr>
        <w:t>are very nice equations to work with; they have constant values, and variables that can be measured (mass, charge, and distance are all tangible quantities measures and definable by SI units that exist in the 4 dimensions of space time)</w:t>
      </w:r>
    </w:p>
    <w:p w14:paraId="319674BC"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74091A40" w14:textId="34DD574E"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But then</w:t>
      </w:r>
      <w:r w:rsidR="00325994">
        <w:rPr>
          <w:rFonts w:ascii="Arial" w:eastAsia="Times New Roman" w:hAnsi="Arial" w:cs="Arial"/>
          <w:color w:val="000000"/>
          <w:lang w:eastAsia="en-GB"/>
        </w:rPr>
        <w:t xml:space="preserve"> </w:t>
      </w:r>
      <m:oMath>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F</m:t>
            </m:r>
          </m:e>
          <m:sub>
            <m:r>
              <w:rPr>
                <w:rFonts w:ascii="Cambria Math" w:eastAsia="Times New Roman" w:hAnsi="Cambria Math" w:cs="Arial"/>
                <w:color w:val="000000"/>
                <w:sz w:val="28"/>
                <w:szCs w:val="28"/>
                <w:lang w:eastAsia="en-GB"/>
              </w:rPr>
              <m:t>A</m:t>
            </m:r>
          </m:sub>
        </m:sSub>
      </m:oMath>
      <w:r w:rsidR="00325994" w:rsidRPr="00325994">
        <w:rPr>
          <w:rFonts w:ascii="Arial" w:eastAsia="Times New Roman" w:hAnsi="Arial" w:cs="Arial"/>
          <w:color w:val="000000"/>
          <w:sz w:val="28"/>
          <w:szCs w:val="28"/>
          <w:lang w:eastAsia="en-GB"/>
        </w:rPr>
        <w:t>=</w:t>
      </w:r>
      <m:oMath>
        <m:f>
          <m:fPr>
            <m:ctrlPr>
              <w:rPr>
                <w:rFonts w:ascii="Cambria Math" w:eastAsia="Times New Roman" w:hAnsi="Cambria Math" w:cs="Arial"/>
                <w:i/>
                <w:color w:val="000000"/>
                <w:sz w:val="28"/>
                <w:szCs w:val="28"/>
                <w:lang w:eastAsia="en-GB"/>
              </w:rPr>
            </m:ctrlPr>
          </m:fPr>
          <m:num>
            <m:r>
              <w:rPr>
                <w:rFonts w:ascii="Cambria Math" w:eastAsia="Times New Roman" w:hAnsi="Cambria Math" w:cs="Arial"/>
                <w:color w:val="000000"/>
                <w:sz w:val="28"/>
                <w:szCs w:val="28"/>
                <w:lang w:eastAsia="en-GB"/>
              </w:rPr>
              <m:t>C</m:t>
            </m:r>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A</m:t>
                </m:r>
              </m:e>
              <m:sub>
                <m:r>
                  <w:rPr>
                    <w:rFonts w:ascii="Cambria Math" w:eastAsia="Times New Roman" w:hAnsi="Cambria Math" w:cs="Arial"/>
                    <w:color w:val="000000"/>
                    <w:sz w:val="28"/>
                    <w:szCs w:val="28"/>
                    <w:lang w:eastAsia="en-GB"/>
                  </w:rPr>
                  <m:t>1</m:t>
                </m:r>
              </m:sub>
            </m:sSub>
            <m:sSub>
              <m:sSubPr>
                <m:ctrlPr>
                  <w:rPr>
                    <w:rFonts w:ascii="Cambria Math" w:eastAsia="Times New Roman" w:hAnsi="Cambria Math" w:cs="Arial"/>
                    <w:i/>
                    <w:color w:val="000000"/>
                    <w:sz w:val="28"/>
                    <w:szCs w:val="28"/>
                    <w:lang w:eastAsia="en-GB"/>
                  </w:rPr>
                </m:ctrlPr>
              </m:sSubPr>
              <m:e>
                <m:r>
                  <w:rPr>
                    <w:rFonts w:ascii="Cambria Math" w:eastAsia="Times New Roman" w:hAnsi="Cambria Math" w:cs="Arial"/>
                    <w:color w:val="000000"/>
                    <w:sz w:val="28"/>
                    <w:szCs w:val="28"/>
                    <w:lang w:eastAsia="en-GB"/>
                  </w:rPr>
                  <m:t>A</m:t>
                </m:r>
              </m:e>
              <m:sub>
                <m:r>
                  <w:rPr>
                    <w:rFonts w:ascii="Cambria Math" w:eastAsia="Times New Roman" w:hAnsi="Cambria Math" w:cs="Arial"/>
                    <w:color w:val="000000"/>
                    <w:sz w:val="28"/>
                    <w:szCs w:val="28"/>
                    <w:lang w:eastAsia="en-GB"/>
                  </w:rPr>
                  <m:t>2</m:t>
                </m:r>
              </m:sub>
            </m:sSub>
          </m:num>
          <m:den>
            <m:sSup>
              <m:sSupPr>
                <m:ctrlPr>
                  <w:rPr>
                    <w:rFonts w:ascii="Cambria Math" w:eastAsia="Times New Roman" w:hAnsi="Cambria Math" w:cs="Arial"/>
                    <w:i/>
                    <w:color w:val="000000"/>
                    <w:sz w:val="28"/>
                    <w:szCs w:val="28"/>
                    <w:lang w:eastAsia="en-GB"/>
                  </w:rPr>
                </m:ctrlPr>
              </m:sSupPr>
              <m:e>
                <m:r>
                  <w:rPr>
                    <w:rFonts w:ascii="Cambria Math" w:eastAsia="Times New Roman" w:hAnsi="Cambria Math" w:cs="Arial"/>
                    <w:color w:val="000000"/>
                    <w:sz w:val="28"/>
                    <w:szCs w:val="28"/>
                    <w:lang w:eastAsia="en-GB"/>
                  </w:rPr>
                  <m:t>S</m:t>
                </m:r>
              </m:e>
              <m:sup>
                <m:r>
                  <w:rPr>
                    <w:rFonts w:ascii="Cambria Math" w:eastAsia="Times New Roman" w:hAnsi="Cambria Math" w:cs="Arial"/>
                    <w:color w:val="000000"/>
                    <w:sz w:val="28"/>
                    <w:szCs w:val="28"/>
                    <w:lang w:eastAsia="en-GB"/>
                  </w:rPr>
                  <m:t>2</m:t>
                </m:r>
              </m:sup>
            </m:sSup>
          </m:den>
        </m:f>
      </m:oMath>
      <w:r w:rsidR="00325994" w:rsidRPr="00325994">
        <w:rPr>
          <w:rFonts w:ascii="Times New Roman" w:eastAsia="Times New Roman" w:hAnsi="Times New Roman" w:cs="Times New Roman"/>
          <w:sz w:val="28"/>
          <w:szCs w:val="28"/>
          <w:lang w:eastAsia="en-GB"/>
        </w:rPr>
        <w:t xml:space="preserve"> </w:t>
      </w:r>
      <w:r w:rsidRPr="00392300">
        <w:rPr>
          <w:rFonts w:ascii="Arial" w:eastAsia="Times New Roman" w:hAnsi="Arial" w:cs="Arial"/>
          <w:color w:val="000000"/>
          <w:lang w:eastAsia="en-GB"/>
        </w:rPr>
        <w:t>comes along. C will be a constant which is nice to work with, but then attractiveness and distance in a relationship appear, of which neither are tangible in the 4 dimensions of space time, nor have definable definitions. </w:t>
      </w:r>
    </w:p>
    <w:p w14:paraId="1C40EDCE"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01EFC8B0" w14:textId="570154E6"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My theory is that attractiveness and distance are some measurable quantities (that can be measured with a degree of uncertainty</w:t>
      </w:r>
      <w:proofErr w:type="gramStart"/>
      <w:r w:rsidRPr="00392300">
        <w:rPr>
          <w:rFonts w:ascii="Arial" w:eastAsia="Times New Roman" w:hAnsi="Arial" w:cs="Arial"/>
          <w:color w:val="000000"/>
          <w:lang w:eastAsia="en-GB"/>
        </w:rPr>
        <w:t>)</w:t>
      </w:r>
      <w:r w:rsidR="005A2CD1">
        <w:rPr>
          <w:rFonts w:ascii="Arial" w:eastAsia="Times New Roman" w:hAnsi="Arial" w:cs="Arial"/>
          <w:color w:val="000000"/>
          <w:lang w:eastAsia="en-GB"/>
        </w:rPr>
        <w:t xml:space="preserve">, </w:t>
      </w:r>
      <w:r w:rsidRPr="00392300">
        <w:rPr>
          <w:rFonts w:ascii="Arial" w:eastAsia="Times New Roman" w:hAnsi="Arial" w:cs="Arial"/>
          <w:color w:val="000000"/>
          <w:lang w:eastAsia="en-GB"/>
        </w:rPr>
        <w:t xml:space="preserve"> that</w:t>
      </w:r>
      <w:proofErr w:type="gramEnd"/>
      <w:r w:rsidRPr="00392300">
        <w:rPr>
          <w:rFonts w:ascii="Arial" w:eastAsia="Times New Roman" w:hAnsi="Arial" w:cs="Arial"/>
          <w:color w:val="000000"/>
          <w:lang w:eastAsia="en-GB"/>
        </w:rPr>
        <w:t xml:space="preserve"> exist in another dimension, much like how theoretical physicists propose that “strings” exist in higher dimensions in string theory. What dimension this </w:t>
      </w:r>
      <w:r w:rsidR="00325994" w:rsidRPr="00392300">
        <w:rPr>
          <w:rFonts w:ascii="Arial" w:eastAsia="Times New Roman" w:hAnsi="Arial" w:cs="Arial"/>
          <w:color w:val="000000"/>
          <w:lang w:eastAsia="en-GB"/>
        </w:rPr>
        <w:t>is if</w:t>
      </w:r>
      <w:r w:rsidRPr="00392300">
        <w:rPr>
          <w:rFonts w:ascii="Arial" w:eastAsia="Times New Roman" w:hAnsi="Arial" w:cs="Arial"/>
          <w:color w:val="000000"/>
          <w:lang w:eastAsia="en-GB"/>
        </w:rPr>
        <w:t xml:space="preserve"> existing at all is a difficult </w:t>
      </w:r>
      <w:r w:rsidR="00325994" w:rsidRPr="00392300">
        <w:rPr>
          <w:rFonts w:ascii="Arial" w:eastAsia="Times New Roman" w:hAnsi="Arial" w:cs="Arial"/>
          <w:color w:val="000000"/>
          <w:lang w:eastAsia="en-GB"/>
        </w:rPr>
        <w:t>concept and</w:t>
      </w:r>
      <w:r w:rsidRPr="00392300">
        <w:rPr>
          <w:rFonts w:ascii="Arial" w:eastAsia="Times New Roman" w:hAnsi="Arial" w:cs="Arial"/>
          <w:color w:val="000000"/>
          <w:lang w:eastAsia="en-GB"/>
        </w:rPr>
        <w:t xml:space="preserve"> is something to be looked at in the future. </w:t>
      </w:r>
    </w:p>
    <w:p w14:paraId="66F2BB09"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08FE43D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With regards to attractiveness, it can be believed that attractiveness behaves in a similar way to matter. That is, much like how Einstein proposed that mass warps space-time creating what we know as gravity, “attractiveness” may behave in a similar way warping the dimensional planes around it attracting other bodies towards it. </w:t>
      </w:r>
    </w:p>
    <w:p w14:paraId="1D7CFAA7" w14:textId="31A8CE03" w:rsidR="00392300" w:rsidRDefault="00392300" w:rsidP="00392300">
      <w:pPr>
        <w:spacing w:after="240" w:line="240" w:lineRule="auto"/>
        <w:rPr>
          <w:rFonts w:ascii="Times New Roman" w:eastAsia="Times New Roman" w:hAnsi="Times New Roman" w:cs="Times New Roman"/>
          <w:sz w:val="24"/>
          <w:szCs w:val="24"/>
          <w:lang w:eastAsia="en-GB"/>
        </w:rPr>
      </w:pPr>
    </w:p>
    <w:p w14:paraId="33F41E96" w14:textId="37461DA2" w:rsidR="00325994" w:rsidRDefault="00325994" w:rsidP="00392300">
      <w:pPr>
        <w:spacing w:after="240" w:line="240" w:lineRule="auto"/>
        <w:rPr>
          <w:rFonts w:ascii="Times New Roman" w:eastAsia="Times New Roman" w:hAnsi="Times New Roman" w:cs="Times New Roman"/>
          <w:sz w:val="24"/>
          <w:szCs w:val="24"/>
          <w:lang w:eastAsia="en-GB"/>
        </w:rPr>
      </w:pPr>
    </w:p>
    <w:p w14:paraId="17EBB216" w14:textId="481BAE7D" w:rsidR="00325994" w:rsidRDefault="00325994" w:rsidP="00392300">
      <w:pPr>
        <w:spacing w:after="240" w:line="240" w:lineRule="auto"/>
        <w:rPr>
          <w:rFonts w:ascii="Times New Roman" w:eastAsia="Times New Roman" w:hAnsi="Times New Roman" w:cs="Times New Roman"/>
          <w:sz w:val="24"/>
          <w:szCs w:val="24"/>
          <w:lang w:eastAsia="en-GB"/>
        </w:rPr>
      </w:pPr>
    </w:p>
    <w:p w14:paraId="6901C999" w14:textId="77777777" w:rsidR="00325994" w:rsidRPr="00392300" w:rsidRDefault="00325994" w:rsidP="00392300">
      <w:pPr>
        <w:spacing w:after="240" w:line="240" w:lineRule="auto"/>
        <w:rPr>
          <w:rFonts w:ascii="Times New Roman" w:eastAsia="Times New Roman" w:hAnsi="Times New Roman" w:cs="Times New Roman"/>
          <w:sz w:val="24"/>
          <w:szCs w:val="24"/>
          <w:lang w:eastAsia="en-GB"/>
        </w:rPr>
      </w:pPr>
    </w:p>
    <w:p w14:paraId="5EA89BF4"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b/>
          <w:bCs/>
          <w:color w:val="000000"/>
          <w:u w:val="single"/>
          <w:lang w:eastAsia="en-GB"/>
        </w:rPr>
        <w:t>Conclusion</w:t>
      </w:r>
    </w:p>
    <w:p w14:paraId="0573BDD4"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44462DDB" w14:textId="1220AC0C"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By developing the work of Gottman and Murray in the theoretical world, we have derived an ideal </w:t>
      </w:r>
      <w:r w:rsidR="005A2CD1">
        <w:rPr>
          <w:rFonts w:ascii="Arial" w:eastAsia="Times New Roman" w:hAnsi="Arial" w:cs="Arial"/>
          <w:color w:val="000000"/>
          <w:lang w:eastAsia="en-GB"/>
        </w:rPr>
        <w:t xml:space="preserve">attractiveness </w:t>
      </w:r>
      <w:r w:rsidRPr="00392300">
        <w:rPr>
          <w:rFonts w:ascii="Arial" w:eastAsia="Times New Roman" w:hAnsi="Arial" w:cs="Arial"/>
          <w:color w:val="000000"/>
          <w:lang w:eastAsia="en-GB"/>
        </w:rPr>
        <w:t>relationship equation which can calculate the attractiveness of an individual in an ideal relationship (this is where the influence of partner 1 on partner 2 is equal to the influence of partner 2 on partner 1</w:t>
      </w:r>
      <w:r w:rsidR="005A2CD1">
        <w:rPr>
          <w:rFonts w:ascii="Arial" w:eastAsia="Times New Roman" w:hAnsi="Arial" w:cs="Arial"/>
          <w:color w:val="000000"/>
          <w:lang w:eastAsia="en-GB"/>
        </w:rPr>
        <w:t>,</w:t>
      </w:r>
      <w:r w:rsidRPr="00392300">
        <w:rPr>
          <w:rFonts w:ascii="Arial" w:eastAsia="Times New Roman" w:hAnsi="Arial" w:cs="Arial"/>
          <w:color w:val="000000"/>
          <w:lang w:eastAsia="en-GB"/>
        </w:rPr>
        <w:t xml:space="preserve"> which is equal to the force of attraction between</w:t>
      </w:r>
      <w:r w:rsidR="005A2CD1">
        <w:rPr>
          <w:rFonts w:ascii="Arial" w:eastAsia="Times New Roman" w:hAnsi="Arial" w:cs="Arial"/>
          <w:color w:val="000000"/>
          <w:lang w:eastAsia="en-GB"/>
        </w:rPr>
        <w:t xml:space="preserve"> the</w:t>
      </w:r>
      <w:r w:rsidRPr="00392300">
        <w:rPr>
          <w:rFonts w:ascii="Arial" w:eastAsia="Times New Roman" w:hAnsi="Arial" w:cs="Arial"/>
          <w:color w:val="000000"/>
          <w:lang w:eastAsia="en-GB"/>
        </w:rPr>
        <w:t xml:space="preserve"> two individuals in a relationship). This implies that the attractiveness of one individual in a relationship is inversely proportional to the attractiveness of the other person in a relationship.</w:t>
      </w:r>
    </w:p>
    <w:p w14:paraId="5359FB1B"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3E031EC3" w14:textId="05FE4888"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Attractiveness and distance currently have no tangible or formal </w:t>
      </w:r>
      <w:r w:rsidR="00325994" w:rsidRPr="00392300">
        <w:rPr>
          <w:rFonts w:ascii="Arial" w:eastAsia="Times New Roman" w:hAnsi="Arial" w:cs="Arial"/>
          <w:color w:val="000000"/>
          <w:lang w:eastAsia="en-GB"/>
        </w:rPr>
        <w:t>definition;</w:t>
      </w:r>
      <w:r w:rsidRPr="00392300">
        <w:rPr>
          <w:rFonts w:ascii="Arial" w:eastAsia="Times New Roman" w:hAnsi="Arial" w:cs="Arial"/>
          <w:color w:val="000000"/>
          <w:lang w:eastAsia="en-GB"/>
        </w:rPr>
        <w:t xml:space="preserve"> however, it is proposed that these exist in dimensions outside of those in the 4 dimensions of space time, and these can be measured and given formal definitions.</w:t>
      </w:r>
    </w:p>
    <w:p w14:paraId="18C00485" w14:textId="77777777" w:rsidR="00392300" w:rsidRPr="00392300" w:rsidRDefault="00392300" w:rsidP="00392300">
      <w:pPr>
        <w:spacing w:after="0" w:line="240" w:lineRule="auto"/>
        <w:rPr>
          <w:rFonts w:ascii="Times New Roman" w:eastAsia="Times New Roman" w:hAnsi="Times New Roman" w:cs="Times New Roman"/>
          <w:sz w:val="24"/>
          <w:szCs w:val="24"/>
          <w:lang w:eastAsia="en-GB"/>
        </w:rPr>
      </w:pPr>
    </w:p>
    <w:p w14:paraId="197A2874" w14:textId="04F84BBD" w:rsidR="00392300" w:rsidRPr="00392300" w:rsidRDefault="00392300" w:rsidP="00392300">
      <w:pPr>
        <w:spacing w:after="0" w:line="240" w:lineRule="auto"/>
        <w:rPr>
          <w:rFonts w:ascii="Times New Roman" w:eastAsia="Times New Roman" w:hAnsi="Times New Roman" w:cs="Times New Roman"/>
          <w:sz w:val="24"/>
          <w:szCs w:val="24"/>
          <w:lang w:eastAsia="en-GB"/>
        </w:rPr>
      </w:pPr>
      <w:r w:rsidRPr="00392300">
        <w:rPr>
          <w:rFonts w:ascii="Arial" w:eastAsia="Times New Roman" w:hAnsi="Arial" w:cs="Arial"/>
          <w:color w:val="000000"/>
          <w:lang w:eastAsia="en-GB"/>
        </w:rPr>
        <w:t xml:space="preserve">In the future work on a non-ideal relationship equation can be done as well as exploring what “distance” and “attractiveness” in relationships </w:t>
      </w:r>
      <w:r w:rsidR="005A2CD1">
        <w:rPr>
          <w:rFonts w:ascii="Arial" w:eastAsia="Times New Roman" w:hAnsi="Arial" w:cs="Arial"/>
          <w:color w:val="000000"/>
          <w:lang w:eastAsia="en-GB"/>
        </w:rPr>
        <w:t xml:space="preserve">formally </w:t>
      </w:r>
      <w:r w:rsidR="00325994" w:rsidRPr="00392300">
        <w:rPr>
          <w:rFonts w:ascii="Arial" w:eastAsia="Times New Roman" w:hAnsi="Arial" w:cs="Arial"/>
          <w:color w:val="000000"/>
          <w:lang w:eastAsia="en-GB"/>
        </w:rPr>
        <w:t>are</w:t>
      </w:r>
      <w:r w:rsidRPr="00392300">
        <w:rPr>
          <w:rFonts w:ascii="Arial" w:eastAsia="Times New Roman" w:hAnsi="Arial" w:cs="Arial"/>
          <w:color w:val="000000"/>
          <w:lang w:eastAsia="en-GB"/>
        </w:rPr>
        <w:t xml:space="preserve">. </w:t>
      </w:r>
    </w:p>
    <w:p w14:paraId="402340ED" w14:textId="77777777" w:rsidR="00392300" w:rsidRDefault="00392300"/>
    <w:sectPr w:rsidR="00392300">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3886A" w14:textId="77777777" w:rsidR="0035340C" w:rsidRDefault="0035340C" w:rsidP="00FA1C97">
      <w:pPr>
        <w:spacing w:after="0" w:line="240" w:lineRule="auto"/>
      </w:pPr>
      <w:r>
        <w:separator/>
      </w:r>
    </w:p>
  </w:endnote>
  <w:endnote w:type="continuationSeparator" w:id="0">
    <w:p w14:paraId="3836A3A3" w14:textId="77777777" w:rsidR="0035340C" w:rsidRDefault="0035340C" w:rsidP="00FA1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7016" w14:textId="77777777" w:rsidR="00AD725E" w:rsidRDefault="00AD72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79D96" w14:textId="48367D20" w:rsidR="00AD725E" w:rsidRDefault="00AD725E" w:rsidP="00AD725E">
    <w:pPr>
      <w:pStyle w:val="Footer"/>
      <w:jc w:val="center"/>
    </w:pPr>
    <w:r>
      <w:t>Rohan Persand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1F0B6" w14:textId="77777777" w:rsidR="00AD725E" w:rsidRDefault="00AD72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7D312" w14:textId="77777777" w:rsidR="0035340C" w:rsidRDefault="0035340C" w:rsidP="00FA1C97">
      <w:pPr>
        <w:spacing w:after="0" w:line="240" w:lineRule="auto"/>
      </w:pPr>
      <w:r>
        <w:separator/>
      </w:r>
    </w:p>
  </w:footnote>
  <w:footnote w:type="continuationSeparator" w:id="0">
    <w:p w14:paraId="4DB12890" w14:textId="77777777" w:rsidR="0035340C" w:rsidRDefault="0035340C" w:rsidP="00FA1C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E8A17" w14:textId="77777777" w:rsidR="00AD725E" w:rsidRDefault="00AD72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8860A" w14:textId="77777777" w:rsidR="00AD725E" w:rsidRDefault="00AD72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F73A9" w14:textId="77777777" w:rsidR="00AD725E" w:rsidRDefault="00AD72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7C405F"/>
    <w:multiLevelType w:val="multilevel"/>
    <w:tmpl w:val="6CCE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255566"/>
    <w:multiLevelType w:val="multilevel"/>
    <w:tmpl w:val="BEF2E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450E78"/>
    <w:multiLevelType w:val="multilevel"/>
    <w:tmpl w:val="658AB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300"/>
    <w:rsid w:val="00325994"/>
    <w:rsid w:val="0035340C"/>
    <w:rsid w:val="00392300"/>
    <w:rsid w:val="005A2CD1"/>
    <w:rsid w:val="00817E36"/>
    <w:rsid w:val="00AD725E"/>
    <w:rsid w:val="00BD0449"/>
    <w:rsid w:val="00BE25B4"/>
    <w:rsid w:val="00FA1C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226DE"/>
  <w15:chartTrackingRefBased/>
  <w15:docId w15:val="{D685AED3-F4A3-42F3-848F-29423F1BC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230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BD0449"/>
    <w:rPr>
      <w:color w:val="808080"/>
    </w:rPr>
  </w:style>
  <w:style w:type="paragraph" w:styleId="Header">
    <w:name w:val="header"/>
    <w:basedOn w:val="Normal"/>
    <w:link w:val="HeaderChar"/>
    <w:uiPriority w:val="99"/>
    <w:unhideWhenUsed/>
    <w:rsid w:val="00FA1C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C97"/>
  </w:style>
  <w:style w:type="paragraph" w:styleId="Footer">
    <w:name w:val="footer"/>
    <w:basedOn w:val="Normal"/>
    <w:link w:val="FooterChar"/>
    <w:uiPriority w:val="99"/>
    <w:unhideWhenUsed/>
    <w:rsid w:val="00FA1C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1270455">
      <w:bodyDiv w:val="1"/>
      <w:marLeft w:val="0"/>
      <w:marRight w:val="0"/>
      <w:marTop w:val="0"/>
      <w:marBottom w:val="0"/>
      <w:divBdr>
        <w:top w:val="none" w:sz="0" w:space="0" w:color="auto"/>
        <w:left w:val="none" w:sz="0" w:space="0" w:color="auto"/>
        <w:bottom w:val="none" w:sz="0" w:space="0" w:color="auto"/>
        <w:right w:val="none" w:sz="0" w:space="0" w:color="auto"/>
      </w:divBdr>
    </w:div>
    <w:div w:id="15550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1067</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178977 Persand</dc:creator>
  <cp:keywords/>
  <dc:description/>
  <cp:lastModifiedBy>Nrupam Persand</cp:lastModifiedBy>
  <cp:revision>3</cp:revision>
  <dcterms:created xsi:type="dcterms:W3CDTF">2022-03-31T15:44:00Z</dcterms:created>
  <dcterms:modified xsi:type="dcterms:W3CDTF">2022-03-31T15:47:00Z</dcterms:modified>
</cp:coreProperties>
</file>