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7C9B2" w14:textId="77777777" w:rsidR="0035045E" w:rsidRPr="0035045E" w:rsidRDefault="0035045E" w:rsidP="00811381">
      <w:pPr>
        <w:pStyle w:val="Title"/>
        <w:rPr>
          <w:rFonts w:ascii="Times New Roman" w:hAnsi="Times New Roman" w:cs="Times New Roman"/>
          <w:color w:val="auto"/>
          <w:sz w:val="56"/>
          <w:szCs w:val="56"/>
        </w:rPr>
      </w:pPr>
    </w:p>
    <w:p w14:paraId="18A7DD68" w14:textId="77777777" w:rsidR="0035045E" w:rsidRPr="0035045E" w:rsidRDefault="0035045E" w:rsidP="00811381">
      <w:pPr>
        <w:pStyle w:val="Title"/>
        <w:rPr>
          <w:rFonts w:ascii="Times New Roman" w:hAnsi="Times New Roman" w:cs="Times New Roman"/>
          <w:color w:val="auto"/>
          <w:sz w:val="56"/>
          <w:szCs w:val="56"/>
        </w:rPr>
      </w:pPr>
    </w:p>
    <w:p w14:paraId="566D6586" w14:textId="77777777" w:rsidR="0035045E" w:rsidRPr="0035045E" w:rsidRDefault="0035045E" w:rsidP="00811381">
      <w:pPr>
        <w:pStyle w:val="Title"/>
        <w:rPr>
          <w:rFonts w:ascii="Times New Roman" w:hAnsi="Times New Roman" w:cs="Times New Roman"/>
          <w:color w:val="auto"/>
          <w:sz w:val="56"/>
          <w:szCs w:val="56"/>
        </w:rPr>
      </w:pPr>
    </w:p>
    <w:p w14:paraId="5589EFD9" w14:textId="77777777" w:rsidR="0035045E" w:rsidRPr="0035045E" w:rsidRDefault="0035045E" w:rsidP="00811381">
      <w:pPr>
        <w:pStyle w:val="Title"/>
        <w:rPr>
          <w:rFonts w:ascii="Times New Roman" w:hAnsi="Times New Roman" w:cs="Times New Roman"/>
          <w:color w:val="auto"/>
          <w:sz w:val="56"/>
          <w:szCs w:val="56"/>
        </w:rPr>
      </w:pPr>
    </w:p>
    <w:p w14:paraId="06D99F36" w14:textId="77777777" w:rsidR="0035045E" w:rsidRPr="0035045E" w:rsidRDefault="0035045E" w:rsidP="00811381">
      <w:pPr>
        <w:pStyle w:val="Title"/>
        <w:rPr>
          <w:rFonts w:ascii="Times New Roman" w:hAnsi="Times New Roman" w:cs="Times New Roman"/>
          <w:color w:val="auto"/>
          <w:sz w:val="56"/>
          <w:szCs w:val="56"/>
        </w:rPr>
      </w:pPr>
    </w:p>
    <w:p w14:paraId="2FEF7AE9" w14:textId="27C3351F" w:rsidR="00811381" w:rsidRPr="0035045E" w:rsidRDefault="00730BF4" w:rsidP="00811381">
      <w:pPr>
        <w:pStyle w:val="Title"/>
        <w:rPr>
          <w:rFonts w:ascii="Times New Roman" w:hAnsi="Times New Roman" w:cs="Times New Roman"/>
          <w:color w:val="auto"/>
          <w:sz w:val="56"/>
          <w:szCs w:val="56"/>
        </w:rPr>
      </w:pPr>
      <w:r w:rsidRPr="0035045E">
        <w:rPr>
          <w:rFonts w:ascii="Times New Roman" w:hAnsi="Times New Roman" w:cs="Times New Roman"/>
          <w:color w:val="auto"/>
          <w:sz w:val="56"/>
          <w:szCs w:val="56"/>
        </w:rPr>
        <w:t xml:space="preserve">Linear Algebra Approach </w:t>
      </w:r>
    </w:p>
    <w:p w14:paraId="494AA45A" w14:textId="5E92C209" w:rsidR="00811381" w:rsidRPr="0035045E" w:rsidRDefault="00811381" w:rsidP="00811381">
      <w:pPr>
        <w:pStyle w:val="Title"/>
        <w:rPr>
          <w:rFonts w:ascii="Times New Roman" w:hAnsi="Times New Roman" w:cs="Times New Roman"/>
          <w:color w:val="auto"/>
          <w:sz w:val="56"/>
          <w:szCs w:val="56"/>
        </w:rPr>
      </w:pPr>
      <w:r w:rsidRPr="0035045E">
        <w:rPr>
          <w:rFonts w:ascii="Times New Roman" w:hAnsi="Times New Roman" w:cs="Times New Roman"/>
          <w:color w:val="auto"/>
          <w:sz w:val="56"/>
          <w:szCs w:val="56"/>
        </w:rPr>
        <w:t>T</w:t>
      </w:r>
      <w:r w:rsidR="00730BF4" w:rsidRPr="0035045E">
        <w:rPr>
          <w:rFonts w:ascii="Times New Roman" w:hAnsi="Times New Roman" w:cs="Times New Roman"/>
          <w:color w:val="auto"/>
          <w:sz w:val="56"/>
          <w:szCs w:val="56"/>
        </w:rPr>
        <w:t>o</w:t>
      </w:r>
    </w:p>
    <w:p w14:paraId="7C70BBA7" w14:textId="4D87088B" w:rsidR="00730BF4" w:rsidRPr="0035045E" w:rsidRDefault="00C47B92" w:rsidP="00811381">
      <w:pPr>
        <w:pStyle w:val="Title"/>
        <w:rPr>
          <w:rFonts w:ascii="Times New Roman" w:hAnsi="Times New Roman" w:cs="Times New Roman"/>
          <w:color w:val="auto"/>
          <w:sz w:val="56"/>
          <w:szCs w:val="56"/>
        </w:rPr>
      </w:pPr>
      <w:r w:rsidRPr="0035045E">
        <w:rPr>
          <w:rFonts w:ascii="Times New Roman" w:hAnsi="Times New Roman" w:cs="Times New Roman"/>
          <w:color w:val="auto"/>
          <w:sz w:val="56"/>
          <w:szCs w:val="56"/>
        </w:rPr>
        <w:t xml:space="preserve">Quadratic </w:t>
      </w:r>
      <w:r w:rsidR="00730BF4" w:rsidRPr="0035045E">
        <w:rPr>
          <w:rFonts w:ascii="Times New Roman" w:hAnsi="Times New Roman" w:cs="Times New Roman"/>
          <w:color w:val="auto"/>
          <w:sz w:val="56"/>
          <w:szCs w:val="56"/>
        </w:rPr>
        <w:t>Sequence</w:t>
      </w:r>
      <w:r w:rsidR="00811381" w:rsidRPr="0035045E">
        <w:rPr>
          <w:rFonts w:ascii="Times New Roman" w:hAnsi="Times New Roman" w:cs="Times New Roman"/>
          <w:color w:val="auto"/>
          <w:sz w:val="56"/>
          <w:szCs w:val="56"/>
        </w:rPr>
        <w:t>s</w:t>
      </w:r>
      <w:r w:rsidR="00730BF4" w:rsidRPr="0035045E">
        <w:rPr>
          <w:rFonts w:ascii="Times New Roman" w:hAnsi="Times New Roman" w:cs="Times New Roman"/>
          <w:color w:val="auto"/>
          <w:sz w:val="56"/>
          <w:szCs w:val="56"/>
        </w:rPr>
        <w:t xml:space="preserve"> &amp; </w:t>
      </w:r>
      <w:r w:rsidR="006352E5" w:rsidRPr="0035045E">
        <w:rPr>
          <w:rFonts w:ascii="Times New Roman" w:hAnsi="Times New Roman" w:cs="Times New Roman"/>
          <w:color w:val="auto"/>
          <w:sz w:val="56"/>
          <w:szCs w:val="56"/>
        </w:rPr>
        <w:t>G</w:t>
      </w:r>
      <w:r w:rsidR="00730BF4" w:rsidRPr="0035045E">
        <w:rPr>
          <w:rFonts w:ascii="Times New Roman" w:hAnsi="Times New Roman" w:cs="Times New Roman"/>
          <w:color w:val="auto"/>
          <w:sz w:val="56"/>
          <w:szCs w:val="56"/>
        </w:rPr>
        <w:t>eneralisation</w:t>
      </w:r>
    </w:p>
    <w:p w14:paraId="520FE2A7" w14:textId="77777777" w:rsidR="001021B8" w:rsidRPr="0035045E" w:rsidRDefault="001021B8" w:rsidP="00B81D85">
      <w:pPr>
        <w:pStyle w:val="Title"/>
        <w:rPr>
          <w:rFonts w:ascii="Times New Roman" w:hAnsi="Times New Roman" w:cs="Times New Roman"/>
          <w:color w:val="auto"/>
          <w:sz w:val="48"/>
          <w:szCs w:val="48"/>
        </w:rPr>
      </w:pPr>
    </w:p>
    <w:p w14:paraId="3D9179C5" w14:textId="0057C85C" w:rsidR="00DD12F7" w:rsidRPr="0035045E" w:rsidRDefault="00730BF4" w:rsidP="00DD12F7">
      <w:pPr>
        <w:pStyle w:val="ContactInfo"/>
        <w:rPr>
          <w:rFonts w:ascii="Times New Roman" w:hAnsi="Times New Roman" w:cs="Times New Roman"/>
          <w:color w:val="auto"/>
          <w:sz w:val="32"/>
          <w:szCs w:val="32"/>
          <w:lang w:bidi="en-GB"/>
        </w:rPr>
      </w:pPr>
      <w:r w:rsidRPr="0035045E">
        <w:rPr>
          <w:rFonts w:ascii="Times New Roman" w:hAnsi="Times New Roman" w:cs="Times New Roman"/>
          <w:color w:val="auto"/>
          <w:sz w:val="32"/>
          <w:szCs w:val="32"/>
          <w:lang w:bidi="en-GB"/>
        </w:rPr>
        <w:t>Ka Hoi Conrad Ho</w:t>
      </w:r>
    </w:p>
    <w:p w14:paraId="010AB8B8" w14:textId="47F737A2" w:rsidR="00A04AA2" w:rsidRPr="0035045E" w:rsidRDefault="00DD12F7" w:rsidP="00DD12F7">
      <w:pPr>
        <w:rPr>
          <w:rFonts w:ascii="Times New Roman" w:hAnsi="Times New Roman" w:cs="Times New Roman"/>
          <w:color w:val="auto"/>
          <w:sz w:val="32"/>
          <w:szCs w:val="32"/>
          <w:lang w:bidi="en-GB"/>
        </w:rPr>
      </w:pPr>
      <w:r w:rsidRPr="0035045E">
        <w:rPr>
          <w:rFonts w:ascii="Times New Roman" w:hAnsi="Times New Roman" w:cs="Times New Roman"/>
          <w:color w:val="auto"/>
          <w:sz w:val="32"/>
          <w:szCs w:val="32"/>
          <w:lang w:bidi="en-GB"/>
        </w:rPr>
        <w:br w:type="page"/>
      </w:r>
    </w:p>
    <w:p w14:paraId="414C350C" w14:textId="77777777" w:rsidR="00E67B29" w:rsidRPr="0035045E" w:rsidRDefault="00E67B29" w:rsidP="00E67B29">
      <w:pPr>
        <w:pStyle w:val="ContactInfo"/>
        <w:jc w:val="both"/>
        <w:rPr>
          <w:rFonts w:ascii="Times New Roman" w:hAnsi="Times New Roman" w:cs="Times New Roman"/>
          <w:color w:val="auto"/>
          <w:sz w:val="32"/>
          <w:szCs w:val="32"/>
          <w:u w:val="single"/>
        </w:rPr>
      </w:pPr>
    </w:p>
    <w:p w14:paraId="159D3B4B" w14:textId="5DF9C43F" w:rsidR="00730BF4" w:rsidRPr="0035045E" w:rsidRDefault="00730BF4" w:rsidP="00E67B29">
      <w:pPr>
        <w:pStyle w:val="ContactInfo"/>
        <w:rPr>
          <w:rFonts w:ascii="Times New Roman" w:hAnsi="Times New Roman" w:cs="Times New Roman"/>
          <w:color w:val="auto"/>
          <w:sz w:val="32"/>
          <w:szCs w:val="32"/>
        </w:rPr>
      </w:pPr>
      <w:r w:rsidRPr="0035045E">
        <w:rPr>
          <w:rFonts w:ascii="Times New Roman" w:hAnsi="Times New Roman" w:cs="Times New Roman"/>
          <w:color w:val="auto"/>
          <w:sz w:val="52"/>
          <w:szCs w:val="52"/>
          <w:u w:val="single"/>
        </w:rPr>
        <w:t>Overview</w:t>
      </w:r>
    </w:p>
    <w:p w14:paraId="6DDA5750" w14:textId="4654068D" w:rsidR="00843AC1" w:rsidRPr="00FF2129" w:rsidRDefault="00843AC1" w:rsidP="00FF2129">
      <w:pPr>
        <w:pStyle w:val="ListParagraph"/>
        <w:keepNext/>
        <w:framePr w:dropCap="drop" w:lines="2" w:wrap="around" w:vAnchor="text" w:hAnchor="text"/>
        <w:spacing w:before="0" w:after="0" w:line="809" w:lineRule="exact"/>
        <w:contextualSpacing w:val="0"/>
        <w:jc w:val="both"/>
        <w:textAlignment w:val="baseline"/>
        <w:rPr>
          <w:rFonts w:ascii="Times New Roman" w:hAnsi="Times New Roman" w:cs="Times New Roman"/>
          <w:color w:val="auto"/>
          <w:position w:val="-6"/>
          <w:sz w:val="99"/>
          <w:szCs w:val="32"/>
        </w:rPr>
      </w:pPr>
      <w:r w:rsidRPr="00FF2129">
        <w:rPr>
          <w:rFonts w:ascii="Times New Roman" w:hAnsi="Times New Roman" w:cs="Times New Roman"/>
          <w:color w:val="auto"/>
          <w:position w:val="-6"/>
          <w:sz w:val="99"/>
          <w:szCs w:val="32"/>
        </w:rPr>
        <w:t>I</w:t>
      </w:r>
    </w:p>
    <w:p w14:paraId="6E3245F0" w14:textId="732B23C8" w:rsidR="006E66D3" w:rsidRPr="0035045E" w:rsidRDefault="00730BF4" w:rsidP="00E67B29">
      <w:pPr>
        <w:pStyle w:val="ListParagraph"/>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n this essay, I shall demonstrate an alternative method for solving a general Term n equation of a quadratic sequence and the further application of using the matrix. </w:t>
      </w:r>
    </w:p>
    <w:p w14:paraId="7C87B224" w14:textId="77777777" w:rsidR="009A636C" w:rsidRPr="0035045E" w:rsidRDefault="009A636C" w:rsidP="009A636C">
      <w:pPr>
        <w:pStyle w:val="ListParagraph"/>
        <w:jc w:val="both"/>
        <w:rPr>
          <w:rFonts w:ascii="Times New Roman" w:hAnsi="Times New Roman" w:cs="Times New Roman"/>
          <w:color w:val="auto"/>
          <w:sz w:val="32"/>
          <w:szCs w:val="32"/>
        </w:rPr>
      </w:pPr>
    </w:p>
    <w:p w14:paraId="779EA4C4" w14:textId="0160E040" w:rsidR="00A04AA2" w:rsidRPr="0035045E" w:rsidRDefault="006E66D3" w:rsidP="009A636C">
      <w:pPr>
        <w:pStyle w:val="ListParagraph"/>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I will start off by introducing sequences in general, followed by quadratic sequence and a so-called ‘Textbook Method’ for solving for the equation of T</w:t>
      </w:r>
      <w:r w:rsidRPr="0035045E">
        <w:rPr>
          <w:rFonts w:ascii="Times New Roman" w:hAnsi="Times New Roman" w:cs="Times New Roman"/>
          <w:color w:val="auto"/>
          <w:sz w:val="32"/>
          <w:szCs w:val="32"/>
          <w:vertAlign w:val="subscript"/>
        </w:rPr>
        <w:t>n</w:t>
      </w:r>
      <w:r w:rsidRPr="0035045E">
        <w:rPr>
          <w:rFonts w:ascii="Times New Roman" w:hAnsi="Times New Roman" w:cs="Times New Roman"/>
          <w:color w:val="auto"/>
          <w:sz w:val="32"/>
          <w:szCs w:val="32"/>
        </w:rPr>
        <w:t>. After that, I shall demonstrate and prove the ‘Linear Algebra Method’ as well as its generalisation and application towards the end.</w:t>
      </w:r>
    </w:p>
    <w:p w14:paraId="27804E16" w14:textId="77777777" w:rsidR="00A04AA2" w:rsidRPr="0035045E" w:rsidRDefault="00A04AA2" w:rsidP="00A04AA2">
      <w:pPr>
        <w:pStyle w:val="ListParagraph"/>
        <w:ind w:firstLine="720"/>
        <w:jc w:val="both"/>
        <w:rPr>
          <w:rFonts w:ascii="Times New Roman" w:hAnsi="Times New Roman" w:cs="Times New Roman"/>
          <w:color w:val="auto"/>
          <w:sz w:val="32"/>
          <w:szCs w:val="32"/>
        </w:rPr>
      </w:pPr>
    </w:p>
    <w:p w14:paraId="337C40A9" w14:textId="1C1D1618" w:rsidR="009163BB" w:rsidRPr="0035045E" w:rsidRDefault="009163BB" w:rsidP="009163BB">
      <w:pPr>
        <w:pStyle w:val="ListParagraph"/>
        <w:jc w:val="center"/>
        <w:rPr>
          <w:rFonts w:ascii="Times New Roman" w:hAnsi="Times New Roman" w:cs="Times New Roman"/>
          <w:color w:val="auto"/>
          <w:sz w:val="32"/>
          <w:szCs w:val="32"/>
        </w:rPr>
      </w:pPr>
      <w:r w:rsidRPr="0035045E">
        <w:rPr>
          <w:rFonts w:ascii="Times New Roman" w:hAnsi="Times New Roman" w:cs="Times New Roman"/>
          <w:color w:val="auto"/>
          <w:sz w:val="52"/>
          <w:szCs w:val="52"/>
          <w:u w:val="single"/>
        </w:rPr>
        <w:t>Acknowledgement</w:t>
      </w:r>
    </w:p>
    <w:p w14:paraId="562808E3" w14:textId="5FC8C00B" w:rsidR="00730BF4" w:rsidRPr="0035045E" w:rsidRDefault="00730BF4" w:rsidP="00730BF4">
      <w:pPr>
        <w:pStyle w:val="ListParagraph"/>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This discovery would not have been possible without my Mathematics teacher, Mrs. Smith, who </w:t>
      </w:r>
      <w:r w:rsidR="007F7D50" w:rsidRPr="0035045E">
        <w:rPr>
          <w:rFonts w:ascii="Times New Roman" w:hAnsi="Times New Roman" w:cs="Times New Roman"/>
          <w:color w:val="auto"/>
          <w:sz w:val="32"/>
          <w:szCs w:val="32"/>
        </w:rPr>
        <w:t xml:space="preserve">once </w:t>
      </w:r>
      <w:r w:rsidRPr="0035045E">
        <w:rPr>
          <w:rFonts w:ascii="Times New Roman" w:hAnsi="Times New Roman" w:cs="Times New Roman"/>
          <w:color w:val="auto"/>
          <w:sz w:val="32"/>
          <w:szCs w:val="32"/>
        </w:rPr>
        <w:t xml:space="preserve">set a homework containing few </w:t>
      </w:r>
      <w:r w:rsidR="36B68121" w:rsidRPr="0035045E">
        <w:rPr>
          <w:rFonts w:ascii="Times New Roman" w:hAnsi="Times New Roman" w:cs="Times New Roman"/>
          <w:color w:val="auto"/>
          <w:sz w:val="32"/>
          <w:szCs w:val="32"/>
        </w:rPr>
        <w:t>questions in</w:t>
      </w:r>
      <w:r w:rsidRPr="0035045E">
        <w:rPr>
          <w:rFonts w:ascii="Times New Roman" w:hAnsi="Times New Roman" w:cs="Times New Roman"/>
          <w:color w:val="auto"/>
          <w:sz w:val="32"/>
          <w:szCs w:val="32"/>
          <w:lang w:eastAsia="zh-TW"/>
        </w:rPr>
        <w:t xml:space="preserve"> relation to </w:t>
      </w:r>
      <w:r w:rsidRPr="0035045E">
        <w:rPr>
          <w:rFonts w:ascii="Times New Roman" w:hAnsi="Times New Roman" w:cs="Times New Roman"/>
          <w:color w:val="auto"/>
          <w:sz w:val="32"/>
          <w:szCs w:val="32"/>
        </w:rPr>
        <w:t xml:space="preserve">sequence which made me </w:t>
      </w:r>
      <w:bookmarkStart w:id="0" w:name="_Int_CdEIYjRq"/>
      <w:r w:rsidRPr="0035045E">
        <w:rPr>
          <w:rFonts w:ascii="Times New Roman" w:hAnsi="Times New Roman" w:cs="Times New Roman"/>
          <w:color w:val="auto"/>
          <w:sz w:val="32"/>
          <w:szCs w:val="32"/>
        </w:rPr>
        <w:t>come up with</w:t>
      </w:r>
      <w:bookmarkEnd w:id="0"/>
      <w:r w:rsidRPr="0035045E">
        <w:rPr>
          <w:rFonts w:ascii="Times New Roman" w:hAnsi="Times New Roman" w:cs="Times New Roman"/>
          <w:color w:val="auto"/>
          <w:sz w:val="32"/>
          <w:szCs w:val="32"/>
        </w:rPr>
        <w:t xml:space="preserve"> an alternative method for solving the equation of Term n for completing my homework</w:t>
      </w:r>
      <w:r w:rsidR="78B36F45" w:rsidRPr="0035045E">
        <w:rPr>
          <w:rFonts w:ascii="Times New Roman" w:hAnsi="Times New Roman" w:cs="Times New Roman"/>
          <w:color w:val="auto"/>
          <w:sz w:val="32"/>
          <w:szCs w:val="32"/>
        </w:rPr>
        <w:t xml:space="preserve">. </w:t>
      </w:r>
      <w:r w:rsidRPr="0035045E">
        <w:rPr>
          <w:rFonts w:ascii="Times New Roman" w:hAnsi="Times New Roman" w:cs="Times New Roman"/>
          <w:color w:val="auto"/>
          <w:sz w:val="32"/>
          <w:szCs w:val="32"/>
        </w:rPr>
        <w:t>The due day of my homework was coincidentally the same as the day when I started this essay. I would like to give credit to my father for proof-reading the use of language of this paper as well.</w:t>
      </w:r>
    </w:p>
    <w:p w14:paraId="1AC5E2D6" w14:textId="77777777" w:rsidR="00730BF4" w:rsidRPr="0035045E" w:rsidRDefault="00730BF4" w:rsidP="00730BF4">
      <w:pPr>
        <w:pStyle w:val="ListParagraph"/>
        <w:jc w:val="both"/>
        <w:rPr>
          <w:rFonts w:ascii="Times New Roman" w:hAnsi="Times New Roman" w:cs="Times New Roman"/>
          <w:color w:val="auto"/>
          <w:sz w:val="32"/>
          <w:szCs w:val="32"/>
        </w:rPr>
      </w:pPr>
    </w:p>
    <w:p w14:paraId="29B2993F" w14:textId="7AADC93A" w:rsidR="00CE3F02" w:rsidRPr="0035045E" w:rsidRDefault="00730BF4" w:rsidP="00115A99">
      <w:pPr>
        <w:pStyle w:val="ListParagraph"/>
        <w:jc w:val="both"/>
        <w:rPr>
          <w:rFonts w:ascii="Times New Roman" w:hAnsi="Times New Roman" w:cs="Times New Roman"/>
          <w:color w:val="auto"/>
          <w:sz w:val="28"/>
          <w:szCs w:val="28"/>
        </w:rPr>
      </w:pPr>
      <w:r w:rsidRPr="0035045E">
        <w:rPr>
          <w:rFonts w:ascii="Times New Roman" w:hAnsi="Times New Roman" w:cs="Times New Roman"/>
          <w:color w:val="auto"/>
          <w:sz w:val="32"/>
          <w:szCs w:val="32"/>
        </w:rPr>
        <w:t>I am utterly delighted to discover this approach as opposed to the textbook method, and I hope you shall find it interesting as much as I do.</w:t>
      </w:r>
    </w:p>
    <w:p w14:paraId="4B025592" w14:textId="780DB2AC" w:rsidR="00115A99" w:rsidRPr="0035045E" w:rsidRDefault="00115A99">
      <w:pPr>
        <w:rPr>
          <w:rFonts w:ascii="Times New Roman" w:hAnsi="Times New Roman" w:cs="Times New Roman"/>
          <w:color w:val="auto"/>
          <w:sz w:val="28"/>
          <w:szCs w:val="28"/>
        </w:rPr>
      </w:pPr>
      <w:r w:rsidRPr="0035045E">
        <w:rPr>
          <w:rFonts w:ascii="Times New Roman" w:hAnsi="Times New Roman" w:cs="Times New Roman"/>
          <w:color w:val="auto"/>
          <w:sz w:val="28"/>
          <w:szCs w:val="28"/>
        </w:rPr>
        <w:br w:type="page"/>
      </w:r>
    </w:p>
    <w:p w14:paraId="408C7362" w14:textId="77777777" w:rsidR="00730BF4" w:rsidRPr="0035045E" w:rsidRDefault="00730BF4" w:rsidP="00730BF4">
      <w:pPr>
        <w:jc w:val="right"/>
        <w:rPr>
          <w:rFonts w:ascii="Times New Roman" w:hAnsi="Times New Roman" w:cs="Times New Roman"/>
          <w:color w:val="auto"/>
          <w:sz w:val="28"/>
          <w:szCs w:val="28"/>
        </w:rPr>
      </w:pPr>
    </w:p>
    <w:p w14:paraId="6A30DA95" w14:textId="147568C9" w:rsidR="00730BF4" w:rsidRPr="0035045E" w:rsidRDefault="00730BF4" w:rsidP="00730BF4">
      <w:pPr>
        <w:jc w:val="center"/>
        <w:rPr>
          <w:rFonts w:ascii="Times New Roman" w:hAnsi="Times New Roman" w:cs="Times New Roman"/>
          <w:color w:val="auto"/>
          <w:sz w:val="48"/>
          <w:szCs w:val="48"/>
          <w:u w:val="single"/>
        </w:rPr>
      </w:pPr>
      <w:r w:rsidRPr="0035045E">
        <w:rPr>
          <w:rFonts w:ascii="Times New Roman" w:hAnsi="Times New Roman" w:cs="Times New Roman"/>
          <w:color w:val="auto"/>
          <w:sz w:val="48"/>
          <w:szCs w:val="48"/>
          <w:u w:val="single"/>
        </w:rPr>
        <w:t>Introduction</w:t>
      </w:r>
    </w:p>
    <w:p w14:paraId="61BDA3D0" w14:textId="7B4F173E" w:rsidR="00730BF4" w:rsidRPr="0035045E" w:rsidRDefault="00730BF4" w:rsidP="00C5674A">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A </w:t>
      </w:r>
      <w:r w:rsidRPr="0035045E">
        <w:rPr>
          <w:rFonts w:ascii="Times New Roman" w:hAnsi="Times New Roman" w:cs="Times New Roman"/>
          <w:i/>
          <w:iCs/>
          <w:color w:val="auto"/>
          <w:sz w:val="32"/>
          <w:szCs w:val="32"/>
        </w:rPr>
        <w:t>sequence</w:t>
      </w:r>
      <w:r w:rsidR="002A2D6E" w:rsidRPr="0035045E">
        <w:rPr>
          <w:rStyle w:val="FootnoteReference"/>
          <w:rFonts w:ascii="Times New Roman" w:hAnsi="Times New Roman" w:cs="Times New Roman"/>
          <w:i/>
          <w:iCs/>
          <w:color w:val="auto"/>
          <w:sz w:val="32"/>
          <w:szCs w:val="32"/>
        </w:rPr>
        <w:footnoteReference w:id="1"/>
      </w:r>
      <w:r w:rsidRPr="0035045E">
        <w:rPr>
          <w:rFonts w:ascii="Times New Roman" w:hAnsi="Times New Roman" w:cs="Times New Roman"/>
          <w:color w:val="auto"/>
          <w:sz w:val="32"/>
          <w:szCs w:val="32"/>
        </w:rPr>
        <w:t xml:space="preserve"> is where a collection of number, known as a </w:t>
      </w:r>
      <w:r w:rsidRPr="0035045E">
        <w:rPr>
          <w:rFonts w:ascii="Times New Roman" w:hAnsi="Times New Roman" w:cs="Times New Roman"/>
          <w:i/>
          <w:iCs/>
          <w:color w:val="auto"/>
          <w:sz w:val="32"/>
          <w:szCs w:val="32"/>
        </w:rPr>
        <w:t>set</w:t>
      </w:r>
      <w:r w:rsidRPr="0035045E">
        <w:rPr>
          <w:rFonts w:ascii="Times New Roman" w:hAnsi="Times New Roman" w:cs="Times New Roman"/>
          <w:color w:val="auto"/>
          <w:sz w:val="32"/>
          <w:szCs w:val="32"/>
        </w:rPr>
        <w:t xml:space="preserve">, that are formed followed by a pattern in a particular order and each number formed by the pattern is called a term. </w:t>
      </w:r>
    </w:p>
    <w:p w14:paraId="43424804" w14:textId="77777777" w:rsidR="00730BF4" w:rsidRPr="0035045E" w:rsidRDefault="00730BF4" w:rsidP="00730BF4">
      <w:pPr>
        <w:rPr>
          <w:rFonts w:ascii="Times New Roman" w:hAnsi="Times New Roman" w:cs="Times New Roman"/>
          <w:color w:val="auto"/>
          <w:sz w:val="32"/>
          <w:szCs w:val="32"/>
        </w:rPr>
      </w:pPr>
    </w:p>
    <w:p w14:paraId="60D1990B"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Examples of a linear sequence could be:</w:t>
      </w:r>
    </w:p>
    <w:p w14:paraId="63E921CC" w14:textId="77777777" w:rsidR="00730BF4" w:rsidRPr="0035045E" w:rsidRDefault="00820104" w:rsidP="00730BF4">
      <w:pPr>
        <w:jc w:val="center"/>
        <w:rPr>
          <w:rFonts w:ascii="Times New Roman" w:hAnsi="Times New Roman" w:cs="Times New Roman"/>
          <w:color w:val="auto"/>
          <w:sz w:val="32"/>
          <w:szCs w:val="32"/>
        </w:rPr>
      </w:pPr>
      <m:oMathPara>
        <m:oMath>
          <m:sSub>
            <m:sSubPr>
              <m:ctrlPr>
                <w:rPr>
                  <w:rFonts w:ascii="Cambria Math" w:hAnsi="Cambria Math" w:cs="Times New Roman"/>
                  <w:i/>
                  <w:color w:val="auto"/>
                  <w:sz w:val="32"/>
                  <w:szCs w:val="32"/>
                </w:rPr>
              </m:ctrlPr>
            </m:sSubPr>
            <m:e>
              <m:d>
                <m:dPr>
                  <m:ctrlPr>
                    <w:rPr>
                      <w:rFonts w:ascii="Cambria Math" w:hAnsi="Cambria Math" w:cs="Times New Roman"/>
                      <w:i/>
                      <w:color w:val="auto"/>
                      <w:sz w:val="32"/>
                      <w:szCs w:val="32"/>
                    </w:rPr>
                  </m:ctrlPr>
                </m:dPr>
                <m:e>
                  <m:r>
                    <w:rPr>
                      <w:rFonts w:ascii="Cambria Math" w:hAnsi="Cambria Math" w:cs="Times New Roman"/>
                      <w:color w:val="auto"/>
                      <w:sz w:val="32"/>
                      <w:szCs w:val="32"/>
                    </w:rPr>
                    <m:t>2n</m:t>
                  </m:r>
                </m:e>
              </m:d>
            </m:e>
            <m:sub>
              <m:r>
                <w:rPr>
                  <w:rFonts w:ascii="Cambria Math" w:hAnsi="Cambria Math" w:cs="Times New Roman"/>
                  <w:color w:val="auto"/>
                  <w:sz w:val="32"/>
                  <w:szCs w:val="32"/>
                </w:rPr>
                <m:t>n</m:t>
              </m:r>
              <m:r>
                <m:rPr>
                  <m:scr m:val="double-struck"/>
                </m:rPr>
                <w:rPr>
                  <w:rFonts w:ascii="Cambria Math" w:hAnsi="Cambria Math" w:cs="Times New Roman"/>
                  <w:color w:val="auto"/>
                  <w:sz w:val="32"/>
                  <w:szCs w:val="32"/>
                </w:rPr>
                <m:t>∈N</m:t>
              </m:r>
            </m:sub>
          </m:sSub>
        </m:oMath>
      </m:oMathPara>
    </w:p>
    <w:p w14:paraId="01C2710B"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such that, </w:t>
      </w:r>
    </w:p>
    <w:p w14:paraId="1B7775FC"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1</w:t>
      </w:r>
      <w:r w:rsidRPr="0035045E">
        <w:rPr>
          <w:rFonts w:ascii="Times New Roman" w:hAnsi="Times New Roman" w:cs="Times New Roman"/>
          <w:color w:val="auto"/>
          <w:sz w:val="32"/>
          <w:szCs w:val="32"/>
        </w:rPr>
        <w:t xml:space="preserve"> = 2(1) = 2</w:t>
      </w:r>
    </w:p>
    <w:p w14:paraId="50F606DC"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2 </w:t>
      </w:r>
      <w:r w:rsidRPr="0035045E">
        <w:rPr>
          <w:rFonts w:ascii="Times New Roman" w:hAnsi="Times New Roman" w:cs="Times New Roman"/>
          <w:color w:val="auto"/>
          <w:sz w:val="32"/>
          <w:szCs w:val="32"/>
        </w:rPr>
        <w:t>= 2(2) = 4</w:t>
      </w:r>
    </w:p>
    <w:p w14:paraId="09720D40"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3 </w:t>
      </w:r>
      <w:r w:rsidRPr="0035045E">
        <w:rPr>
          <w:rFonts w:ascii="Times New Roman" w:hAnsi="Times New Roman" w:cs="Times New Roman"/>
          <w:color w:val="auto"/>
          <w:sz w:val="32"/>
          <w:szCs w:val="32"/>
        </w:rPr>
        <w:t>= 2(3) = 6</w:t>
      </w:r>
    </w:p>
    <w:p w14:paraId="7773163B"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4 </w:t>
      </w:r>
      <w:r w:rsidRPr="0035045E">
        <w:rPr>
          <w:rFonts w:ascii="Times New Roman" w:hAnsi="Times New Roman" w:cs="Times New Roman"/>
          <w:color w:val="auto"/>
          <w:sz w:val="32"/>
          <w:szCs w:val="32"/>
        </w:rPr>
        <w:t>= 2(4) = 8</w:t>
      </w:r>
    </w:p>
    <w:p w14:paraId="1528C84D"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5 </w:t>
      </w:r>
      <w:r w:rsidRPr="0035045E">
        <w:rPr>
          <w:rFonts w:ascii="Times New Roman" w:hAnsi="Times New Roman" w:cs="Times New Roman"/>
          <w:color w:val="auto"/>
          <w:sz w:val="32"/>
          <w:szCs w:val="32"/>
        </w:rPr>
        <w:t>= 2(5) = 10</w:t>
      </w:r>
    </w:p>
    <w:p w14:paraId="5898F6FB"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w:t>
      </w:r>
    </w:p>
    <w:p w14:paraId="7F47E02F" w14:textId="77777777" w:rsidR="00730BF4" w:rsidRPr="0035045E" w:rsidRDefault="00730BF4" w:rsidP="00730BF4">
      <w:pPr>
        <w:jc w:val="center"/>
        <w:rPr>
          <w:rFonts w:ascii="Times New Roman" w:hAnsi="Times New Roman" w:cs="Times New Roman"/>
          <w:color w:val="auto"/>
          <w:sz w:val="32"/>
          <w:szCs w:val="32"/>
        </w:rPr>
      </w:pPr>
    </w:p>
    <w:p w14:paraId="03706596"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br w:type="page"/>
      </w:r>
    </w:p>
    <w:p w14:paraId="09F5DE5F" w14:textId="77777777" w:rsidR="00730BF4"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lastRenderedPageBreak/>
        <w:t xml:space="preserve">A </w:t>
      </w:r>
      <w:r w:rsidRPr="0035045E">
        <w:rPr>
          <w:rFonts w:ascii="Times New Roman" w:hAnsi="Times New Roman" w:cs="Times New Roman"/>
          <w:i/>
          <w:iCs/>
          <w:color w:val="auto"/>
          <w:sz w:val="32"/>
          <w:szCs w:val="32"/>
        </w:rPr>
        <w:t>quadratic sequence</w:t>
      </w:r>
      <w:r w:rsidRPr="0035045E">
        <w:rPr>
          <w:rFonts w:ascii="Times New Roman" w:hAnsi="Times New Roman" w:cs="Times New Roman"/>
          <w:color w:val="auto"/>
          <w:sz w:val="32"/>
          <w:szCs w:val="32"/>
        </w:rPr>
        <w:t xml:space="preserve"> is a subset of sequence where it follows a general equation of</w:t>
      </w:r>
    </w:p>
    <w:p w14:paraId="3860A2CD" w14:textId="77777777" w:rsidR="00730BF4" w:rsidRPr="0035045E" w:rsidRDefault="00820104" w:rsidP="00730BF4">
      <w:pPr>
        <w:rPr>
          <w:rFonts w:ascii="Times New Roman" w:hAnsi="Times New Roman" w:cs="Times New Roman"/>
          <w:color w:val="auto"/>
          <w:sz w:val="32"/>
          <w:szCs w:val="32"/>
        </w:rPr>
      </w:pPr>
      <m:oMathPara>
        <m:oMath>
          <m:sSub>
            <m:sSubPr>
              <m:ctrlPr>
                <w:rPr>
                  <w:rFonts w:ascii="Cambria Math" w:hAnsi="Cambria Math" w:cs="Times New Roman"/>
                  <w:i/>
                  <w:color w:val="auto"/>
                  <w:sz w:val="32"/>
                  <w:szCs w:val="32"/>
                </w:rPr>
              </m:ctrlPr>
            </m:sSubPr>
            <m:e>
              <m:d>
                <m:dPr>
                  <m:ctrlPr>
                    <w:rPr>
                      <w:rFonts w:ascii="Cambria Math" w:hAnsi="Cambria Math" w:cs="Times New Roman"/>
                      <w:i/>
                      <w:color w:val="auto"/>
                      <w:sz w:val="32"/>
                      <w:szCs w:val="32"/>
                    </w:rPr>
                  </m:ctrlPr>
                </m:dPr>
                <m:e>
                  <m:r>
                    <w:rPr>
                      <w:rFonts w:ascii="Cambria Math" w:hAnsi="Cambria Math" w:cs="Times New Roman"/>
                      <w:color w:val="auto"/>
                      <w:sz w:val="32"/>
                      <w:szCs w:val="32"/>
                    </w:rPr>
                    <m:t>A</m:t>
                  </m:r>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n</m:t>
                      </m:r>
                    </m:e>
                    <m:sup>
                      <m:r>
                        <w:rPr>
                          <w:rFonts w:ascii="Cambria Math" w:hAnsi="Cambria Math" w:cs="Times New Roman"/>
                          <w:color w:val="auto"/>
                          <w:sz w:val="32"/>
                          <w:szCs w:val="32"/>
                        </w:rPr>
                        <m:t>2</m:t>
                      </m:r>
                    </m:sup>
                  </m:sSup>
                  <m:r>
                    <w:rPr>
                      <w:rFonts w:ascii="Cambria Math" w:hAnsi="Cambria Math" w:cs="Times New Roman"/>
                      <w:color w:val="auto"/>
                      <w:sz w:val="32"/>
                      <w:szCs w:val="32"/>
                    </w:rPr>
                    <m:t>+Bn+C</m:t>
                  </m:r>
                </m:e>
              </m:d>
            </m:e>
            <m:sub>
              <m:r>
                <w:rPr>
                  <w:rFonts w:ascii="Cambria Math" w:hAnsi="Cambria Math" w:cs="Times New Roman"/>
                  <w:color w:val="auto"/>
                  <w:sz w:val="32"/>
                  <w:szCs w:val="32"/>
                </w:rPr>
                <m:t>n</m:t>
              </m:r>
              <m:r>
                <m:rPr>
                  <m:scr m:val="double-struck"/>
                </m:rPr>
                <w:rPr>
                  <w:rFonts w:ascii="Cambria Math" w:hAnsi="Cambria Math" w:cs="Times New Roman"/>
                  <w:color w:val="auto"/>
                  <w:sz w:val="32"/>
                  <w:szCs w:val="32"/>
                </w:rPr>
                <m:t>∈N</m:t>
              </m:r>
            </m:sub>
          </m:sSub>
        </m:oMath>
      </m:oMathPara>
    </w:p>
    <w:p w14:paraId="6E526677"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where A, B and C are real numbers.</w:t>
      </w:r>
    </w:p>
    <w:p w14:paraId="6A31D4D2" w14:textId="77777777" w:rsidR="00730BF4" w:rsidRPr="0035045E" w:rsidRDefault="00730BF4" w:rsidP="00730BF4">
      <w:pPr>
        <w:rPr>
          <w:rFonts w:ascii="Times New Roman" w:hAnsi="Times New Roman" w:cs="Times New Roman"/>
          <w:color w:val="auto"/>
          <w:sz w:val="32"/>
          <w:szCs w:val="32"/>
        </w:rPr>
      </w:pPr>
    </w:p>
    <w:p w14:paraId="14BE6438"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An example of a quadratic sequence could be:</w:t>
      </w:r>
    </w:p>
    <w:p w14:paraId="67176958" w14:textId="77777777" w:rsidR="00730BF4" w:rsidRPr="0035045E" w:rsidRDefault="00820104" w:rsidP="00730BF4">
      <w:pPr>
        <w:rPr>
          <w:rFonts w:ascii="Times New Roman" w:hAnsi="Times New Roman" w:cs="Times New Roman"/>
          <w:color w:val="auto"/>
          <w:sz w:val="32"/>
          <w:szCs w:val="32"/>
        </w:rPr>
      </w:pPr>
      <m:oMathPara>
        <m:oMath>
          <m:sSub>
            <m:sSubPr>
              <m:ctrlPr>
                <w:rPr>
                  <w:rFonts w:ascii="Cambria Math" w:hAnsi="Cambria Math" w:cs="Times New Roman"/>
                  <w:i/>
                  <w:color w:val="auto"/>
                  <w:sz w:val="32"/>
                  <w:szCs w:val="32"/>
                </w:rPr>
              </m:ctrlPr>
            </m:sSubPr>
            <m:e>
              <m:d>
                <m:dPr>
                  <m:ctrlPr>
                    <w:rPr>
                      <w:rFonts w:ascii="Cambria Math" w:hAnsi="Cambria Math" w:cs="Times New Roman"/>
                      <w:i/>
                      <w:color w:val="auto"/>
                      <w:sz w:val="32"/>
                      <w:szCs w:val="32"/>
                    </w:rPr>
                  </m:ctrlPr>
                </m:dPr>
                <m:e>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n</m:t>
                      </m:r>
                    </m:e>
                    <m:sup>
                      <m:r>
                        <w:rPr>
                          <w:rFonts w:ascii="Cambria Math" w:hAnsi="Cambria Math" w:cs="Times New Roman"/>
                          <w:color w:val="auto"/>
                          <w:sz w:val="32"/>
                          <w:szCs w:val="32"/>
                        </w:rPr>
                        <m:t>2</m:t>
                      </m:r>
                    </m:sup>
                  </m:sSup>
                  <m:r>
                    <w:rPr>
                      <w:rFonts w:ascii="Cambria Math" w:hAnsi="Cambria Math" w:cs="Times New Roman"/>
                      <w:color w:val="auto"/>
                      <w:sz w:val="32"/>
                      <w:szCs w:val="32"/>
                    </w:rPr>
                    <m:t>-5n+10</m:t>
                  </m:r>
                </m:e>
              </m:d>
            </m:e>
            <m:sub>
              <m:r>
                <w:rPr>
                  <w:rFonts w:ascii="Cambria Math" w:hAnsi="Cambria Math" w:cs="Times New Roman"/>
                  <w:color w:val="auto"/>
                  <w:sz w:val="32"/>
                  <w:szCs w:val="32"/>
                </w:rPr>
                <m:t>n</m:t>
              </m:r>
              <m:r>
                <m:rPr>
                  <m:scr m:val="double-struck"/>
                </m:rPr>
                <w:rPr>
                  <w:rFonts w:ascii="Cambria Math" w:hAnsi="Cambria Math" w:cs="Times New Roman"/>
                  <w:color w:val="auto"/>
                  <w:sz w:val="32"/>
                  <w:szCs w:val="32"/>
                </w:rPr>
                <m:t>∈N</m:t>
              </m:r>
            </m:sub>
          </m:sSub>
        </m:oMath>
      </m:oMathPara>
    </w:p>
    <w:p w14:paraId="08314D3B"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such that,</w:t>
      </w:r>
    </w:p>
    <w:p w14:paraId="666C985D"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1 </w:t>
      </w:r>
      <w:r w:rsidRPr="0035045E">
        <w:rPr>
          <w:rFonts w:ascii="Times New Roman" w:hAnsi="Times New Roman" w:cs="Times New Roman"/>
          <w:color w:val="auto"/>
          <w:sz w:val="32"/>
          <w:szCs w:val="32"/>
        </w:rPr>
        <w:t>= (1)</w:t>
      </w:r>
      <w:r w:rsidRPr="0035045E">
        <w:rPr>
          <w:rFonts w:ascii="Times New Roman" w:hAnsi="Times New Roman" w:cs="Times New Roman"/>
          <w:color w:val="auto"/>
          <w:sz w:val="32"/>
          <w:szCs w:val="32"/>
          <w:vertAlign w:val="superscript"/>
        </w:rPr>
        <w:t>2</w:t>
      </w:r>
      <w:r w:rsidRPr="0035045E">
        <w:rPr>
          <w:rFonts w:ascii="Times New Roman" w:hAnsi="Times New Roman" w:cs="Times New Roman"/>
          <w:color w:val="auto"/>
          <w:sz w:val="32"/>
          <w:szCs w:val="32"/>
        </w:rPr>
        <w:t>-5(1)+10 = 6</w:t>
      </w:r>
    </w:p>
    <w:p w14:paraId="6F1E1002"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2 </w:t>
      </w:r>
      <w:r w:rsidRPr="0035045E">
        <w:rPr>
          <w:rFonts w:ascii="Times New Roman" w:hAnsi="Times New Roman" w:cs="Times New Roman"/>
          <w:color w:val="auto"/>
          <w:sz w:val="32"/>
          <w:szCs w:val="32"/>
        </w:rPr>
        <w:t>= (2)</w:t>
      </w:r>
      <w:r w:rsidRPr="0035045E">
        <w:rPr>
          <w:rFonts w:ascii="Times New Roman" w:hAnsi="Times New Roman" w:cs="Times New Roman"/>
          <w:color w:val="auto"/>
          <w:sz w:val="32"/>
          <w:szCs w:val="32"/>
          <w:vertAlign w:val="superscript"/>
        </w:rPr>
        <w:t>2</w:t>
      </w:r>
      <w:r w:rsidRPr="0035045E">
        <w:rPr>
          <w:rFonts w:ascii="Times New Roman" w:hAnsi="Times New Roman" w:cs="Times New Roman"/>
          <w:color w:val="auto"/>
          <w:sz w:val="32"/>
          <w:szCs w:val="32"/>
        </w:rPr>
        <w:t>-5(2)+10 = 4</w:t>
      </w:r>
    </w:p>
    <w:p w14:paraId="6F590FF7"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3 </w:t>
      </w:r>
      <w:r w:rsidRPr="0035045E">
        <w:rPr>
          <w:rFonts w:ascii="Times New Roman" w:hAnsi="Times New Roman" w:cs="Times New Roman"/>
          <w:color w:val="auto"/>
          <w:sz w:val="32"/>
          <w:szCs w:val="32"/>
        </w:rPr>
        <w:t>= (3)</w:t>
      </w:r>
      <w:r w:rsidRPr="0035045E">
        <w:rPr>
          <w:rFonts w:ascii="Times New Roman" w:hAnsi="Times New Roman" w:cs="Times New Roman"/>
          <w:color w:val="auto"/>
          <w:sz w:val="32"/>
          <w:szCs w:val="32"/>
          <w:vertAlign w:val="superscript"/>
        </w:rPr>
        <w:t>2</w:t>
      </w:r>
      <w:r w:rsidRPr="0035045E">
        <w:rPr>
          <w:rFonts w:ascii="Times New Roman" w:hAnsi="Times New Roman" w:cs="Times New Roman"/>
          <w:color w:val="auto"/>
          <w:sz w:val="32"/>
          <w:szCs w:val="32"/>
        </w:rPr>
        <w:t>-5(3)+10 = 4</w:t>
      </w:r>
    </w:p>
    <w:p w14:paraId="46C65EA8"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w:t>
      </w:r>
    </w:p>
    <w:p w14:paraId="432A2A79" w14:textId="77777777" w:rsidR="00730BF4" w:rsidRPr="0035045E" w:rsidRDefault="00730BF4" w:rsidP="00730BF4">
      <w:pPr>
        <w:jc w:val="center"/>
        <w:rPr>
          <w:rFonts w:ascii="Times New Roman" w:hAnsi="Times New Roman" w:cs="Times New Roman"/>
          <w:color w:val="auto"/>
          <w:sz w:val="32"/>
          <w:szCs w:val="32"/>
        </w:rPr>
      </w:pPr>
    </w:p>
    <w:p w14:paraId="43AC3CD2"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Another example of a quadratic sequence could be:</w:t>
      </w:r>
    </w:p>
    <w:p w14:paraId="41A62E76" w14:textId="77777777" w:rsidR="00730BF4" w:rsidRPr="0035045E" w:rsidRDefault="00820104" w:rsidP="00730BF4">
      <w:pPr>
        <w:rPr>
          <w:rFonts w:ascii="Times New Roman" w:hAnsi="Times New Roman" w:cs="Times New Roman"/>
          <w:color w:val="auto"/>
          <w:sz w:val="32"/>
          <w:szCs w:val="32"/>
        </w:rPr>
      </w:pPr>
      <m:oMathPara>
        <m:oMath>
          <m:sSub>
            <m:sSubPr>
              <m:ctrlPr>
                <w:rPr>
                  <w:rFonts w:ascii="Cambria Math" w:hAnsi="Cambria Math" w:cs="Times New Roman"/>
                  <w:i/>
                  <w:color w:val="auto"/>
                  <w:sz w:val="32"/>
                  <w:szCs w:val="32"/>
                </w:rPr>
              </m:ctrlPr>
            </m:sSubPr>
            <m:e>
              <m:d>
                <m:dPr>
                  <m:ctrlPr>
                    <w:rPr>
                      <w:rFonts w:ascii="Cambria Math" w:hAnsi="Cambria Math" w:cs="Times New Roman"/>
                      <w:i/>
                      <w:color w:val="auto"/>
                      <w:sz w:val="32"/>
                      <w:szCs w:val="32"/>
                    </w:rPr>
                  </m:ctrlPr>
                </m:dPr>
                <m:e>
                  <m:r>
                    <w:rPr>
                      <w:rFonts w:ascii="Cambria Math" w:hAnsi="Cambria Math" w:cs="Times New Roman"/>
                      <w:color w:val="auto"/>
                      <w:sz w:val="32"/>
                      <w:szCs w:val="32"/>
                    </w:rPr>
                    <m:t>5</m:t>
                  </m:r>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n</m:t>
                      </m:r>
                    </m:e>
                    <m:sup>
                      <m:r>
                        <w:rPr>
                          <w:rFonts w:ascii="Cambria Math" w:hAnsi="Cambria Math" w:cs="Times New Roman"/>
                          <w:color w:val="auto"/>
                          <w:sz w:val="32"/>
                          <w:szCs w:val="32"/>
                        </w:rPr>
                        <m:t>2</m:t>
                      </m:r>
                    </m:sup>
                  </m:sSup>
                  <m:r>
                    <w:rPr>
                      <w:rFonts w:ascii="Cambria Math" w:hAnsi="Cambria Math" w:cs="Times New Roman"/>
                      <w:color w:val="auto"/>
                      <w:sz w:val="32"/>
                      <w:szCs w:val="32"/>
                    </w:rPr>
                    <m:t>+10n-3</m:t>
                  </m:r>
                </m:e>
              </m:d>
            </m:e>
            <m:sub>
              <m:r>
                <w:rPr>
                  <w:rFonts w:ascii="Cambria Math" w:hAnsi="Cambria Math" w:cs="Times New Roman"/>
                  <w:color w:val="auto"/>
                  <w:sz w:val="32"/>
                  <w:szCs w:val="32"/>
                </w:rPr>
                <m:t>n</m:t>
              </m:r>
              <m:r>
                <m:rPr>
                  <m:scr m:val="double-struck"/>
                </m:rPr>
                <w:rPr>
                  <w:rFonts w:ascii="Cambria Math" w:hAnsi="Cambria Math" w:cs="Times New Roman"/>
                  <w:color w:val="auto"/>
                  <w:sz w:val="32"/>
                  <w:szCs w:val="32"/>
                </w:rPr>
                <m:t>∈N</m:t>
              </m:r>
            </m:sub>
          </m:sSub>
        </m:oMath>
      </m:oMathPara>
    </w:p>
    <w:p w14:paraId="1F514D78"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such that,</w:t>
      </w:r>
    </w:p>
    <w:p w14:paraId="0D15BDF4"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1 </w:t>
      </w:r>
      <w:r w:rsidRPr="0035045E">
        <w:rPr>
          <w:rFonts w:ascii="Times New Roman" w:hAnsi="Times New Roman" w:cs="Times New Roman"/>
          <w:color w:val="auto"/>
          <w:sz w:val="32"/>
          <w:szCs w:val="32"/>
        </w:rPr>
        <w:t>= 5(1)</w:t>
      </w:r>
      <w:r w:rsidRPr="0035045E">
        <w:rPr>
          <w:rFonts w:ascii="Times New Roman" w:hAnsi="Times New Roman" w:cs="Times New Roman"/>
          <w:color w:val="auto"/>
          <w:sz w:val="32"/>
          <w:szCs w:val="32"/>
          <w:vertAlign w:val="superscript"/>
        </w:rPr>
        <w:t>2</w:t>
      </w:r>
      <w:r w:rsidRPr="0035045E">
        <w:rPr>
          <w:rFonts w:ascii="Times New Roman" w:hAnsi="Times New Roman" w:cs="Times New Roman"/>
          <w:color w:val="auto"/>
          <w:sz w:val="32"/>
          <w:szCs w:val="32"/>
        </w:rPr>
        <w:t>+10(1)-3 = 12</w:t>
      </w:r>
    </w:p>
    <w:p w14:paraId="1624E673"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2 </w:t>
      </w:r>
      <w:r w:rsidRPr="0035045E">
        <w:rPr>
          <w:rFonts w:ascii="Times New Roman" w:hAnsi="Times New Roman" w:cs="Times New Roman"/>
          <w:color w:val="auto"/>
          <w:sz w:val="32"/>
          <w:szCs w:val="32"/>
        </w:rPr>
        <w:t>= 5(2)</w:t>
      </w:r>
      <w:r w:rsidRPr="0035045E">
        <w:rPr>
          <w:rFonts w:ascii="Times New Roman" w:hAnsi="Times New Roman" w:cs="Times New Roman"/>
          <w:color w:val="auto"/>
          <w:sz w:val="32"/>
          <w:szCs w:val="32"/>
          <w:vertAlign w:val="superscript"/>
        </w:rPr>
        <w:t>2</w:t>
      </w:r>
      <w:r w:rsidRPr="0035045E">
        <w:rPr>
          <w:rFonts w:ascii="Times New Roman" w:hAnsi="Times New Roman" w:cs="Times New Roman"/>
          <w:color w:val="auto"/>
          <w:sz w:val="32"/>
          <w:szCs w:val="32"/>
        </w:rPr>
        <w:t>+10(2)-3 = 37</w:t>
      </w:r>
    </w:p>
    <w:p w14:paraId="20A99515"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3 </w:t>
      </w:r>
      <w:r w:rsidRPr="0035045E">
        <w:rPr>
          <w:rFonts w:ascii="Times New Roman" w:hAnsi="Times New Roman" w:cs="Times New Roman"/>
          <w:color w:val="auto"/>
          <w:sz w:val="32"/>
          <w:szCs w:val="32"/>
        </w:rPr>
        <w:t>= 5(3)</w:t>
      </w:r>
      <w:r w:rsidRPr="0035045E">
        <w:rPr>
          <w:rFonts w:ascii="Times New Roman" w:hAnsi="Times New Roman" w:cs="Times New Roman"/>
          <w:color w:val="auto"/>
          <w:sz w:val="32"/>
          <w:szCs w:val="32"/>
          <w:vertAlign w:val="superscript"/>
        </w:rPr>
        <w:t>2</w:t>
      </w:r>
      <w:r w:rsidRPr="0035045E">
        <w:rPr>
          <w:rFonts w:ascii="Times New Roman" w:hAnsi="Times New Roman" w:cs="Times New Roman"/>
          <w:color w:val="auto"/>
          <w:sz w:val="32"/>
          <w:szCs w:val="32"/>
        </w:rPr>
        <w:t>+10(3)-3 = 72</w:t>
      </w:r>
    </w:p>
    <w:p w14:paraId="24C90F29"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w:t>
      </w:r>
    </w:p>
    <w:p w14:paraId="50576B24"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br w:type="page"/>
      </w:r>
    </w:p>
    <w:p w14:paraId="44B61659" w14:textId="77777777" w:rsidR="00730BF4" w:rsidRPr="0035045E" w:rsidRDefault="00730BF4" w:rsidP="00730BF4">
      <w:pPr>
        <w:pStyle w:val="ListParagraph"/>
        <w:rPr>
          <w:rFonts w:ascii="Times New Roman" w:hAnsi="Times New Roman" w:cs="Times New Roman"/>
          <w:color w:val="auto"/>
          <w:sz w:val="36"/>
          <w:szCs w:val="36"/>
          <w:u w:val="single"/>
        </w:rPr>
      </w:pPr>
      <w:r w:rsidRPr="0035045E">
        <w:rPr>
          <w:rFonts w:ascii="Times New Roman" w:hAnsi="Times New Roman" w:cs="Times New Roman"/>
          <w:color w:val="auto"/>
          <w:sz w:val="36"/>
          <w:szCs w:val="36"/>
          <w:u w:val="single"/>
        </w:rPr>
        <w:lastRenderedPageBreak/>
        <w:t xml:space="preserve">Solving Term n Equation - Traditional Method </w:t>
      </w:r>
    </w:p>
    <w:p w14:paraId="18843F1C" w14:textId="6A604BE5" w:rsidR="00730BF4"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In the previous chapter, we have </w:t>
      </w:r>
      <w:r w:rsidR="006F412E" w:rsidRPr="0035045E">
        <w:rPr>
          <w:rFonts w:ascii="Times New Roman" w:hAnsi="Times New Roman" w:cs="Times New Roman"/>
          <w:color w:val="auto"/>
          <w:sz w:val="32"/>
          <w:szCs w:val="32"/>
        </w:rPr>
        <w:t>encountered</w:t>
      </w:r>
      <w:r w:rsidRPr="0035045E">
        <w:rPr>
          <w:rFonts w:ascii="Times New Roman" w:hAnsi="Times New Roman" w:cs="Times New Roman"/>
          <w:color w:val="auto"/>
          <w:sz w:val="32"/>
          <w:szCs w:val="32"/>
        </w:rPr>
        <w:t xml:space="preserve"> two examples of a quadratic sequence. To find a general equation for any given set of a sequence, traditionally we use a method </w:t>
      </w:r>
      <w:bookmarkStart w:id="1" w:name="_Int_PJ28DJm2"/>
      <w:r w:rsidRPr="0035045E">
        <w:rPr>
          <w:rFonts w:ascii="Times New Roman" w:hAnsi="Times New Roman" w:cs="Times New Roman"/>
          <w:color w:val="auto"/>
          <w:sz w:val="32"/>
          <w:szCs w:val="32"/>
        </w:rPr>
        <w:t>similar to</w:t>
      </w:r>
      <w:bookmarkEnd w:id="1"/>
      <w:r w:rsidRPr="0035045E">
        <w:rPr>
          <w:rFonts w:ascii="Times New Roman" w:hAnsi="Times New Roman" w:cs="Times New Roman"/>
          <w:color w:val="auto"/>
          <w:sz w:val="32"/>
          <w:szCs w:val="32"/>
        </w:rPr>
        <w:t xml:space="preserve"> the one below:</w:t>
      </w:r>
    </w:p>
    <w:p w14:paraId="2475C26E"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The value of the first 5 terms of the sequence: </w:t>
      </w:r>
    </w:p>
    <w:p w14:paraId="54B0C4B6"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1 </w:t>
      </w:r>
      <w:r w:rsidRPr="0035045E">
        <w:rPr>
          <w:rFonts w:ascii="Times New Roman" w:hAnsi="Times New Roman" w:cs="Times New Roman"/>
          <w:color w:val="auto"/>
          <w:sz w:val="32"/>
          <w:szCs w:val="32"/>
        </w:rPr>
        <w:t>= 6</w:t>
      </w:r>
    </w:p>
    <w:p w14:paraId="1C77504A"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2 </w:t>
      </w:r>
      <w:r w:rsidRPr="0035045E">
        <w:rPr>
          <w:rFonts w:ascii="Times New Roman" w:hAnsi="Times New Roman" w:cs="Times New Roman"/>
          <w:color w:val="auto"/>
          <w:sz w:val="32"/>
          <w:szCs w:val="32"/>
        </w:rPr>
        <w:t>= 4</w:t>
      </w:r>
    </w:p>
    <w:p w14:paraId="284FD604"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3 </w:t>
      </w:r>
      <w:r w:rsidRPr="0035045E">
        <w:rPr>
          <w:rFonts w:ascii="Times New Roman" w:hAnsi="Times New Roman" w:cs="Times New Roman"/>
          <w:color w:val="auto"/>
          <w:sz w:val="32"/>
          <w:szCs w:val="32"/>
        </w:rPr>
        <w:t>= 4</w:t>
      </w:r>
    </w:p>
    <w:p w14:paraId="19D21499"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4 </w:t>
      </w:r>
      <w:r w:rsidRPr="0035045E">
        <w:rPr>
          <w:rFonts w:ascii="Times New Roman" w:hAnsi="Times New Roman" w:cs="Times New Roman"/>
          <w:color w:val="auto"/>
          <w:sz w:val="32"/>
          <w:szCs w:val="32"/>
        </w:rPr>
        <w:t>= 6</w:t>
      </w:r>
    </w:p>
    <w:p w14:paraId="2B6CED74"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5 </w:t>
      </w:r>
      <w:r w:rsidRPr="0035045E">
        <w:rPr>
          <w:rFonts w:ascii="Times New Roman" w:hAnsi="Times New Roman" w:cs="Times New Roman"/>
          <w:color w:val="auto"/>
          <w:sz w:val="32"/>
          <w:szCs w:val="32"/>
        </w:rPr>
        <w:t>= 10</w:t>
      </w:r>
    </w:p>
    <w:p w14:paraId="0CDE33A4" w14:textId="77777777" w:rsidR="00730BF4"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Firstly, one must work out the ‘first difference’ of the result of each term. </w:t>
      </w:r>
    </w:p>
    <w:p w14:paraId="436FCC68"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2 – </w:t>
      </w: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1</w:t>
      </w:r>
      <w:r w:rsidRPr="0035045E">
        <w:rPr>
          <w:rFonts w:ascii="Times New Roman" w:hAnsi="Times New Roman" w:cs="Times New Roman"/>
          <w:color w:val="auto"/>
          <w:sz w:val="32"/>
          <w:szCs w:val="32"/>
        </w:rPr>
        <w:t xml:space="preserve"> = 4-6 = -2</w:t>
      </w:r>
    </w:p>
    <w:p w14:paraId="3301839B"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3 – </w:t>
      </w: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2</w:t>
      </w:r>
      <w:r w:rsidRPr="0035045E">
        <w:rPr>
          <w:rFonts w:ascii="Times New Roman" w:hAnsi="Times New Roman" w:cs="Times New Roman"/>
          <w:color w:val="auto"/>
          <w:sz w:val="32"/>
          <w:szCs w:val="32"/>
        </w:rPr>
        <w:t xml:space="preserve"> = 4-4 = 0</w:t>
      </w:r>
    </w:p>
    <w:p w14:paraId="5C229245"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4 – </w:t>
      </w: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3</w:t>
      </w:r>
      <w:r w:rsidRPr="0035045E">
        <w:rPr>
          <w:rFonts w:ascii="Times New Roman" w:hAnsi="Times New Roman" w:cs="Times New Roman"/>
          <w:color w:val="auto"/>
          <w:sz w:val="32"/>
          <w:szCs w:val="32"/>
        </w:rPr>
        <w:t xml:space="preserve"> = 6-4 = 2</w:t>
      </w:r>
    </w:p>
    <w:p w14:paraId="35524D6A"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5 – </w:t>
      </w: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4</w:t>
      </w:r>
      <w:r w:rsidRPr="0035045E">
        <w:rPr>
          <w:rFonts w:ascii="Times New Roman" w:hAnsi="Times New Roman" w:cs="Times New Roman"/>
          <w:color w:val="auto"/>
          <w:sz w:val="32"/>
          <w:szCs w:val="32"/>
        </w:rPr>
        <w:t xml:space="preserve"> = 10-6 = 4</w:t>
      </w:r>
    </w:p>
    <w:p w14:paraId="3170A803" w14:textId="77777777" w:rsidR="00730BF4"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Then, we </w:t>
      </w:r>
      <w:bookmarkStart w:id="2" w:name="_Int_IUFpBHm5"/>
      <w:r w:rsidRPr="0035045E">
        <w:rPr>
          <w:rFonts w:ascii="Times New Roman" w:hAnsi="Times New Roman" w:cs="Times New Roman"/>
          <w:color w:val="auto"/>
          <w:sz w:val="32"/>
          <w:szCs w:val="32"/>
        </w:rPr>
        <w:t>have to</w:t>
      </w:r>
      <w:bookmarkEnd w:id="2"/>
      <w:r w:rsidRPr="0035045E">
        <w:rPr>
          <w:rFonts w:ascii="Times New Roman" w:hAnsi="Times New Roman" w:cs="Times New Roman"/>
          <w:color w:val="auto"/>
          <w:sz w:val="32"/>
          <w:szCs w:val="32"/>
        </w:rPr>
        <w:t xml:space="preserve"> work out the ‘second difference’ which is the difference between the ‘first difference</w:t>
      </w:r>
      <w:bookmarkStart w:id="3" w:name="_Int_kiQ1Yljd"/>
      <w:r w:rsidRPr="0035045E">
        <w:rPr>
          <w:rFonts w:ascii="Times New Roman" w:hAnsi="Times New Roman" w:cs="Times New Roman"/>
          <w:color w:val="auto"/>
          <w:sz w:val="32"/>
          <w:szCs w:val="32"/>
        </w:rPr>
        <w:t>’.</w:t>
      </w:r>
      <w:bookmarkEnd w:id="3"/>
    </w:p>
    <w:p w14:paraId="49EA4006"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0-(-2) = 2</w:t>
      </w:r>
    </w:p>
    <w:p w14:paraId="3AA70437"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2-0 = 2</w:t>
      </w:r>
    </w:p>
    <w:p w14:paraId="34598A3F" w14:textId="15FACA34" w:rsidR="00F47A26"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4 – 2 = 2</w:t>
      </w:r>
    </w:p>
    <w:p w14:paraId="512BFCC3" w14:textId="77777777" w:rsidR="00F47A26" w:rsidRPr="0035045E" w:rsidRDefault="00F47A26">
      <w:pPr>
        <w:rPr>
          <w:rFonts w:ascii="Times New Roman" w:hAnsi="Times New Roman" w:cs="Times New Roman"/>
          <w:color w:val="auto"/>
          <w:sz w:val="32"/>
          <w:szCs w:val="32"/>
        </w:rPr>
      </w:pPr>
      <w:r w:rsidRPr="0035045E">
        <w:rPr>
          <w:rFonts w:ascii="Times New Roman" w:hAnsi="Times New Roman" w:cs="Times New Roman"/>
          <w:color w:val="auto"/>
          <w:sz w:val="32"/>
          <w:szCs w:val="32"/>
        </w:rPr>
        <w:br w:type="page"/>
      </w:r>
    </w:p>
    <w:p w14:paraId="2B05BB9A" w14:textId="77777777" w:rsidR="00730BF4" w:rsidRPr="0035045E" w:rsidRDefault="00730BF4" w:rsidP="00730BF4">
      <w:pPr>
        <w:jc w:val="center"/>
        <w:rPr>
          <w:rFonts w:ascii="Times New Roman" w:hAnsi="Times New Roman" w:cs="Times New Roman"/>
          <w:color w:val="auto"/>
          <w:sz w:val="32"/>
          <w:szCs w:val="32"/>
        </w:rPr>
      </w:pPr>
    </w:p>
    <w:p w14:paraId="6A196BAD" w14:textId="77777777" w:rsidR="00730BF4"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The ‘second difference’ can be represented as the sum of 2A where term A is the term A from the general form of a Term n equation of a quadratic sequence, such that</w:t>
      </w:r>
    </w:p>
    <w:p w14:paraId="6C44AF0D" w14:textId="77777777" w:rsidR="00730BF4" w:rsidRPr="0035045E" w:rsidRDefault="00730BF4" w:rsidP="00730BF4">
      <w:pPr>
        <w:rPr>
          <w:rFonts w:ascii="Times New Roman" w:hAnsi="Times New Roman" w:cs="Times New Roman"/>
          <w:color w:val="auto"/>
          <w:sz w:val="32"/>
          <w:szCs w:val="32"/>
        </w:rPr>
      </w:pPr>
      <m:oMathPara>
        <m:oMath>
          <m:r>
            <w:rPr>
              <w:rFonts w:ascii="Cambria Math" w:hAnsi="Cambria Math" w:cs="Times New Roman"/>
              <w:color w:val="auto"/>
              <w:sz w:val="32"/>
              <w:szCs w:val="32"/>
            </w:rPr>
            <m:t>2A=2</m:t>
          </m:r>
        </m:oMath>
      </m:oMathPara>
    </w:p>
    <w:p w14:paraId="21FC7272"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By rearranging,</w:t>
      </w:r>
    </w:p>
    <w:p w14:paraId="6CBF4877" w14:textId="77777777" w:rsidR="00730BF4" w:rsidRPr="0035045E" w:rsidRDefault="00730BF4" w:rsidP="00730BF4">
      <w:pPr>
        <w:rPr>
          <w:rFonts w:ascii="Times New Roman" w:hAnsi="Times New Roman" w:cs="Times New Roman"/>
          <w:color w:val="auto"/>
          <w:sz w:val="32"/>
          <w:szCs w:val="32"/>
        </w:rPr>
      </w:pPr>
      <m:oMathPara>
        <m:oMath>
          <m:r>
            <w:rPr>
              <w:rFonts w:ascii="Cambria Math" w:hAnsi="Cambria Math" w:cs="Times New Roman"/>
              <w:color w:val="auto"/>
              <w:sz w:val="32"/>
              <w:szCs w:val="32"/>
            </w:rPr>
            <m:t>A=1</m:t>
          </m:r>
        </m:oMath>
      </m:oMathPara>
    </w:p>
    <w:p w14:paraId="014C0142"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By substituting </w:t>
      </w:r>
      <m:oMath>
        <m:r>
          <w:rPr>
            <w:rFonts w:ascii="Cambria Math" w:hAnsi="Cambria Math" w:cs="Times New Roman"/>
            <w:color w:val="auto"/>
            <w:sz w:val="32"/>
            <w:szCs w:val="32"/>
          </w:rPr>
          <m:t>A=1</m:t>
        </m:r>
      </m:oMath>
      <w:r w:rsidRPr="0035045E">
        <w:rPr>
          <w:rFonts w:ascii="Times New Roman" w:hAnsi="Times New Roman" w:cs="Times New Roman"/>
          <w:color w:val="auto"/>
          <w:sz w:val="32"/>
          <w:szCs w:val="32"/>
        </w:rPr>
        <w:t xml:space="preserve"> into the general form, we get:</w:t>
      </w:r>
    </w:p>
    <w:p w14:paraId="5BD8F68D" w14:textId="77777777" w:rsidR="00730BF4" w:rsidRPr="0035045E" w:rsidRDefault="00820104" w:rsidP="00730BF4">
      <w:pPr>
        <w:rPr>
          <w:rFonts w:ascii="Times New Roman" w:hAnsi="Times New Roman" w:cs="Times New Roman"/>
          <w:color w:val="auto"/>
          <w:sz w:val="32"/>
          <w:szCs w:val="32"/>
        </w:rPr>
      </w:pPr>
      <m:oMathPara>
        <m:oMath>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n</m:t>
              </m:r>
            </m:e>
            <m:sup>
              <m:r>
                <w:rPr>
                  <w:rFonts w:ascii="Cambria Math" w:hAnsi="Cambria Math" w:cs="Times New Roman"/>
                  <w:color w:val="auto"/>
                  <w:sz w:val="32"/>
                  <w:szCs w:val="32"/>
                </w:rPr>
                <m:t>2</m:t>
              </m:r>
            </m:sup>
          </m:sSup>
          <m:r>
            <w:rPr>
              <w:rFonts w:ascii="Cambria Math" w:hAnsi="Cambria Math" w:cs="Times New Roman"/>
              <w:color w:val="auto"/>
              <w:sz w:val="32"/>
              <w:szCs w:val="32"/>
            </w:rPr>
            <m:t>+Bn+C</m:t>
          </m:r>
        </m:oMath>
      </m:oMathPara>
    </w:p>
    <w:p w14:paraId="2D775432"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By substituting the term number as n, we get:</w:t>
      </w:r>
    </w:p>
    <w:p w14:paraId="55E5C05B"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1 </w:t>
      </w:r>
      <w:r w:rsidRPr="0035045E">
        <w:rPr>
          <w:rFonts w:ascii="Times New Roman" w:hAnsi="Times New Roman" w:cs="Times New Roman"/>
          <w:color w:val="auto"/>
          <w:sz w:val="32"/>
          <w:szCs w:val="32"/>
        </w:rPr>
        <w:t>= 1 + B + C = 6</w:t>
      </w:r>
    </w:p>
    <w:p w14:paraId="6A1133C1"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2 </w:t>
      </w:r>
      <w:r w:rsidRPr="0035045E">
        <w:rPr>
          <w:rFonts w:ascii="Times New Roman" w:hAnsi="Times New Roman" w:cs="Times New Roman"/>
          <w:color w:val="auto"/>
          <w:sz w:val="32"/>
          <w:szCs w:val="32"/>
        </w:rPr>
        <w:t>= 4 + 2B + C = 4</w:t>
      </w:r>
    </w:p>
    <w:p w14:paraId="30FB6501"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3 </w:t>
      </w:r>
      <w:r w:rsidRPr="0035045E">
        <w:rPr>
          <w:rFonts w:ascii="Times New Roman" w:hAnsi="Times New Roman" w:cs="Times New Roman"/>
          <w:color w:val="auto"/>
          <w:sz w:val="32"/>
          <w:szCs w:val="32"/>
        </w:rPr>
        <w:t>= 9 + 3B + C = 4</w:t>
      </w:r>
    </w:p>
    <w:p w14:paraId="375EB4CD"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w:t>
      </w:r>
    </w:p>
    <w:p w14:paraId="474AE35B" w14:textId="77777777" w:rsidR="00730BF4"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To solve A, B and C, we just </w:t>
      </w:r>
      <w:bookmarkStart w:id="4" w:name="_Int_3GTneb6s"/>
      <w:r w:rsidRPr="0035045E">
        <w:rPr>
          <w:rFonts w:ascii="Times New Roman" w:hAnsi="Times New Roman" w:cs="Times New Roman"/>
          <w:color w:val="auto"/>
          <w:sz w:val="32"/>
          <w:szCs w:val="32"/>
        </w:rPr>
        <w:t>have to</w:t>
      </w:r>
      <w:bookmarkEnd w:id="4"/>
      <w:r w:rsidRPr="0035045E">
        <w:rPr>
          <w:rFonts w:ascii="Times New Roman" w:hAnsi="Times New Roman" w:cs="Times New Roman"/>
          <w:color w:val="auto"/>
          <w:sz w:val="32"/>
          <w:szCs w:val="32"/>
        </w:rPr>
        <w:t xml:space="preserve"> solve the any 3 equations above as a simultaneous equation. </w:t>
      </w:r>
    </w:p>
    <w:p w14:paraId="1F00ED75" w14:textId="77777777" w:rsidR="00730BF4"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However, for the purpose of this essay, I will not demonstrate the steps of doing so. One might also notice that this is the 1</w:t>
      </w:r>
      <w:r w:rsidRPr="0035045E">
        <w:rPr>
          <w:rFonts w:ascii="Times New Roman" w:hAnsi="Times New Roman" w:cs="Times New Roman"/>
          <w:color w:val="auto"/>
          <w:sz w:val="32"/>
          <w:szCs w:val="32"/>
          <w:vertAlign w:val="superscript"/>
        </w:rPr>
        <w:t>st</w:t>
      </w:r>
      <w:r w:rsidRPr="0035045E">
        <w:rPr>
          <w:rFonts w:ascii="Times New Roman" w:hAnsi="Times New Roman" w:cs="Times New Roman"/>
          <w:color w:val="auto"/>
          <w:sz w:val="32"/>
          <w:szCs w:val="32"/>
        </w:rPr>
        <w:t xml:space="preserve"> example of a quadratic sequence from the previous chapter where:</w:t>
      </w:r>
    </w:p>
    <w:p w14:paraId="01A25B5A"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A = 1</w:t>
      </w:r>
    </w:p>
    <w:p w14:paraId="4C9747DD"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B = -5</w:t>
      </w:r>
    </w:p>
    <w:p w14:paraId="62ACBDA7"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C = 10</w:t>
      </w:r>
      <w:r w:rsidRPr="0035045E">
        <w:rPr>
          <w:rFonts w:ascii="Times New Roman" w:hAnsi="Times New Roman" w:cs="Times New Roman"/>
          <w:color w:val="auto"/>
          <w:sz w:val="32"/>
          <w:szCs w:val="32"/>
        </w:rPr>
        <w:br w:type="page"/>
      </w:r>
    </w:p>
    <w:p w14:paraId="17F4A934" w14:textId="77777777" w:rsidR="00730BF4" w:rsidRPr="0035045E" w:rsidRDefault="00730BF4" w:rsidP="00730BF4">
      <w:pPr>
        <w:pStyle w:val="ListParagraph"/>
        <w:jc w:val="center"/>
        <w:rPr>
          <w:rFonts w:ascii="Times New Roman" w:hAnsi="Times New Roman" w:cs="Times New Roman"/>
          <w:color w:val="auto"/>
          <w:sz w:val="32"/>
          <w:szCs w:val="32"/>
          <w:u w:val="single"/>
        </w:rPr>
      </w:pPr>
      <w:r w:rsidRPr="0035045E">
        <w:rPr>
          <w:rFonts w:ascii="Times New Roman" w:hAnsi="Times New Roman" w:cs="Times New Roman"/>
          <w:color w:val="auto"/>
          <w:sz w:val="32"/>
          <w:szCs w:val="32"/>
          <w:u w:val="single"/>
        </w:rPr>
        <w:lastRenderedPageBreak/>
        <w:t>Solving Term n Equation – Linear Algebra Method</w:t>
      </w:r>
    </w:p>
    <w:p w14:paraId="200BFB32" w14:textId="77777777" w:rsidR="00730BF4"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An alternative approach, or a </w:t>
      </w:r>
      <w:bookmarkStart w:id="5" w:name="_Int_uF4DMSQ8"/>
      <w:r w:rsidRPr="0035045E">
        <w:rPr>
          <w:rFonts w:ascii="Times New Roman" w:hAnsi="Times New Roman" w:cs="Times New Roman"/>
          <w:color w:val="auto"/>
          <w:sz w:val="32"/>
          <w:szCs w:val="32"/>
        </w:rPr>
        <w:t>rather linear</w:t>
      </w:r>
      <w:bookmarkEnd w:id="5"/>
      <w:r w:rsidRPr="0035045E">
        <w:rPr>
          <w:rFonts w:ascii="Times New Roman" w:hAnsi="Times New Roman" w:cs="Times New Roman"/>
          <w:color w:val="auto"/>
          <w:sz w:val="32"/>
          <w:szCs w:val="32"/>
        </w:rPr>
        <w:t xml:space="preserve"> algebra approach is to use the following matrix, one that could compute the answer to the term A, B and C, as given in the following and to be proven in the next chapter:</w:t>
      </w:r>
    </w:p>
    <w:p w14:paraId="06B075B3" w14:textId="77777777" w:rsidR="00730BF4" w:rsidRPr="0035045E" w:rsidRDefault="00820104" w:rsidP="00730BF4">
      <w:pPr>
        <w:rPr>
          <w:rFonts w:ascii="Times New Roman" w:hAnsi="Times New Roman" w:cs="Times New Roman"/>
          <w:color w:val="auto"/>
          <w:sz w:val="32"/>
          <w:szCs w:val="32"/>
        </w:rPr>
      </w:pPr>
      <m:oMathPara>
        <m:oMath>
          <m:sSup>
            <m:sSupPr>
              <m:ctrlPr>
                <w:rPr>
                  <w:rFonts w:ascii="Cambria Math" w:hAnsi="Cambria Math" w:cs="Times New Roman"/>
                  <w:i/>
                  <w:color w:val="auto"/>
                  <w:sz w:val="32"/>
                  <w:szCs w:val="32"/>
                </w:rPr>
              </m:ctrlPr>
            </m:sSupPr>
            <m:e>
              <m:d>
                <m:dPr>
                  <m:begChr m:val="["/>
                  <m:endChr m:val="]"/>
                  <m:ctrlPr>
                    <w:rPr>
                      <w:rFonts w:ascii="Cambria Math" w:hAnsi="Cambria Math" w:cs="Times New Roman"/>
                      <w:i/>
                      <w:color w:val="auto"/>
                      <w:sz w:val="32"/>
                      <w:szCs w:val="32"/>
                    </w:rPr>
                  </m:ctrlPr>
                </m:dPr>
                <m:e>
                  <m:m>
                    <m:mPr>
                      <m:mcs>
                        <m:mc>
                          <m:mcPr>
                            <m:count m:val="3"/>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rPr>
                          <m:t>1</m:t>
                        </m:r>
                      </m:e>
                      <m:e>
                        <m:r>
                          <w:rPr>
                            <w:rFonts w:ascii="Cambria Math" w:hAnsi="Cambria Math" w:cs="Times New Roman"/>
                            <w:color w:val="auto"/>
                            <w:sz w:val="32"/>
                            <w:szCs w:val="32"/>
                          </w:rPr>
                          <m:t>1</m:t>
                        </m:r>
                      </m:e>
                      <m:e>
                        <m:r>
                          <w:rPr>
                            <w:rFonts w:ascii="Cambria Math" w:hAnsi="Cambria Math" w:cs="Times New Roman"/>
                            <w:color w:val="auto"/>
                            <w:sz w:val="32"/>
                            <w:szCs w:val="32"/>
                          </w:rPr>
                          <m:t>1</m:t>
                        </m:r>
                      </m:e>
                    </m:mr>
                    <m:mr>
                      <m:e>
                        <m:r>
                          <w:rPr>
                            <w:rFonts w:ascii="Cambria Math" w:hAnsi="Cambria Math" w:cs="Times New Roman"/>
                            <w:color w:val="auto"/>
                            <w:sz w:val="32"/>
                            <w:szCs w:val="32"/>
                          </w:rPr>
                          <m:t>4</m:t>
                        </m:r>
                      </m:e>
                      <m:e>
                        <m:r>
                          <w:rPr>
                            <w:rFonts w:ascii="Cambria Math" w:hAnsi="Cambria Math" w:cs="Times New Roman"/>
                            <w:color w:val="auto"/>
                            <w:sz w:val="32"/>
                            <w:szCs w:val="32"/>
                          </w:rPr>
                          <m:t>2</m:t>
                        </m:r>
                      </m:e>
                      <m:e>
                        <m:r>
                          <w:rPr>
                            <w:rFonts w:ascii="Cambria Math" w:hAnsi="Cambria Math" w:cs="Times New Roman"/>
                            <w:color w:val="auto"/>
                            <w:sz w:val="32"/>
                            <w:szCs w:val="32"/>
                          </w:rPr>
                          <m:t>1</m:t>
                        </m:r>
                      </m:e>
                    </m:mr>
                    <m:mr>
                      <m:e>
                        <m:r>
                          <w:rPr>
                            <w:rFonts w:ascii="Cambria Math" w:hAnsi="Cambria Math" w:cs="Times New Roman"/>
                            <w:color w:val="auto"/>
                            <w:sz w:val="32"/>
                            <w:szCs w:val="32"/>
                          </w:rPr>
                          <m:t>9</m:t>
                        </m:r>
                      </m:e>
                      <m:e>
                        <m:r>
                          <w:rPr>
                            <w:rFonts w:ascii="Cambria Math" w:hAnsi="Cambria Math" w:cs="Times New Roman"/>
                            <w:color w:val="auto"/>
                            <w:sz w:val="32"/>
                            <w:szCs w:val="32"/>
                          </w:rPr>
                          <m:t>3</m:t>
                        </m:r>
                      </m:e>
                      <m:e>
                        <m:r>
                          <w:rPr>
                            <w:rFonts w:ascii="Cambria Math" w:hAnsi="Cambria Math" w:cs="Times New Roman"/>
                            <w:color w:val="auto"/>
                            <w:sz w:val="32"/>
                            <w:szCs w:val="32"/>
                          </w:rPr>
                          <m:t>1</m:t>
                        </m:r>
                      </m:e>
                    </m:mr>
                  </m:m>
                </m:e>
              </m:d>
            </m:e>
            <m:sup>
              <m:r>
                <w:rPr>
                  <w:rFonts w:ascii="Cambria Math" w:hAnsi="Cambria Math" w:cs="Times New Roman"/>
                  <w:color w:val="auto"/>
                  <w:sz w:val="32"/>
                  <w:szCs w:val="32"/>
                </w:rPr>
                <m:t>-1</m:t>
              </m:r>
            </m:sup>
          </m:sSup>
          <m:d>
            <m:dPr>
              <m:begChr m:val="["/>
              <m:endChr m:val="]"/>
              <m:ctrlPr>
                <w:rPr>
                  <w:rFonts w:ascii="Cambria Math" w:hAnsi="Cambria Math" w:cs="Times New Roman"/>
                  <w:i/>
                  <w:color w:val="auto"/>
                  <w:sz w:val="32"/>
                  <w:szCs w:val="32"/>
                </w:rPr>
              </m:ctrlPr>
            </m:dPr>
            <m:e>
              <m:m>
                <m:mPr>
                  <m:mcs>
                    <m:mc>
                      <m:mcPr>
                        <m:count m:val="1"/>
                        <m:mcJc m:val="center"/>
                      </m:mcPr>
                    </m:mc>
                  </m:mcs>
                  <m:ctrlPr>
                    <w:rPr>
                      <w:rFonts w:ascii="Cambria Math" w:hAnsi="Cambria Math" w:cs="Times New Roman"/>
                      <w:i/>
                      <w:color w:val="auto"/>
                      <w:sz w:val="32"/>
                      <w:szCs w:val="32"/>
                    </w:rPr>
                  </m:ctrlPr>
                </m:mPr>
                <m:mr>
                  <m:e>
                    <m:sSub>
                      <m:sSubPr>
                        <m:ctrlPr>
                          <w:rPr>
                            <w:rFonts w:ascii="Cambria Math" w:hAnsi="Cambria Math" w:cs="Times New Roman"/>
                            <w:i/>
                            <w:color w:val="auto"/>
                            <w:sz w:val="32"/>
                            <w:szCs w:val="32"/>
                            <w:vertAlign w:val="subscript"/>
                          </w:rPr>
                        </m:ctrlPr>
                      </m:sSubPr>
                      <m:e>
                        <m:r>
                          <w:rPr>
                            <w:rFonts w:ascii="Cambria Math" w:hAnsi="Cambria Math" w:cs="Times New Roman"/>
                            <w:color w:val="auto"/>
                            <w:sz w:val="32"/>
                            <w:szCs w:val="32"/>
                            <w:vertAlign w:val="subscript"/>
                          </w:rPr>
                          <m:t>T</m:t>
                        </m:r>
                      </m:e>
                      <m:sub>
                        <m:r>
                          <w:rPr>
                            <w:rFonts w:ascii="Cambria Math" w:hAnsi="Cambria Math" w:cs="Times New Roman"/>
                            <w:color w:val="auto"/>
                            <w:sz w:val="32"/>
                            <w:szCs w:val="32"/>
                            <w:vertAlign w:val="subscript"/>
                          </w:rPr>
                          <m:t>1</m:t>
                        </m:r>
                      </m:sub>
                    </m:sSub>
                  </m:e>
                </m:mr>
                <m:mr>
                  <m:e>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T</m:t>
                        </m:r>
                      </m:e>
                      <m:sub>
                        <m:r>
                          <w:rPr>
                            <w:rFonts w:ascii="Cambria Math" w:hAnsi="Cambria Math" w:cs="Times New Roman"/>
                            <w:color w:val="auto"/>
                            <w:sz w:val="32"/>
                            <w:szCs w:val="32"/>
                          </w:rPr>
                          <m:t>2</m:t>
                        </m:r>
                      </m:sub>
                    </m:sSub>
                  </m:e>
                </m:mr>
                <m:mr>
                  <m:e>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T</m:t>
                        </m:r>
                      </m:e>
                      <m:sub>
                        <m:r>
                          <w:rPr>
                            <w:rFonts w:ascii="Cambria Math" w:hAnsi="Cambria Math" w:cs="Times New Roman"/>
                            <w:color w:val="auto"/>
                            <w:sz w:val="32"/>
                            <w:szCs w:val="32"/>
                          </w:rPr>
                          <m:t>3</m:t>
                        </m:r>
                      </m:sub>
                    </m:sSub>
                  </m:e>
                </m:mr>
              </m:m>
            </m:e>
          </m:d>
          <m:r>
            <w:rPr>
              <w:rFonts w:ascii="Cambria Math" w:hAnsi="Cambria Math" w:cs="Times New Roman"/>
              <w:color w:val="auto"/>
              <w:sz w:val="32"/>
              <w:szCs w:val="32"/>
            </w:rPr>
            <m:t>=</m:t>
          </m:r>
          <m:d>
            <m:dPr>
              <m:begChr m:val="["/>
              <m:endChr m:val="]"/>
              <m:ctrlPr>
                <w:rPr>
                  <w:rFonts w:ascii="Cambria Math" w:hAnsi="Cambria Math" w:cs="Times New Roman"/>
                  <w:i/>
                  <w:color w:val="auto"/>
                  <w:sz w:val="32"/>
                  <w:szCs w:val="32"/>
                </w:rPr>
              </m:ctrlPr>
            </m:dPr>
            <m:e>
              <m:m>
                <m:mPr>
                  <m:mcs>
                    <m:mc>
                      <m:mcPr>
                        <m:count m:val="1"/>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rPr>
                      <m:t>A</m:t>
                    </m:r>
                  </m:e>
                </m:mr>
                <m:mr>
                  <m:e>
                    <m:r>
                      <w:rPr>
                        <w:rFonts w:ascii="Cambria Math" w:hAnsi="Cambria Math" w:cs="Times New Roman"/>
                        <w:color w:val="auto"/>
                        <w:sz w:val="32"/>
                        <w:szCs w:val="32"/>
                      </w:rPr>
                      <m:t>B</m:t>
                    </m:r>
                  </m:e>
                </m:mr>
                <m:mr>
                  <m:e>
                    <m:r>
                      <w:rPr>
                        <w:rFonts w:ascii="Cambria Math" w:hAnsi="Cambria Math" w:cs="Times New Roman"/>
                        <w:color w:val="auto"/>
                        <w:sz w:val="32"/>
                        <w:szCs w:val="32"/>
                      </w:rPr>
                      <m:t>C</m:t>
                    </m:r>
                  </m:e>
                </m:mr>
              </m:m>
            </m:e>
          </m:d>
        </m:oMath>
      </m:oMathPara>
    </w:p>
    <w:p w14:paraId="3AA000E9"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Using the example from the previous example,</w:t>
      </w:r>
    </w:p>
    <w:p w14:paraId="274FBCEB"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1 </w:t>
      </w:r>
      <w:r w:rsidRPr="0035045E">
        <w:rPr>
          <w:rFonts w:ascii="Times New Roman" w:hAnsi="Times New Roman" w:cs="Times New Roman"/>
          <w:color w:val="auto"/>
          <w:sz w:val="32"/>
          <w:szCs w:val="32"/>
        </w:rPr>
        <w:t>= 6</w:t>
      </w:r>
    </w:p>
    <w:p w14:paraId="390F47C8"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2 </w:t>
      </w:r>
      <w:r w:rsidRPr="0035045E">
        <w:rPr>
          <w:rFonts w:ascii="Times New Roman" w:hAnsi="Times New Roman" w:cs="Times New Roman"/>
          <w:color w:val="auto"/>
          <w:sz w:val="32"/>
          <w:szCs w:val="32"/>
        </w:rPr>
        <w:t>= 4</w:t>
      </w:r>
    </w:p>
    <w:p w14:paraId="1A419747"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3 </w:t>
      </w:r>
      <w:r w:rsidRPr="0035045E">
        <w:rPr>
          <w:rFonts w:ascii="Times New Roman" w:hAnsi="Times New Roman" w:cs="Times New Roman"/>
          <w:color w:val="auto"/>
          <w:sz w:val="32"/>
          <w:szCs w:val="32"/>
        </w:rPr>
        <w:t>= 4</w:t>
      </w:r>
    </w:p>
    <w:p w14:paraId="61554D8A"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w:t>
      </w:r>
    </w:p>
    <w:p w14:paraId="208CA3AA"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Substitute the values of the first three term into the matrix, </w:t>
      </w:r>
    </w:p>
    <w:p w14:paraId="4E6F8640" w14:textId="77777777" w:rsidR="00730BF4" w:rsidRPr="0035045E" w:rsidRDefault="00820104" w:rsidP="00730BF4">
      <w:pPr>
        <w:rPr>
          <w:rFonts w:ascii="Times New Roman" w:hAnsi="Times New Roman" w:cs="Times New Roman"/>
          <w:color w:val="auto"/>
          <w:sz w:val="32"/>
          <w:szCs w:val="32"/>
        </w:rPr>
      </w:pPr>
      <m:oMathPara>
        <m:oMath>
          <m:sSup>
            <m:sSupPr>
              <m:ctrlPr>
                <w:rPr>
                  <w:rFonts w:ascii="Cambria Math" w:hAnsi="Cambria Math" w:cs="Times New Roman"/>
                  <w:i/>
                  <w:color w:val="auto"/>
                  <w:sz w:val="32"/>
                  <w:szCs w:val="32"/>
                </w:rPr>
              </m:ctrlPr>
            </m:sSupPr>
            <m:e>
              <m:d>
                <m:dPr>
                  <m:begChr m:val="["/>
                  <m:endChr m:val="]"/>
                  <m:ctrlPr>
                    <w:rPr>
                      <w:rFonts w:ascii="Cambria Math" w:hAnsi="Cambria Math" w:cs="Times New Roman"/>
                      <w:i/>
                      <w:color w:val="auto"/>
                      <w:sz w:val="32"/>
                      <w:szCs w:val="32"/>
                    </w:rPr>
                  </m:ctrlPr>
                </m:dPr>
                <m:e>
                  <m:m>
                    <m:mPr>
                      <m:mcs>
                        <m:mc>
                          <m:mcPr>
                            <m:count m:val="3"/>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rPr>
                          <m:t>1</m:t>
                        </m:r>
                      </m:e>
                      <m:e>
                        <m:r>
                          <w:rPr>
                            <w:rFonts w:ascii="Cambria Math" w:hAnsi="Cambria Math" w:cs="Times New Roman"/>
                            <w:color w:val="auto"/>
                            <w:sz w:val="32"/>
                            <w:szCs w:val="32"/>
                          </w:rPr>
                          <m:t>1</m:t>
                        </m:r>
                      </m:e>
                      <m:e>
                        <m:r>
                          <w:rPr>
                            <w:rFonts w:ascii="Cambria Math" w:hAnsi="Cambria Math" w:cs="Times New Roman"/>
                            <w:color w:val="auto"/>
                            <w:sz w:val="32"/>
                            <w:szCs w:val="32"/>
                          </w:rPr>
                          <m:t>1</m:t>
                        </m:r>
                      </m:e>
                    </m:mr>
                    <m:mr>
                      <m:e>
                        <m:r>
                          <w:rPr>
                            <w:rFonts w:ascii="Cambria Math" w:hAnsi="Cambria Math" w:cs="Times New Roman"/>
                            <w:color w:val="auto"/>
                            <w:sz w:val="32"/>
                            <w:szCs w:val="32"/>
                          </w:rPr>
                          <m:t>4</m:t>
                        </m:r>
                      </m:e>
                      <m:e>
                        <m:r>
                          <w:rPr>
                            <w:rFonts w:ascii="Cambria Math" w:hAnsi="Cambria Math" w:cs="Times New Roman"/>
                            <w:color w:val="auto"/>
                            <w:sz w:val="32"/>
                            <w:szCs w:val="32"/>
                          </w:rPr>
                          <m:t>2</m:t>
                        </m:r>
                      </m:e>
                      <m:e>
                        <m:r>
                          <w:rPr>
                            <w:rFonts w:ascii="Cambria Math" w:hAnsi="Cambria Math" w:cs="Times New Roman"/>
                            <w:color w:val="auto"/>
                            <w:sz w:val="32"/>
                            <w:szCs w:val="32"/>
                          </w:rPr>
                          <m:t>1</m:t>
                        </m:r>
                      </m:e>
                    </m:mr>
                    <m:mr>
                      <m:e>
                        <m:r>
                          <w:rPr>
                            <w:rFonts w:ascii="Cambria Math" w:hAnsi="Cambria Math" w:cs="Times New Roman"/>
                            <w:color w:val="auto"/>
                            <w:sz w:val="32"/>
                            <w:szCs w:val="32"/>
                          </w:rPr>
                          <m:t>9</m:t>
                        </m:r>
                      </m:e>
                      <m:e>
                        <m:r>
                          <w:rPr>
                            <w:rFonts w:ascii="Cambria Math" w:hAnsi="Cambria Math" w:cs="Times New Roman"/>
                            <w:color w:val="auto"/>
                            <w:sz w:val="32"/>
                            <w:szCs w:val="32"/>
                          </w:rPr>
                          <m:t>3</m:t>
                        </m:r>
                      </m:e>
                      <m:e>
                        <m:r>
                          <w:rPr>
                            <w:rFonts w:ascii="Cambria Math" w:hAnsi="Cambria Math" w:cs="Times New Roman"/>
                            <w:color w:val="auto"/>
                            <w:sz w:val="32"/>
                            <w:szCs w:val="32"/>
                          </w:rPr>
                          <m:t>1</m:t>
                        </m:r>
                      </m:e>
                    </m:mr>
                  </m:m>
                </m:e>
              </m:d>
            </m:e>
            <m:sup>
              <m:r>
                <w:rPr>
                  <w:rFonts w:ascii="Cambria Math" w:hAnsi="Cambria Math" w:cs="Times New Roman"/>
                  <w:color w:val="auto"/>
                  <w:sz w:val="32"/>
                  <w:szCs w:val="32"/>
                </w:rPr>
                <m:t>-1</m:t>
              </m:r>
            </m:sup>
          </m:sSup>
          <m:d>
            <m:dPr>
              <m:begChr m:val="["/>
              <m:endChr m:val="]"/>
              <m:ctrlPr>
                <w:rPr>
                  <w:rFonts w:ascii="Cambria Math" w:hAnsi="Cambria Math" w:cs="Times New Roman"/>
                  <w:i/>
                  <w:color w:val="auto"/>
                  <w:sz w:val="32"/>
                  <w:szCs w:val="32"/>
                </w:rPr>
              </m:ctrlPr>
            </m:dPr>
            <m:e>
              <m:m>
                <m:mPr>
                  <m:mcs>
                    <m:mc>
                      <m:mcPr>
                        <m:count m:val="1"/>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vertAlign w:val="subscript"/>
                      </w:rPr>
                      <m:t>6</m:t>
                    </m:r>
                  </m:e>
                </m:mr>
                <m:mr>
                  <m:e>
                    <m:r>
                      <w:rPr>
                        <w:rFonts w:ascii="Cambria Math" w:hAnsi="Cambria Math" w:cs="Times New Roman"/>
                        <w:color w:val="auto"/>
                        <w:sz w:val="32"/>
                        <w:szCs w:val="32"/>
                      </w:rPr>
                      <m:t>4</m:t>
                    </m:r>
                  </m:e>
                </m:mr>
                <m:mr>
                  <m:e>
                    <m:r>
                      <w:rPr>
                        <w:rFonts w:ascii="Cambria Math" w:hAnsi="Cambria Math" w:cs="Times New Roman"/>
                        <w:color w:val="auto"/>
                        <w:sz w:val="32"/>
                        <w:szCs w:val="32"/>
                      </w:rPr>
                      <m:t>4</m:t>
                    </m:r>
                  </m:e>
                </m:mr>
              </m:m>
            </m:e>
          </m:d>
          <m:r>
            <w:rPr>
              <w:rFonts w:ascii="Cambria Math" w:hAnsi="Cambria Math" w:cs="Times New Roman"/>
              <w:color w:val="auto"/>
              <w:sz w:val="32"/>
              <w:szCs w:val="32"/>
            </w:rPr>
            <m:t>=</m:t>
          </m:r>
          <m:d>
            <m:dPr>
              <m:begChr m:val="["/>
              <m:endChr m:val="]"/>
              <m:ctrlPr>
                <w:rPr>
                  <w:rFonts w:ascii="Cambria Math" w:hAnsi="Cambria Math" w:cs="Times New Roman"/>
                  <w:i/>
                  <w:color w:val="auto"/>
                  <w:sz w:val="32"/>
                  <w:szCs w:val="32"/>
                </w:rPr>
              </m:ctrlPr>
            </m:dPr>
            <m:e>
              <m:m>
                <m:mPr>
                  <m:mcs>
                    <m:mc>
                      <m:mcPr>
                        <m:count m:val="1"/>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rPr>
                      <m:t>1</m:t>
                    </m:r>
                  </m:e>
                </m:mr>
                <m:mr>
                  <m:e>
                    <m:r>
                      <w:rPr>
                        <w:rFonts w:ascii="Cambria Math" w:hAnsi="Cambria Math" w:cs="Times New Roman"/>
                        <w:color w:val="auto"/>
                        <w:sz w:val="32"/>
                        <w:szCs w:val="32"/>
                      </w:rPr>
                      <m:t>-5</m:t>
                    </m:r>
                  </m:e>
                </m:mr>
                <m:mr>
                  <m:e>
                    <m:r>
                      <w:rPr>
                        <w:rFonts w:ascii="Cambria Math" w:hAnsi="Cambria Math" w:cs="Times New Roman"/>
                        <w:color w:val="auto"/>
                        <w:sz w:val="32"/>
                        <w:szCs w:val="32"/>
                      </w:rPr>
                      <m:t>10</m:t>
                    </m:r>
                  </m:e>
                </m:mr>
              </m:m>
            </m:e>
          </m:d>
        </m:oMath>
      </m:oMathPara>
    </w:p>
    <w:p w14:paraId="277E28C2" w14:textId="77777777" w:rsidR="00730BF4"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Substitute A, B and C as 1, -5 and 10 respectively into the general equation and simplify,</w:t>
      </w:r>
    </w:p>
    <w:p w14:paraId="2DEE5658" w14:textId="77777777" w:rsidR="00730BF4" w:rsidRPr="0035045E" w:rsidRDefault="00820104" w:rsidP="00730BF4">
      <w:pPr>
        <w:rPr>
          <w:rFonts w:ascii="Times New Roman" w:hAnsi="Times New Roman" w:cs="Times New Roman"/>
          <w:color w:val="auto"/>
          <w:sz w:val="32"/>
          <w:szCs w:val="32"/>
        </w:rPr>
      </w:pPr>
      <m:oMathPara>
        <m:oMath>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T</m:t>
              </m:r>
            </m:e>
            <m:sub>
              <m:r>
                <w:rPr>
                  <w:rFonts w:ascii="Cambria Math" w:hAnsi="Cambria Math" w:cs="Times New Roman"/>
                  <w:color w:val="auto"/>
                  <w:sz w:val="32"/>
                  <w:szCs w:val="32"/>
                </w:rPr>
                <m:t>n</m:t>
              </m:r>
            </m:sub>
          </m:sSub>
          <m:r>
            <w:rPr>
              <w:rFonts w:ascii="Cambria Math" w:hAnsi="Cambria Math" w:cs="Times New Roman"/>
              <w:color w:val="auto"/>
              <w:sz w:val="32"/>
              <w:szCs w:val="32"/>
            </w:rPr>
            <m:t>=</m:t>
          </m:r>
          <m:sSub>
            <m:sSubPr>
              <m:ctrlPr>
                <w:rPr>
                  <w:rFonts w:ascii="Cambria Math" w:hAnsi="Cambria Math" w:cs="Times New Roman"/>
                  <w:i/>
                  <w:color w:val="auto"/>
                  <w:sz w:val="32"/>
                  <w:szCs w:val="32"/>
                </w:rPr>
              </m:ctrlPr>
            </m:sSubPr>
            <m:e>
              <m:d>
                <m:dPr>
                  <m:ctrlPr>
                    <w:rPr>
                      <w:rFonts w:ascii="Cambria Math" w:hAnsi="Cambria Math" w:cs="Times New Roman"/>
                      <w:i/>
                      <w:color w:val="auto"/>
                      <w:sz w:val="32"/>
                      <w:szCs w:val="32"/>
                    </w:rPr>
                  </m:ctrlPr>
                </m:dPr>
                <m:e>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n</m:t>
                      </m:r>
                    </m:e>
                    <m:sup>
                      <m:r>
                        <w:rPr>
                          <w:rFonts w:ascii="Cambria Math" w:hAnsi="Cambria Math" w:cs="Times New Roman"/>
                          <w:color w:val="auto"/>
                          <w:sz w:val="32"/>
                          <w:szCs w:val="32"/>
                        </w:rPr>
                        <m:t>2</m:t>
                      </m:r>
                    </m:sup>
                  </m:sSup>
                  <m:r>
                    <w:rPr>
                      <w:rFonts w:ascii="Cambria Math" w:hAnsi="Cambria Math" w:cs="Times New Roman"/>
                      <w:color w:val="auto"/>
                      <w:sz w:val="32"/>
                      <w:szCs w:val="32"/>
                    </w:rPr>
                    <m:t>-5n+10</m:t>
                  </m:r>
                </m:e>
              </m:d>
            </m:e>
            <m:sub>
              <m:r>
                <w:rPr>
                  <w:rFonts w:ascii="Cambria Math" w:hAnsi="Cambria Math" w:cs="Times New Roman"/>
                  <w:color w:val="auto"/>
                  <w:sz w:val="32"/>
                  <w:szCs w:val="32"/>
                </w:rPr>
                <m:t>n</m:t>
              </m:r>
              <m:r>
                <m:rPr>
                  <m:scr m:val="double-struck"/>
                </m:rPr>
                <w:rPr>
                  <w:rFonts w:ascii="Cambria Math" w:hAnsi="Cambria Math" w:cs="Times New Roman"/>
                  <w:color w:val="auto"/>
                  <w:sz w:val="32"/>
                  <w:szCs w:val="32"/>
                </w:rPr>
                <m:t>∈N</m:t>
              </m:r>
            </m:sub>
          </m:sSub>
        </m:oMath>
      </m:oMathPara>
    </w:p>
    <w:p w14:paraId="2B734CD4" w14:textId="77777777" w:rsidR="00730BF4"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Comparing to the result we get in the previous, we know that the answer we get from using this linear algebra approach is indeed correct. </w:t>
      </w:r>
    </w:p>
    <w:p w14:paraId="01573936"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br w:type="page"/>
      </w:r>
    </w:p>
    <w:p w14:paraId="0A3A7814" w14:textId="77777777" w:rsidR="00730BF4" w:rsidRPr="0035045E" w:rsidRDefault="00730BF4" w:rsidP="00730BF4">
      <w:pPr>
        <w:jc w:val="center"/>
        <w:rPr>
          <w:rFonts w:ascii="Times New Roman" w:hAnsi="Times New Roman" w:cs="Times New Roman"/>
          <w:color w:val="auto"/>
          <w:sz w:val="36"/>
          <w:szCs w:val="36"/>
          <w:u w:val="single"/>
        </w:rPr>
      </w:pPr>
      <w:r w:rsidRPr="0035045E">
        <w:rPr>
          <w:rFonts w:ascii="Times New Roman" w:hAnsi="Times New Roman" w:cs="Times New Roman"/>
          <w:color w:val="auto"/>
          <w:sz w:val="36"/>
          <w:szCs w:val="36"/>
          <w:u w:val="single"/>
        </w:rPr>
        <w:lastRenderedPageBreak/>
        <w:t>Proof For the Linear Algebra Method</w:t>
      </w:r>
    </w:p>
    <w:p w14:paraId="001D583C"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To prove that:</w:t>
      </w:r>
    </w:p>
    <w:p w14:paraId="00CEA0EC" w14:textId="77777777" w:rsidR="00730BF4" w:rsidRPr="0035045E" w:rsidRDefault="00820104" w:rsidP="00730BF4">
      <w:pPr>
        <w:rPr>
          <w:rFonts w:ascii="Times New Roman" w:hAnsi="Times New Roman" w:cs="Times New Roman"/>
          <w:color w:val="auto"/>
          <w:sz w:val="32"/>
          <w:szCs w:val="32"/>
        </w:rPr>
      </w:pPr>
      <m:oMathPara>
        <m:oMath>
          <m:sSup>
            <m:sSupPr>
              <m:ctrlPr>
                <w:rPr>
                  <w:rFonts w:ascii="Cambria Math" w:hAnsi="Cambria Math" w:cs="Times New Roman"/>
                  <w:i/>
                  <w:color w:val="auto"/>
                  <w:sz w:val="32"/>
                  <w:szCs w:val="32"/>
                </w:rPr>
              </m:ctrlPr>
            </m:sSupPr>
            <m:e>
              <m:d>
                <m:dPr>
                  <m:begChr m:val="["/>
                  <m:endChr m:val="]"/>
                  <m:ctrlPr>
                    <w:rPr>
                      <w:rFonts w:ascii="Cambria Math" w:hAnsi="Cambria Math" w:cs="Times New Roman"/>
                      <w:i/>
                      <w:color w:val="auto"/>
                      <w:sz w:val="32"/>
                      <w:szCs w:val="32"/>
                    </w:rPr>
                  </m:ctrlPr>
                </m:dPr>
                <m:e>
                  <m:m>
                    <m:mPr>
                      <m:mcs>
                        <m:mc>
                          <m:mcPr>
                            <m:count m:val="3"/>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rPr>
                          <m:t>1</m:t>
                        </m:r>
                      </m:e>
                      <m:e>
                        <m:r>
                          <w:rPr>
                            <w:rFonts w:ascii="Cambria Math" w:hAnsi="Cambria Math" w:cs="Times New Roman"/>
                            <w:color w:val="auto"/>
                            <w:sz w:val="32"/>
                            <w:szCs w:val="32"/>
                          </w:rPr>
                          <m:t>1</m:t>
                        </m:r>
                      </m:e>
                      <m:e>
                        <m:r>
                          <w:rPr>
                            <w:rFonts w:ascii="Cambria Math" w:hAnsi="Cambria Math" w:cs="Times New Roman"/>
                            <w:color w:val="auto"/>
                            <w:sz w:val="32"/>
                            <w:szCs w:val="32"/>
                          </w:rPr>
                          <m:t>1</m:t>
                        </m:r>
                      </m:e>
                    </m:mr>
                    <m:mr>
                      <m:e>
                        <m:r>
                          <w:rPr>
                            <w:rFonts w:ascii="Cambria Math" w:hAnsi="Cambria Math" w:cs="Times New Roman"/>
                            <w:color w:val="auto"/>
                            <w:sz w:val="32"/>
                            <w:szCs w:val="32"/>
                          </w:rPr>
                          <m:t>4</m:t>
                        </m:r>
                      </m:e>
                      <m:e>
                        <m:r>
                          <w:rPr>
                            <w:rFonts w:ascii="Cambria Math" w:hAnsi="Cambria Math" w:cs="Times New Roman"/>
                            <w:color w:val="auto"/>
                            <w:sz w:val="32"/>
                            <w:szCs w:val="32"/>
                          </w:rPr>
                          <m:t>2</m:t>
                        </m:r>
                      </m:e>
                      <m:e>
                        <m:r>
                          <w:rPr>
                            <w:rFonts w:ascii="Cambria Math" w:hAnsi="Cambria Math" w:cs="Times New Roman"/>
                            <w:color w:val="auto"/>
                            <w:sz w:val="32"/>
                            <w:szCs w:val="32"/>
                          </w:rPr>
                          <m:t>1</m:t>
                        </m:r>
                      </m:e>
                    </m:mr>
                    <m:mr>
                      <m:e>
                        <m:r>
                          <w:rPr>
                            <w:rFonts w:ascii="Cambria Math" w:hAnsi="Cambria Math" w:cs="Times New Roman"/>
                            <w:color w:val="auto"/>
                            <w:sz w:val="32"/>
                            <w:szCs w:val="32"/>
                          </w:rPr>
                          <m:t>9</m:t>
                        </m:r>
                      </m:e>
                      <m:e>
                        <m:r>
                          <w:rPr>
                            <w:rFonts w:ascii="Cambria Math" w:hAnsi="Cambria Math" w:cs="Times New Roman"/>
                            <w:color w:val="auto"/>
                            <w:sz w:val="32"/>
                            <w:szCs w:val="32"/>
                          </w:rPr>
                          <m:t>3</m:t>
                        </m:r>
                      </m:e>
                      <m:e>
                        <m:r>
                          <w:rPr>
                            <w:rFonts w:ascii="Cambria Math" w:hAnsi="Cambria Math" w:cs="Times New Roman"/>
                            <w:color w:val="auto"/>
                            <w:sz w:val="32"/>
                            <w:szCs w:val="32"/>
                          </w:rPr>
                          <m:t>1</m:t>
                        </m:r>
                      </m:e>
                    </m:mr>
                  </m:m>
                </m:e>
              </m:d>
            </m:e>
            <m:sup>
              <m:r>
                <w:rPr>
                  <w:rFonts w:ascii="Cambria Math" w:hAnsi="Cambria Math" w:cs="Times New Roman"/>
                  <w:color w:val="auto"/>
                  <w:sz w:val="32"/>
                  <w:szCs w:val="32"/>
                </w:rPr>
                <m:t>-1</m:t>
              </m:r>
            </m:sup>
          </m:sSup>
          <m:d>
            <m:dPr>
              <m:begChr m:val="["/>
              <m:endChr m:val="]"/>
              <m:ctrlPr>
                <w:rPr>
                  <w:rFonts w:ascii="Cambria Math" w:hAnsi="Cambria Math" w:cs="Times New Roman"/>
                  <w:i/>
                  <w:color w:val="auto"/>
                  <w:sz w:val="32"/>
                  <w:szCs w:val="32"/>
                </w:rPr>
              </m:ctrlPr>
            </m:dPr>
            <m:e>
              <m:m>
                <m:mPr>
                  <m:mcs>
                    <m:mc>
                      <m:mcPr>
                        <m:count m:val="1"/>
                        <m:mcJc m:val="center"/>
                      </m:mcPr>
                    </m:mc>
                  </m:mcs>
                  <m:ctrlPr>
                    <w:rPr>
                      <w:rFonts w:ascii="Cambria Math" w:hAnsi="Cambria Math" w:cs="Times New Roman"/>
                      <w:i/>
                      <w:color w:val="auto"/>
                      <w:sz w:val="32"/>
                      <w:szCs w:val="32"/>
                    </w:rPr>
                  </m:ctrlPr>
                </m:mPr>
                <m:mr>
                  <m:e>
                    <m:sSub>
                      <m:sSubPr>
                        <m:ctrlPr>
                          <w:rPr>
                            <w:rFonts w:ascii="Cambria Math" w:hAnsi="Cambria Math" w:cs="Times New Roman"/>
                            <w:i/>
                            <w:color w:val="auto"/>
                            <w:sz w:val="32"/>
                            <w:szCs w:val="32"/>
                            <w:vertAlign w:val="subscript"/>
                          </w:rPr>
                        </m:ctrlPr>
                      </m:sSubPr>
                      <m:e>
                        <m:r>
                          <w:rPr>
                            <w:rFonts w:ascii="Cambria Math" w:hAnsi="Cambria Math" w:cs="Times New Roman"/>
                            <w:color w:val="auto"/>
                            <w:sz w:val="32"/>
                            <w:szCs w:val="32"/>
                            <w:vertAlign w:val="subscript"/>
                          </w:rPr>
                          <m:t>T</m:t>
                        </m:r>
                      </m:e>
                      <m:sub>
                        <m:r>
                          <w:rPr>
                            <w:rFonts w:ascii="Cambria Math" w:hAnsi="Cambria Math" w:cs="Times New Roman"/>
                            <w:color w:val="auto"/>
                            <w:sz w:val="32"/>
                            <w:szCs w:val="32"/>
                            <w:vertAlign w:val="subscript"/>
                          </w:rPr>
                          <m:t>1</m:t>
                        </m:r>
                      </m:sub>
                    </m:sSub>
                  </m:e>
                </m:mr>
                <m:mr>
                  <m:e>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T</m:t>
                        </m:r>
                      </m:e>
                      <m:sub>
                        <m:r>
                          <w:rPr>
                            <w:rFonts w:ascii="Cambria Math" w:hAnsi="Cambria Math" w:cs="Times New Roman"/>
                            <w:color w:val="auto"/>
                            <w:sz w:val="32"/>
                            <w:szCs w:val="32"/>
                          </w:rPr>
                          <m:t>2</m:t>
                        </m:r>
                      </m:sub>
                    </m:sSub>
                  </m:e>
                </m:mr>
                <m:mr>
                  <m:e>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T</m:t>
                        </m:r>
                      </m:e>
                      <m:sub>
                        <m:r>
                          <w:rPr>
                            <w:rFonts w:ascii="Cambria Math" w:hAnsi="Cambria Math" w:cs="Times New Roman"/>
                            <w:color w:val="auto"/>
                            <w:sz w:val="32"/>
                            <w:szCs w:val="32"/>
                          </w:rPr>
                          <m:t>3</m:t>
                        </m:r>
                      </m:sub>
                    </m:sSub>
                  </m:e>
                </m:mr>
              </m:m>
            </m:e>
          </m:d>
          <m:r>
            <w:rPr>
              <w:rFonts w:ascii="Cambria Math" w:hAnsi="Cambria Math" w:cs="Times New Roman"/>
              <w:color w:val="auto"/>
              <w:sz w:val="32"/>
              <w:szCs w:val="32"/>
            </w:rPr>
            <m:t>=</m:t>
          </m:r>
          <m:d>
            <m:dPr>
              <m:begChr m:val="["/>
              <m:endChr m:val="]"/>
              <m:ctrlPr>
                <w:rPr>
                  <w:rFonts w:ascii="Cambria Math" w:hAnsi="Cambria Math" w:cs="Times New Roman"/>
                  <w:i/>
                  <w:color w:val="auto"/>
                  <w:sz w:val="32"/>
                  <w:szCs w:val="32"/>
                </w:rPr>
              </m:ctrlPr>
            </m:dPr>
            <m:e>
              <m:m>
                <m:mPr>
                  <m:mcs>
                    <m:mc>
                      <m:mcPr>
                        <m:count m:val="1"/>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rPr>
                      <m:t>A</m:t>
                    </m:r>
                  </m:e>
                </m:mr>
                <m:mr>
                  <m:e>
                    <m:r>
                      <w:rPr>
                        <w:rFonts w:ascii="Cambria Math" w:hAnsi="Cambria Math" w:cs="Times New Roman"/>
                        <w:color w:val="auto"/>
                        <w:sz w:val="32"/>
                        <w:szCs w:val="32"/>
                      </w:rPr>
                      <m:t>B</m:t>
                    </m:r>
                  </m:e>
                </m:mr>
                <m:mr>
                  <m:e>
                    <m:r>
                      <w:rPr>
                        <w:rFonts w:ascii="Cambria Math" w:hAnsi="Cambria Math" w:cs="Times New Roman"/>
                        <w:color w:val="auto"/>
                        <w:sz w:val="32"/>
                        <w:szCs w:val="32"/>
                      </w:rPr>
                      <m:t>C</m:t>
                    </m:r>
                  </m:e>
                </m:mr>
              </m:m>
            </m:e>
          </m:d>
        </m:oMath>
      </m:oMathPara>
    </w:p>
    <w:p w14:paraId="12003287" w14:textId="77777777" w:rsidR="00730BF4" w:rsidRPr="0035045E" w:rsidRDefault="00730BF4" w:rsidP="00730BF4">
      <w:pPr>
        <w:rPr>
          <w:rFonts w:ascii="Times New Roman" w:hAnsi="Times New Roman" w:cs="Times New Roman"/>
          <w:color w:val="auto"/>
          <w:sz w:val="32"/>
          <w:szCs w:val="32"/>
        </w:rPr>
      </w:pPr>
    </w:p>
    <w:p w14:paraId="2C9F1267"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The general form for the equation T</w:t>
      </w:r>
      <w:r w:rsidRPr="0035045E">
        <w:rPr>
          <w:rFonts w:ascii="Times New Roman" w:hAnsi="Times New Roman" w:cs="Times New Roman"/>
          <w:color w:val="auto"/>
          <w:sz w:val="32"/>
          <w:szCs w:val="32"/>
          <w:vertAlign w:val="subscript"/>
        </w:rPr>
        <w:t xml:space="preserve">n </w:t>
      </w:r>
      <w:r w:rsidRPr="0035045E">
        <w:rPr>
          <w:rFonts w:ascii="Times New Roman" w:hAnsi="Times New Roman" w:cs="Times New Roman"/>
          <w:color w:val="auto"/>
          <w:sz w:val="32"/>
          <w:szCs w:val="32"/>
        </w:rPr>
        <w:t xml:space="preserve"> of  a quadratic sequence:</w:t>
      </w:r>
    </w:p>
    <w:p w14:paraId="6D91B40C" w14:textId="77777777" w:rsidR="00730BF4" w:rsidRPr="0035045E" w:rsidRDefault="00730BF4" w:rsidP="00730BF4">
      <w:pPr>
        <w:rPr>
          <w:rFonts w:ascii="Times New Roman" w:hAnsi="Times New Roman" w:cs="Times New Roman"/>
          <w:color w:val="auto"/>
          <w:sz w:val="32"/>
          <w:szCs w:val="32"/>
        </w:rPr>
      </w:pPr>
    </w:p>
    <w:p w14:paraId="09B52284" w14:textId="77777777" w:rsidR="00730BF4" w:rsidRPr="0035045E" w:rsidRDefault="00820104" w:rsidP="00730BF4">
      <w:pPr>
        <w:rPr>
          <w:rFonts w:ascii="Times New Roman" w:hAnsi="Times New Roman" w:cs="Times New Roman"/>
          <w:color w:val="auto"/>
          <w:sz w:val="32"/>
          <w:szCs w:val="32"/>
        </w:rPr>
      </w:pPr>
      <m:oMathPara>
        <m:oMath>
          <m:sSub>
            <m:sSubPr>
              <m:ctrlPr>
                <w:rPr>
                  <w:rFonts w:ascii="Cambria Math" w:hAnsi="Cambria Math" w:cs="Times New Roman"/>
                  <w:i/>
                  <w:color w:val="auto"/>
                  <w:sz w:val="32"/>
                  <w:szCs w:val="32"/>
                </w:rPr>
              </m:ctrlPr>
            </m:sSubPr>
            <m:e>
              <m:d>
                <m:dPr>
                  <m:ctrlPr>
                    <w:rPr>
                      <w:rFonts w:ascii="Cambria Math" w:hAnsi="Cambria Math" w:cs="Times New Roman"/>
                      <w:i/>
                      <w:color w:val="auto"/>
                      <w:sz w:val="32"/>
                      <w:szCs w:val="32"/>
                    </w:rPr>
                  </m:ctrlPr>
                </m:dPr>
                <m:e>
                  <m:r>
                    <w:rPr>
                      <w:rFonts w:ascii="Cambria Math" w:hAnsi="Cambria Math" w:cs="Times New Roman"/>
                      <w:color w:val="auto"/>
                      <w:sz w:val="32"/>
                      <w:szCs w:val="32"/>
                    </w:rPr>
                    <m:t>A</m:t>
                  </m:r>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n</m:t>
                      </m:r>
                    </m:e>
                    <m:sup>
                      <m:r>
                        <w:rPr>
                          <w:rFonts w:ascii="Cambria Math" w:hAnsi="Cambria Math" w:cs="Times New Roman"/>
                          <w:color w:val="auto"/>
                          <w:sz w:val="32"/>
                          <w:szCs w:val="32"/>
                        </w:rPr>
                        <m:t>2</m:t>
                      </m:r>
                    </m:sup>
                  </m:sSup>
                  <m:r>
                    <w:rPr>
                      <w:rFonts w:ascii="Cambria Math" w:hAnsi="Cambria Math" w:cs="Times New Roman"/>
                      <w:color w:val="auto"/>
                      <w:sz w:val="32"/>
                      <w:szCs w:val="32"/>
                    </w:rPr>
                    <m:t>+Bn+C</m:t>
                  </m:r>
                </m:e>
              </m:d>
            </m:e>
            <m:sub>
              <m:r>
                <w:rPr>
                  <w:rFonts w:ascii="Cambria Math" w:hAnsi="Cambria Math" w:cs="Times New Roman"/>
                  <w:color w:val="auto"/>
                  <w:sz w:val="32"/>
                  <w:szCs w:val="32"/>
                </w:rPr>
                <m:t>n</m:t>
              </m:r>
              <m:r>
                <m:rPr>
                  <m:scr m:val="double-struck"/>
                </m:rPr>
                <w:rPr>
                  <w:rFonts w:ascii="Cambria Math" w:hAnsi="Cambria Math" w:cs="Times New Roman"/>
                  <w:color w:val="auto"/>
                  <w:sz w:val="32"/>
                  <w:szCs w:val="32"/>
                </w:rPr>
                <m:t>∈N</m:t>
              </m:r>
            </m:sub>
          </m:sSub>
        </m:oMath>
      </m:oMathPara>
    </w:p>
    <w:p w14:paraId="04F9DE46" w14:textId="77777777" w:rsidR="00730BF4" w:rsidRPr="0035045E" w:rsidRDefault="00730BF4" w:rsidP="00730BF4">
      <w:pPr>
        <w:rPr>
          <w:rFonts w:ascii="Times New Roman" w:hAnsi="Times New Roman" w:cs="Times New Roman"/>
          <w:color w:val="auto"/>
          <w:sz w:val="32"/>
          <w:szCs w:val="32"/>
        </w:rPr>
      </w:pPr>
    </w:p>
    <w:p w14:paraId="00D0DF60"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where A, B and C are real numbers.</w:t>
      </w:r>
    </w:p>
    <w:p w14:paraId="68162556" w14:textId="77777777" w:rsidR="00730BF4" w:rsidRPr="0035045E" w:rsidRDefault="00730BF4" w:rsidP="00730BF4">
      <w:pPr>
        <w:rPr>
          <w:rFonts w:ascii="Times New Roman" w:hAnsi="Times New Roman" w:cs="Times New Roman"/>
          <w:color w:val="auto"/>
          <w:sz w:val="32"/>
          <w:szCs w:val="32"/>
        </w:rPr>
      </w:pPr>
    </w:p>
    <w:p w14:paraId="34A34EAD" w14:textId="77777777" w:rsidR="00730BF4"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By substituting the term numbers into the general form as given above,</w:t>
      </w:r>
    </w:p>
    <w:p w14:paraId="780E2081"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1 </w:t>
      </w:r>
      <w:r w:rsidRPr="0035045E">
        <w:rPr>
          <w:rFonts w:ascii="Times New Roman" w:hAnsi="Times New Roman" w:cs="Times New Roman"/>
          <w:color w:val="auto"/>
          <w:sz w:val="32"/>
          <w:szCs w:val="32"/>
        </w:rPr>
        <w:t xml:space="preserve">= </w:t>
      </w:r>
      <m:oMath>
        <m:r>
          <w:rPr>
            <w:rFonts w:ascii="Cambria Math" w:hAnsi="Cambria Math" w:cs="Times New Roman"/>
            <w:color w:val="auto"/>
            <w:sz w:val="32"/>
            <w:szCs w:val="32"/>
          </w:rPr>
          <m:t>1A+B+C</m:t>
        </m:r>
      </m:oMath>
    </w:p>
    <w:p w14:paraId="5101F703"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2 </w:t>
      </w:r>
      <w:r w:rsidRPr="0035045E">
        <w:rPr>
          <w:rFonts w:ascii="Times New Roman" w:hAnsi="Times New Roman" w:cs="Times New Roman"/>
          <w:color w:val="auto"/>
          <w:sz w:val="32"/>
          <w:szCs w:val="32"/>
        </w:rPr>
        <w:t xml:space="preserve">= </w:t>
      </w:r>
      <m:oMath>
        <m:r>
          <w:rPr>
            <w:rFonts w:ascii="Cambria Math" w:hAnsi="Cambria Math" w:cs="Times New Roman"/>
            <w:color w:val="auto"/>
            <w:sz w:val="32"/>
            <w:szCs w:val="32"/>
          </w:rPr>
          <m:t>4A+2B +C</m:t>
        </m:r>
      </m:oMath>
    </w:p>
    <w:p w14:paraId="536E1B8F" w14:textId="77777777" w:rsidR="00730BF4" w:rsidRPr="0035045E" w:rsidRDefault="00730BF4" w:rsidP="00730BF4">
      <w:pPr>
        <w:jc w:val="center"/>
        <w:rPr>
          <w:rFonts w:ascii="Times New Roman" w:hAnsi="Times New Roman" w:cs="Times New Roman"/>
          <w:color w:val="auto"/>
          <w:sz w:val="32"/>
          <w:szCs w:val="32"/>
        </w:rPr>
      </w:pPr>
      <w:r w:rsidRPr="0035045E">
        <w:rPr>
          <w:rFonts w:ascii="Times New Roman" w:hAnsi="Times New Roman" w:cs="Times New Roman"/>
          <w:color w:val="auto"/>
          <w:sz w:val="32"/>
          <w:szCs w:val="32"/>
        </w:rPr>
        <w:t>T</w:t>
      </w:r>
      <w:r w:rsidRPr="0035045E">
        <w:rPr>
          <w:rFonts w:ascii="Times New Roman" w:hAnsi="Times New Roman" w:cs="Times New Roman"/>
          <w:color w:val="auto"/>
          <w:sz w:val="32"/>
          <w:szCs w:val="32"/>
          <w:vertAlign w:val="subscript"/>
        </w:rPr>
        <w:t xml:space="preserve">3 </w:t>
      </w:r>
      <w:r w:rsidRPr="0035045E">
        <w:rPr>
          <w:rFonts w:ascii="Times New Roman" w:hAnsi="Times New Roman" w:cs="Times New Roman"/>
          <w:color w:val="auto"/>
          <w:sz w:val="32"/>
          <w:szCs w:val="32"/>
        </w:rPr>
        <w:t xml:space="preserve">= </w:t>
      </w:r>
      <m:oMath>
        <m:r>
          <w:rPr>
            <w:rFonts w:ascii="Cambria Math" w:hAnsi="Cambria Math" w:cs="Times New Roman"/>
            <w:color w:val="auto"/>
            <w:sz w:val="32"/>
            <w:szCs w:val="32"/>
          </w:rPr>
          <m:t>9A+3B+C</m:t>
        </m:r>
      </m:oMath>
    </w:p>
    <w:p w14:paraId="42242540"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which can be represented by, </w:t>
      </w:r>
    </w:p>
    <w:p w14:paraId="7FB5DC17" w14:textId="77777777" w:rsidR="00730BF4" w:rsidRPr="0035045E" w:rsidRDefault="00820104" w:rsidP="00730BF4">
      <w:pPr>
        <w:rPr>
          <w:rFonts w:ascii="Times New Roman" w:hAnsi="Times New Roman" w:cs="Times New Roman"/>
          <w:color w:val="auto"/>
          <w:sz w:val="32"/>
          <w:szCs w:val="32"/>
        </w:rPr>
      </w:pPr>
      <m:oMathPara>
        <m:oMath>
          <m:d>
            <m:dPr>
              <m:begChr m:val="["/>
              <m:endChr m:val="]"/>
              <m:ctrlPr>
                <w:rPr>
                  <w:rFonts w:ascii="Cambria Math" w:hAnsi="Cambria Math" w:cs="Times New Roman"/>
                  <w:i/>
                  <w:color w:val="auto"/>
                  <w:sz w:val="32"/>
                  <w:szCs w:val="32"/>
                </w:rPr>
              </m:ctrlPr>
            </m:dPr>
            <m:e>
              <m:m>
                <m:mPr>
                  <m:mcs>
                    <m:mc>
                      <m:mcPr>
                        <m:count m:val="3"/>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rPr>
                      <m:t>1</m:t>
                    </m:r>
                  </m:e>
                  <m:e>
                    <m:r>
                      <w:rPr>
                        <w:rFonts w:ascii="Cambria Math" w:hAnsi="Cambria Math" w:cs="Times New Roman"/>
                        <w:color w:val="auto"/>
                        <w:sz w:val="32"/>
                        <w:szCs w:val="32"/>
                      </w:rPr>
                      <m:t>1</m:t>
                    </m:r>
                  </m:e>
                  <m:e>
                    <m:r>
                      <w:rPr>
                        <w:rFonts w:ascii="Cambria Math" w:hAnsi="Cambria Math" w:cs="Times New Roman"/>
                        <w:color w:val="auto"/>
                        <w:sz w:val="32"/>
                        <w:szCs w:val="32"/>
                      </w:rPr>
                      <m:t>1</m:t>
                    </m:r>
                  </m:e>
                </m:mr>
                <m:mr>
                  <m:e>
                    <m:r>
                      <w:rPr>
                        <w:rFonts w:ascii="Cambria Math" w:hAnsi="Cambria Math" w:cs="Times New Roman"/>
                        <w:color w:val="auto"/>
                        <w:sz w:val="32"/>
                        <w:szCs w:val="32"/>
                      </w:rPr>
                      <m:t>4</m:t>
                    </m:r>
                  </m:e>
                  <m:e>
                    <m:r>
                      <w:rPr>
                        <w:rFonts w:ascii="Cambria Math" w:hAnsi="Cambria Math" w:cs="Times New Roman"/>
                        <w:color w:val="auto"/>
                        <w:sz w:val="32"/>
                        <w:szCs w:val="32"/>
                      </w:rPr>
                      <m:t>2</m:t>
                    </m:r>
                  </m:e>
                  <m:e>
                    <m:r>
                      <w:rPr>
                        <w:rFonts w:ascii="Cambria Math" w:hAnsi="Cambria Math" w:cs="Times New Roman"/>
                        <w:color w:val="auto"/>
                        <w:sz w:val="32"/>
                        <w:szCs w:val="32"/>
                      </w:rPr>
                      <m:t>1</m:t>
                    </m:r>
                  </m:e>
                </m:mr>
                <m:mr>
                  <m:e>
                    <m:r>
                      <w:rPr>
                        <w:rFonts w:ascii="Cambria Math" w:hAnsi="Cambria Math" w:cs="Times New Roman"/>
                        <w:color w:val="auto"/>
                        <w:sz w:val="32"/>
                        <w:szCs w:val="32"/>
                      </w:rPr>
                      <m:t>9</m:t>
                    </m:r>
                  </m:e>
                  <m:e>
                    <m:r>
                      <w:rPr>
                        <w:rFonts w:ascii="Cambria Math" w:hAnsi="Cambria Math" w:cs="Times New Roman"/>
                        <w:color w:val="auto"/>
                        <w:sz w:val="32"/>
                        <w:szCs w:val="32"/>
                      </w:rPr>
                      <m:t>3</m:t>
                    </m:r>
                  </m:e>
                  <m:e>
                    <m:r>
                      <w:rPr>
                        <w:rFonts w:ascii="Cambria Math" w:hAnsi="Cambria Math" w:cs="Times New Roman"/>
                        <w:color w:val="auto"/>
                        <w:sz w:val="32"/>
                        <w:szCs w:val="32"/>
                      </w:rPr>
                      <m:t>1</m:t>
                    </m:r>
                  </m:e>
                </m:mr>
              </m:m>
            </m:e>
          </m:d>
          <m:d>
            <m:dPr>
              <m:begChr m:val="["/>
              <m:endChr m:val="]"/>
              <m:ctrlPr>
                <w:rPr>
                  <w:rFonts w:ascii="Cambria Math" w:hAnsi="Cambria Math" w:cs="Times New Roman"/>
                  <w:i/>
                  <w:color w:val="auto"/>
                  <w:sz w:val="32"/>
                  <w:szCs w:val="32"/>
                </w:rPr>
              </m:ctrlPr>
            </m:dPr>
            <m:e>
              <m:m>
                <m:mPr>
                  <m:mcs>
                    <m:mc>
                      <m:mcPr>
                        <m:count m:val="1"/>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rPr>
                      <m:t>A</m:t>
                    </m:r>
                  </m:e>
                </m:mr>
                <m:mr>
                  <m:e>
                    <m:r>
                      <w:rPr>
                        <w:rFonts w:ascii="Cambria Math" w:hAnsi="Cambria Math" w:cs="Times New Roman"/>
                        <w:color w:val="auto"/>
                        <w:sz w:val="32"/>
                        <w:szCs w:val="32"/>
                      </w:rPr>
                      <m:t>B</m:t>
                    </m:r>
                  </m:e>
                </m:mr>
                <m:mr>
                  <m:e>
                    <m:r>
                      <w:rPr>
                        <w:rFonts w:ascii="Cambria Math" w:hAnsi="Cambria Math" w:cs="Times New Roman"/>
                        <w:color w:val="auto"/>
                        <w:sz w:val="32"/>
                        <w:szCs w:val="32"/>
                      </w:rPr>
                      <m:t>C</m:t>
                    </m:r>
                  </m:e>
                </m:mr>
              </m:m>
            </m:e>
          </m:d>
          <m:r>
            <w:rPr>
              <w:rFonts w:ascii="Cambria Math" w:hAnsi="Cambria Math" w:cs="Times New Roman"/>
              <w:color w:val="auto"/>
              <w:sz w:val="32"/>
              <w:szCs w:val="32"/>
            </w:rPr>
            <m:t>=</m:t>
          </m:r>
          <m:d>
            <m:dPr>
              <m:begChr m:val="["/>
              <m:endChr m:val="]"/>
              <m:ctrlPr>
                <w:rPr>
                  <w:rFonts w:ascii="Cambria Math" w:hAnsi="Cambria Math" w:cs="Times New Roman"/>
                  <w:i/>
                  <w:color w:val="auto"/>
                  <w:sz w:val="32"/>
                  <w:szCs w:val="32"/>
                </w:rPr>
              </m:ctrlPr>
            </m:dPr>
            <m:e>
              <m:m>
                <m:mPr>
                  <m:mcs>
                    <m:mc>
                      <m:mcPr>
                        <m:count m:val="1"/>
                        <m:mcJc m:val="center"/>
                      </m:mcPr>
                    </m:mc>
                  </m:mcs>
                  <m:ctrlPr>
                    <w:rPr>
                      <w:rFonts w:ascii="Cambria Math" w:hAnsi="Cambria Math" w:cs="Times New Roman"/>
                      <w:i/>
                      <w:color w:val="auto"/>
                      <w:sz w:val="32"/>
                      <w:szCs w:val="32"/>
                    </w:rPr>
                  </m:ctrlPr>
                </m:mPr>
                <m:mr>
                  <m:e>
                    <m:sSub>
                      <m:sSubPr>
                        <m:ctrlPr>
                          <w:rPr>
                            <w:rFonts w:ascii="Cambria Math" w:hAnsi="Cambria Math" w:cs="Times New Roman"/>
                            <w:i/>
                            <w:color w:val="auto"/>
                            <w:sz w:val="32"/>
                            <w:szCs w:val="32"/>
                            <w:vertAlign w:val="subscript"/>
                          </w:rPr>
                        </m:ctrlPr>
                      </m:sSubPr>
                      <m:e>
                        <m:r>
                          <w:rPr>
                            <w:rFonts w:ascii="Cambria Math" w:hAnsi="Cambria Math" w:cs="Times New Roman"/>
                            <w:color w:val="auto"/>
                            <w:sz w:val="32"/>
                            <w:szCs w:val="32"/>
                            <w:vertAlign w:val="subscript"/>
                          </w:rPr>
                          <m:t>T</m:t>
                        </m:r>
                      </m:e>
                      <m:sub>
                        <m:r>
                          <w:rPr>
                            <w:rFonts w:ascii="Cambria Math" w:hAnsi="Cambria Math" w:cs="Times New Roman"/>
                            <w:color w:val="auto"/>
                            <w:sz w:val="32"/>
                            <w:szCs w:val="32"/>
                            <w:vertAlign w:val="subscript"/>
                          </w:rPr>
                          <m:t>1</m:t>
                        </m:r>
                      </m:sub>
                    </m:sSub>
                  </m:e>
                </m:mr>
                <m:mr>
                  <m:e>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T</m:t>
                        </m:r>
                      </m:e>
                      <m:sub>
                        <m:r>
                          <w:rPr>
                            <w:rFonts w:ascii="Cambria Math" w:hAnsi="Cambria Math" w:cs="Times New Roman"/>
                            <w:color w:val="auto"/>
                            <w:sz w:val="32"/>
                            <w:szCs w:val="32"/>
                          </w:rPr>
                          <m:t>2</m:t>
                        </m:r>
                      </m:sub>
                    </m:sSub>
                  </m:e>
                </m:mr>
                <m:mr>
                  <m:e>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T</m:t>
                        </m:r>
                      </m:e>
                      <m:sub>
                        <m:r>
                          <w:rPr>
                            <w:rFonts w:ascii="Cambria Math" w:hAnsi="Cambria Math" w:cs="Times New Roman"/>
                            <w:color w:val="auto"/>
                            <w:sz w:val="32"/>
                            <w:szCs w:val="32"/>
                          </w:rPr>
                          <m:t>3</m:t>
                        </m:r>
                      </m:sub>
                    </m:sSub>
                  </m:e>
                </m:mr>
              </m:m>
            </m:e>
          </m:d>
        </m:oMath>
      </m:oMathPara>
    </w:p>
    <w:p w14:paraId="7EC9685F"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br w:type="page"/>
      </w:r>
    </w:p>
    <w:p w14:paraId="0FB5F4D5"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lastRenderedPageBreak/>
        <w:t>By multiplying both side with the inverse matrix,</w:t>
      </w:r>
    </w:p>
    <w:p w14:paraId="527E4DA5" w14:textId="77777777" w:rsidR="00730BF4" w:rsidRPr="0035045E" w:rsidRDefault="00820104" w:rsidP="00730BF4">
      <w:pPr>
        <w:rPr>
          <w:rFonts w:ascii="Times New Roman" w:hAnsi="Times New Roman" w:cs="Times New Roman"/>
          <w:color w:val="auto"/>
          <w:sz w:val="32"/>
          <w:szCs w:val="32"/>
        </w:rPr>
      </w:pPr>
      <m:oMathPara>
        <m:oMath>
          <m:sSup>
            <m:sSupPr>
              <m:ctrlPr>
                <w:rPr>
                  <w:rFonts w:ascii="Cambria Math" w:hAnsi="Cambria Math" w:cs="Times New Roman"/>
                  <w:i/>
                  <w:color w:val="auto"/>
                  <w:sz w:val="32"/>
                  <w:szCs w:val="32"/>
                </w:rPr>
              </m:ctrlPr>
            </m:sSupPr>
            <m:e>
              <m:d>
                <m:dPr>
                  <m:begChr m:val="["/>
                  <m:endChr m:val="]"/>
                  <m:ctrlPr>
                    <w:rPr>
                      <w:rFonts w:ascii="Cambria Math" w:hAnsi="Cambria Math" w:cs="Times New Roman"/>
                      <w:i/>
                      <w:color w:val="auto"/>
                      <w:sz w:val="32"/>
                      <w:szCs w:val="32"/>
                    </w:rPr>
                  </m:ctrlPr>
                </m:dPr>
                <m:e>
                  <m:m>
                    <m:mPr>
                      <m:mcs>
                        <m:mc>
                          <m:mcPr>
                            <m:count m:val="3"/>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rPr>
                          <m:t>1</m:t>
                        </m:r>
                      </m:e>
                      <m:e>
                        <m:r>
                          <w:rPr>
                            <w:rFonts w:ascii="Cambria Math" w:hAnsi="Cambria Math" w:cs="Times New Roman"/>
                            <w:color w:val="auto"/>
                            <w:sz w:val="32"/>
                            <w:szCs w:val="32"/>
                          </w:rPr>
                          <m:t>1</m:t>
                        </m:r>
                      </m:e>
                      <m:e>
                        <m:r>
                          <w:rPr>
                            <w:rFonts w:ascii="Cambria Math" w:hAnsi="Cambria Math" w:cs="Times New Roman"/>
                            <w:color w:val="auto"/>
                            <w:sz w:val="32"/>
                            <w:szCs w:val="32"/>
                          </w:rPr>
                          <m:t>1</m:t>
                        </m:r>
                      </m:e>
                    </m:mr>
                    <m:mr>
                      <m:e>
                        <m:r>
                          <w:rPr>
                            <w:rFonts w:ascii="Cambria Math" w:hAnsi="Cambria Math" w:cs="Times New Roman"/>
                            <w:color w:val="auto"/>
                            <w:sz w:val="32"/>
                            <w:szCs w:val="32"/>
                          </w:rPr>
                          <m:t>4</m:t>
                        </m:r>
                      </m:e>
                      <m:e>
                        <m:r>
                          <w:rPr>
                            <w:rFonts w:ascii="Cambria Math" w:hAnsi="Cambria Math" w:cs="Times New Roman"/>
                            <w:color w:val="auto"/>
                            <w:sz w:val="32"/>
                            <w:szCs w:val="32"/>
                          </w:rPr>
                          <m:t>2</m:t>
                        </m:r>
                      </m:e>
                      <m:e>
                        <m:r>
                          <w:rPr>
                            <w:rFonts w:ascii="Cambria Math" w:hAnsi="Cambria Math" w:cs="Times New Roman"/>
                            <w:color w:val="auto"/>
                            <w:sz w:val="32"/>
                            <w:szCs w:val="32"/>
                          </w:rPr>
                          <m:t>1</m:t>
                        </m:r>
                      </m:e>
                    </m:mr>
                    <m:mr>
                      <m:e>
                        <m:r>
                          <w:rPr>
                            <w:rFonts w:ascii="Cambria Math" w:hAnsi="Cambria Math" w:cs="Times New Roman"/>
                            <w:color w:val="auto"/>
                            <w:sz w:val="32"/>
                            <w:szCs w:val="32"/>
                          </w:rPr>
                          <m:t>9</m:t>
                        </m:r>
                      </m:e>
                      <m:e>
                        <m:r>
                          <w:rPr>
                            <w:rFonts w:ascii="Cambria Math" w:hAnsi="Cambria Math" w:cs="Times New Roman"/>
                            <w:color w:val="auto"/>
                            <w:sz w:val="32"/>
                            <w:szCs w:val="32"/>
                          </w:rPr>
                          <m:t>3</m:t>
                        </m:r>
                      </m:e>
                      <m:e>
                        <m:r>
                          <w:rPr>
                            <w:rFonts w:ascii="Cambria Math" w:hAnsi="Cambria Math" w:cs="Times New Roman"/>
                            <w:color w:val="auto"/>
                            <w:sz w:val="32"/>
                            <w:szCs w:val="32"/>
                          </w:rPr>
                          <m:t>1</m:t>
                        </m:r>
                      </m:e>
                    </m:mr>
                  </m:m>
                </m:e>
              </m:d>
            </m:e>
            <m:sup>
              <m:r>
                <w:rPr>
                  <w:rFonts w:ascii="Cambria Math" w:hAnsi="Cambria Math" w:cs="Times New Roman"/>
                  <w:color w:val="auto"/>
                  <w:sz w:val="32"/>
                  <w:szCs w:val="32"/>
                </w:rPr>
                <m:t>-1</m:t>
              </m:r>
            </m:sup>
          </m:sSup>
          <m:d>
            <m:dPr>
              <m:begChr m:val="["/>
              <m:endChr m:val="]"/>
              <m:ctrlPr>
                <w:rPr>
                  <w:rFonts w:ascii="Cambria Math" w:hAnsi="Cambria Math" w:cs="Times New Roman"/>
                  <w:i/>
                  <w:color w:val="auto"/>
                  <w:sz w:val="32"/>
                  <w:szCs w:val="32"/>
                </w:rPr>
              </m:ctrlPr>
            </m:dPr>
            <m:e>
              <m:m>
                <m:mPr>
                  <m:mcs>
                    <m:mc>
                      <m:mcPr>
                        <m:count m:val="3"/>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rPr>
                      <m:t>1</m:t>
                    </m:r>
                  </m:e>
                  <m:e>
                    <m:r>
                      <w:rPr>
                        <w:rFonts w:ascii="Cambria Math" w:hAnsi="Cambria Math" w:cs="Times New Roman"/>
                        <w:color w:val="auto"/>
                        <w:sz w:val="32"/>
                        <w:szCs w:val="32"/>
                      </w:rPr>
                      <m:t>1</m:t>
                    </m:r>
                  </m:e>
                  <m:e>
                    <m:r>
                      <w:rPr>
                        <w:rFonts w:ascii="Cambria Math" w:hAnsi="Cambria Math" w:cs="Times New Roman"/>
                        <w:color w:val="auto"/>
                        <w:sz w:val="32"/>
                        <w:szCs w:val="32"/>
                      </w:rPr>
                      <m:t>1</m:t>
                    </m:r>
                  </m:e>
                </m:mr>
                <m:mr>
                  <m:e>
                    <m:r>
                      <w:rPr>
                        <w:rFonts w:ascii="Cambria Math" w:hAnsi="Cambria Math" w:cs="Times New Roman"/>
                        <w:color w:val="auto"/>
                        <w:sz w:val="32"/>
                        <w:szCs w:val="32"/>
                      </w:rPr>
                      <m:t>4</m:t>
                    </m:r>
                  </m:e>
                  <m:e>
                    <m:r>
                      <w:rPr>
                        <w:rFonts w:ascii="Cambria Math" w:hAnsi="Cambria Math" w:cs="Times New Roman"/>
                        <w:color w:val="auto"/>
                        <w:sz w:val="32"/>
                        <w:szCs w:val="32"/>
                      </w:rPr>
                      <m:t>2</m:t>
                    </m:r>
                  </m:e>
                  <m:e>
                    <m:r>
                      <w:rPr>
                        <w:rFonts w:ascii="Cambria Math" w:hAnsi="Cambria Math" w:cs="Times New Roman"/>
                        <w:color w:val="auto"/>
                        <w:sz w:val="32"/>
                        <w:szCs w:val="32"/>
                      </w:rPr>
                      <m:t>1</m:t>
                    </m:r>
                  </m:e>
                </m:mr>
                <m:mr>
                  <m:e>
                    <m:r>
                      <w:rPr>
                        <w:rFonts w:ascii="Cambria Math" w:hAnsi="Cambria Math" w:cs="Times New Roman"/>
                        <w:color w:val="auto"/>
                        <w:sz w:val="32"/>
                        <w:szCs w:val="32"/>
                      </w:rPr>
                      <m:t>9</m:t>
                    </m:r>
                  </m:e>
                  <m:e>
                    <m:r>
                      <w:rPr>
                        <w:rFonts w:ascii="Cambria Math" w:hAnsi="Cambria Math" w:cs="Times New Roman"/>
                        <w:color w:val="auto"/>
                        <w:sz w:val="32"/>
                        <w:szCs w:val="32"/>
                      </w:rPr>
                      <m:t>3</m:t>
                    </m:r>
                  </m:e>
                  <m:e>
                    <m:r>
                      <w:rPr>
                        <w:rFonts w:ascii="Cambria Math" w:hAnsi="Cambria Math" w:cs="Times New Roman"/>
                        <w:color w:val="auto"/>
                        <w:sz w:val="32"/>
                        <w:szCs w:val="32"/>
                      </w:rPr>
                      <m:t>1</m:t>
                    </m:r>
                  </m:e>
                </m:mr>
              </m:m>
            </m:e>
          </m:d>
          <m:d>
            <m:dPr>
              <m:begChr m:val="["/>
              <m:endChr m:val="]"/>
              <m:ctrlPr>
                <w:rPr>
                  <w:rFonts w:ascii="Cambria Math" w:hAnsi="Cambria Math" w:cs="Times New Roman"/>
                  <w:i/>
                  <w:color w:val="auto"/>
                  <w:sz w:val="32"/>
                  <w:szCs w:val="32"/>
                </w:rPr>
              </m:ctrlPr>
            </m:dPr>
            <m:e>
              <m:m>
                <m:mPr>
                  <m:mcs>
                    <m:mc>
                      <m:mcPr>
                        <m:count m:val="1"/>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rPr>
                      <m:t>A</m:t>
                    </m:r>
                  </m:e>
                </m:mr>
                <m:mr>
                  <m:e>
                    <m:r>
                      <w:rPr>
                        <w:rFonts w:ascii="Cambria Math" w:hAnsi="Cambria Math" w:cs="Times New Roman"/>
                        <w:color w:val="auto"/>
                        <w:sz w:val="32"/>
                        <w:szCs w:val="32"/>
                      </w:rPr>
                      <m:t>B</m:t>
                    </m:r>
                  </m:e>
                </m:mr>
                <m:mr>
                  <m:e>
                    <m:r>
                      <w:rPr>
                        <w:rFonts w:ascii="Cambria Math" w:hAnsi="Cambria Math" w:cs="Times New Roman"/>
                        <w:color w:val="auto"/>
                        <w:sz w:val="32"/>
                        <w:szCs w:val="32"/>
                      </w:rPr>
                      <m:t>C</m:t>
                    </m:r>
                  </m:e>
                </m:mr>
              </m:m>
            </m:e>
          </m:d>
          <m:r>
            <w:rPr>
              <w:rFonts w:ascii="Cambria Math" w:hAnsi="Cambria Math" w:cs="Times New Roman"/>
              <w:color w:val="auto"/>
              <w:sz w:val="32"/>
              <w:szCs w:val="32"/>
            </w:rPr>
            <m:t>=</m:t>
          </m:r>
          <m:sSup>
            <m:sSupPr>
              <m:ctrlPr>
                <w:rPr>
                  <w:rFonts w:ascii="Cambria Math" w:hAnsi="Cambria Math" w:cs="Times New Roman"/>
                  <w:i/>
                  <w:color w:val="auto"/>
                  <w:sz w:val="32"/>
                  <w:szCs w:val="32"/>
                </w:rPr>
              </m:ctrlPr>
            </m:sSupPr>
            <m:e>
              <m:d>
                <m:dPr>
                  <m:begChr m:val="["/>
                  <m:endChr m:val="]"/>
                  <m:ctrlPr>
                    <w:rPr>
                      <w:rFonts w:ascii="Cambria Math" w:hAnsi="Cambria Math" w:cs="Times New Roman"/>
                      <w:i/>
                      <w:color w:val="auto"/>
                      <w:sz w:val="32"/>
                      <w:szCs w:val="32"/>
                    </w:rPr>
                  </m:ctrlPr>
                </m:dPr>
                <m:e>
                  <m:m>
                    <m:mPr>
                      <m:mcs>
                        <m:mc>
                          <m:mcPr>
                            <m:count m:val="3"/>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rPr>
                          <m:t>1</m:t>
                        </m:r>
                      </m:e>
                      <m:e>
                        <m:r>
                          <w:rPr>
                            <w:rFonts w:ascii="Cambria Math" w:hAnsi="Cambria Math" w:cs="Times New Roman"/>
                            <w:color w:val="auto"/>
                            <w:sz w:val="32"/>
                            <w:szCs w:val="32"/>
                          </w:rPr>
                          <m:t>1</m:t>
                        </m:r>
                      </m:e>
                      <m:e>
                        <m:r>
                          <w:rPr>
                            <w:rFonts w:ascii="Cambria Math" w:hAnsi="Cambria Math" w:cs="Times New Roman"/>
                            <w:color w:val="auto"/>
                            <w:sz w:val="32"/>
                            <w:szCs w:val="32"/>
                          </w:rPr>
                          <m:t>1</m:t>
                        </m:r>
                      </m:e>
                    </m:mr>
                    <m:mr>
                      <m:e>
                        <m:r>
                          <w:rPr>
                            <w:rFonts w:ascii="Cambria Math" w:hAnsi="Cambria Math" w:cs="Times New Roman"/>
                            <w:color w:val="auto"/>
                            <w:sz w:val="32"/>
                            <w:szCs w:val="32"/>
                          </w:rPr>
                          <m:t>4</m:t>
                        </m:r>
                      </m:e>
                      <m:e>
                        <m:r>
                          <w:rPr>
                            <w:rFonts w:ascii="Cambria Math" w:hAnsi="Cambria Math" w:cs="Times New Roman"/>
                            <w:color w:val="auto"/>
                            <w:sz w:val="32"/>
                            <w:szCs w:val="32"/>
                          </w:rPr>
                          <m:t>2</m:t>
                        </m:r>
                      </m:e>
                      <m:e>
                        <m:r>
                          <w:rPr>
                            <w:rFonts w:ascii="Cambria Math" w:hAnsi="Cambria Math" w:cs="Times New Roman"/>
                            <w:color w:val="auto"/>
                            <w:sz w:val="32"/>
                            <w:szCs w:val="32"/>
                          </w:rPr>
                          <m:t>1</m:t>
                        </m:r>
                      </m:e>
                    </m:mr>
                    <m:mr>
                      <m:e>
                        <m:r>
                          <w:rPr>
                            <w:rFonts w:ascii="Cambria Math" w:hAnsi="Cambria Math" w:cs="Times New Roman"/>
                            <w:color w:val="auto"/>
                            <w:sz w:val="32"/>
                            <w:szCs w:val="32"/>
                          </w:rPr>
                          <m:t>9</m:t>
                        </m:r>
                      </m:e>
                      <m:e>
                        <m:r>
                          <w:rPr>
                            <w:rFonts w:ascii="Cambria Math" w:hAnsi="Cambria Math" w:cs="Times New Roman"/>
                            <w:color w:val="auto"/>
                            <w:sz w:val="32"/>
                            <w:szCs w:val="32"/>
                          </w:rPr>
                          <m:t>3</m:t>
                        </m:r>
                      </m:e>
                      <m:e>
                        <m:r>
                          <w:rPr>
                            <w:rFonts w:ascii="Cambria Math" w:hAnsi="Cambria Math" w:cs="Times New Roman"/>
                            <w:color w:val="auto"/>
                            <w:sz w:val="32"/>
                            <w:szCs w:val="32"/>
                          </w:rPr>
                          <m:t>1</m:t>
                        </m:r>
                      </m:e>
                    </m:mr>
                  </m:m>
                </m:e>
              </m:d>
            </m:e>
            <m:sup>
              <m:r>
                <w:rPr>
                  <w:rFonts w:ascii="Cambria Math" w:hAnsi="Cambria Math" w:cs="Times New Roman"/>
                  <w:color w:val="auto"/>
                  <w:sz w:val="32"/>
                  <w:szCs w:val="32"/>
                </w:rPr>
                <m:t>-1</m:t>
              </m:r>
            </m:sup>
          </m:sSup>
          <m:d>
            <m:dPr>
              <m:begChr m:val="["/>
              <m:endChr m:val="]"/>
              <m:ctrlPr>
                <w:rPr>
                  <w:rFonts w:ascii="Cambria Math" w:hAnsi="Cambria Math" w:cs="Times New Roman"/>
                  <w:i/>
                  <w:color w:val="auto"/>
                  <w:sz w:val="32"/>
                  <w:szCs w:val="32"/>
                </w:rPr>
              </m:ctrlPr>
            </m:dPr>
            <m:e>
              <m:m>
                <m:mPr>
                  <m:mcs>
                    <m:mc>
                      <m:mcPr>
                        <m:count m:val="1"/>
                        <m:mcJc m:val="center"/>
                      </m:mcPr>
                    </m:mc>
                  </m:mcs>
                  <m:ctrlPr>
                    <w:rPr>
                      <w:rFonts w:ascii="Cambria Math" w:hAnsi="Cambria Math" w:cs="Times New Roman"/>
                      <w:i/>
                      <w:color w:val="auto"/>
                      <w:sz w:val="32"/>
                      <w:szCs w:val="32"/>
                    </w:rPr>
                  </m:ctrlPr>
                </m:mPr>
                <m:mr>
                  <m:e>
                    <m:sSub>
                      <m:sSubPr>
                        <m:ctrlPr>
                          <w:rPr>
                            <w:rFonts w:ascii="Cambria Math" w:hAnsi="Cambria Math" w:cs="Times New Roman"/>
                            <w:i/>
                            <w:color w:val="auto"/>
                            <w:sz w:val="32"/>
                            <w:szCs w:val="32"/>
                            <w:vertAlign w:val="subscript"/>
                          </w:rPr>
                        </m:ctrlPr>
                      </m:sSubPr>
                      <m:e>
                        <m:r>
                          <w:rPr>
                            <w:rFonts w:ascii="Cambria Math" w:hAnsi="Cambria Math" w:cs="Times New Roman"/>
                            <w:color w:val="auto"/>
                            <w:sz w:val="32"/>
                            <w:szCs w:val="32"/>
                            <w:vertAlign w:val="subscript"/>
                          </w:rPr>
                          <m:t>T</m:t>
                        </m:r>
                      </m:e>
                      <m:sub>
                        <m:r>
                          <w:rPr>
                            <w:rFonts w:ascii="Cambria Math" w:hAnsi="Cambria Math" w:cs="Times New Roman"/>
                            <w:color w:val="auto"/>
                            <w:sz w:val="32"/>
                            <w:szCs w:val="32"/>
                            <w:vertAlign w:val="subscript"/>
                          </w:rPr>
                          <m:t>1</m:t>
                        </m:r>
                      </m:sub>
                    </m:sSub>
                  </m:e>
                </m:mr>
                <m:mr>
                  <m:e>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T</m:t>
                        </m:r>
                      </m:e>
                      <m:sub>
                        <m:r>
                          <w:rPr>
                            <w:rFonts w:ascii="Cambria Math" w:hAnsi="Cambria Math" w:cs="Times New Roman"/>
                            <w:color w:val="auto"/>
                            <w:sz w:val="32"/>
                            <w:szCs w:val="32"/>
                          </w:rPr>
                          <m:t>2</m:t>
                        </m:r>
                      </m:sub>
                    </m:sSub>
                  </m:e>
                </m:mr>
                <m:mr>
                  <m:e>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T</m:t>
                        </m:r>
                      </m:e>
                      <m:sub>
                        <m:r>
                          <w:rPr>
                            <w:rFonts w:ascii="Cambria Math" w:hAnsi="Cambria Math" w:cs="Times New Roman"/>
                            <w:color w:val="auto"/>
                            <w:sz w:val="32"/>
                            <w:szCs w:val="32"/>
                          </w:rPr>
                          <m:t>3</m:t>
                        </m:r>
                      </m:sub>
                    </m:sSub>
                  </m:e>
                </m:mr>
              </m:m>
            </m:e>
          </m:d>
        </m:oMath>
      </m:oMathPara>
    </w:p>
    <w:p w14:paraId="52758A9B" w14:textId="77777777" w:rsidR="00730BF4" w:rsidRPr="0035045E" w:rsidRDefault="00730BF4" w:rsidP="00730BF4">
      <w:pPr>
        <w:rPr>
          <w:rFonts w:ascii="Times New Roman" w:hAnsi="Times New Roman" w:cs="Times New Roman"/>
          <w:color w:val="auto"/>
          <w:sz w:val="32"/>
          <w:szCs w:val="32"/>
        </w:rPr>
      </w:pPr>
    </w:p>
    <w:p w14:paraId="02534A15" w14:textId="77777777" w:rsidR="00730BF4" w:rsidRPr="0035045E" w:rsidRDefault="00730BF4" w:rsidP="00730BF4">
      <w:pPr>
        <w:rPr>
          <w:rFonts w:ascii="Times New Roman" w:hAnsi="Times New Roman" w:cs="Times New Roman"/>
          <w:color w:val="auto"/>
          <w:sz w:val="32"/>
          <w:szCs w:val="32"/>
        </w:rPr>
      </w:pPr>
    </w:p>
    <w:p w14:paraId="504DBF13"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Simplify and get,</w:t>
      </w:r>
    </w:p>
    <w:p w14:paraId="51A825A1" w14:textId="77777777" w:rsidR="00730BF4" w:rsidRPr="0035045E" w:rsidRDefault="00820104" w:rsidP="00730BF4">
      <w:pPr>
        <w:rPr>
          <w:rFonts w:ascii="Times New Roman" w:hAnsi="Times New Roman" w:cs="Times New Roman"/>
          <w:color w:val="auto"/>
          <w:sz w:val="32"/>
          <w:szCs w:val="32"/>
        </w:rPr>
      </w:pPr>
      <m:oMathPara>
        <m:oMath>
          <m:sSup>
            <m:sSupPr>
              <m:ctrlPr>
                <w:rPr>
                  <w:rFonts w:ascii="Cambria Math" w:hAnsi="Cambria Math" w:cs="Times New Roman"/>
                  <w:i/>
                  <w:color w:val="auto"/>
                  <w:sz w:val="32"/>
                  <w:szCs w:val="32"/>
                </w:rPr>
              </m:ctrlPr>
            </m:sSupPr>
            <m:e>
              <m:d>
                <m:dPr>
                  <m:begChr m:val="["/>
                  <m:endChr m:val="]"/>
                  <m:ctrlPr>
                    <w:rPr>
                      <w:rFonts w:ascii="Cambria Math" w:hAnsi="Cambria Math" w:cs="Times New Roman"/>
                      <w:i/>
                      <w:color w:val="auto"/>
                      <w:sz w:val="32"/>
                      <w:szCs w:val="32"/>
                    </w:rPr>
                  </m:ctrlPr>
                </m:dPr>
                <m:e>
                  <m:m>
                    <m:mPr>
                      <m:mcs>
                        <m:mc>
                          <m:mcPr>
                            <m:count m:val="3"/>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rPr>
                          <m:t>1</m:t>
                        </m:r>
                      </m:e>
                      <m:e>
                        <m:r>
                          <w:rPr>
                            <w:rFonts w:ascii="Cambria Math" w:hAnsi="Cambria Math" w:cs="Times New Roman"/>
                            <w:color w:val="auto"/>
                            <w:sz w:val="32"/>
                            <w:szCs w:val="32"/>
                          </w:rPr>
                          <m:t>1</m:t>
                        </m:r>
                      </m:e>
                      <m:e>
                        <m:r>
                          <w:rPr>
                            <w:rFonts w:ascii="Cambria Math" w:hAnsi="Cambria Math" w:cs="Times New Roman"/>
                            <w:color w:val="auto"/>
                            <w:sz w:val="32"/>
                            <w:szCs w:val="32"/>
                          </w:rPr>
                          <m:t>1</m:t>
                        </m:r>
                      </m:e>
                    </m:mr>
                    <m:mr>
                      <m:e>
                        <m:r>
                          <w:rPr>
                            <w:rFonts w:ascii="Cambria Math" w:hAnsi="Cambria Math" w:cs="Times New Roman"/>
                            <w:color w:val="auto"/>
                            <w:sz w:val="32"/>
                            <w:szCs w:val="32"/>
                          </w:rPr>
                          <m:t>4</m:t>
                        </m:r>
                      </m:e>
                      <m:e>
                        <m:r>
                          <w:rPr>
                            <w:rFonts w:ascii="Cambria Math" w:hAnsi="Cambria Math" w:cs="Times New Roman"/>
                            <w:color w:val="auto"/>
                            <w:sz w:val="32"/>
                            <w:szCs w:val="32"/>
                          </w:rPr>
                          <m:t>2</m:t>
                        </m:r>
                      </m:e>
                      <m:e>
                        <m:r>
                          <w:rPr>
                            <w:rFonts w:ascii="Cambria Math" w:hAnsi="Cambria Math" w:cs="Times New Roman"/>
                            <w:color w:val="auto"/>
                            <w:sz w:val="32"/>
                            <w:szCs w:val="32"/>
                          </w:rPr>
                          <m:t>1</m:t>
                        </m:r>
                      </m:e>
                    </m:mr>
                    <m:mr>
                      <m:e>
                        <m:r>
                          <w:rPr>
                            <w:rFonts w:ascii="Cambria Math" w:hAnsi="Cambria Math" w:cs="Times New Roman"/>
                            <w:color w:val="auto"/>
                            <w:sz w:val="32"/>
                            <w:szCs w:val="32"/>
                          </w:rPr>
                          <m:t>9</m:t>
                        </m:r>
                      </m:e>
                      <m:e>
                        <m:r>
                          <w:rPr>
                            <w:rFonts w:ascii="Cambria Math" w:hAnsi="Cambria Math" w:cs="Times New Roman"/>
                            <w:color w:val="auto"/>
                            <w:sz w:val="32"/>
                            <w:szCs w:val="32"/>
                          </w:rPr>
                          <m:t>3</m:t>
                        </m:r>
                      </m:e>
                      <m:e>
                        <m:r>
                          <w:rPr>
                            <w:rFonts w:ascii="Cambria Math" w:hAnsi="Cambria Math" w:cs="Times New Roman"/>
                            <w:color w:val="auto"/>
                            <w:sz w:val="32"/>
                            <w:szCs w:val="32"/>
                          </w:rPr>
                          <m:t>1</m:t>
                        </m:r>
                      </m:e>
                    </m:mr>
                  </m:m>
                </m:e>
              </m:d>
            </m:e>
            <m:sup>
              <m:r>
                <w:rPr>
                  <w:rFonts w:ascii="Cambria Math" w:hAnsi="Cambria Math" w:cs="Times New Roman"/>
                  <w:color w:val="auto"/>
                  <w:sz w:val="32"/>
                  <w:szCs w:val="32"/>
                </w:rPr>
                <m:t>-1</m:t>
              </m:r>
            </m:sup>
          </m:sSup>
          <m:d>
            <m:dPr>
              <m:begChr m:val="["/>
              <m:endChr m:val="]"/>
              <m:ctrlPr>
                <w:rPr>
                  <w:rFonts w:ascii="Cambria Math" w:hAnsi="Cambria Math" w:cs="Times New Roman"/>
                  <w:i/>
                  <w:color w:val="auto"/>
                  <w:sz w:val="32"/>
                  <w:szCs w:val="32"/>
                </w:rPr>
              </m:ctrlPr>
            </m:dPr>
            <m:e>
              <m:m>
                <m:mPr>
                  <m:mcs>
                    <m:mc>
                      <m:mcPr>
                        <m:count m:val="1"/>
                        <m:mcJc m:val="center"/>
                      </m:mcPr>
                    </m:mc>
                  </m:mcs>
                  <m:ctrlPr>
                    <w:rPr>
                      <w:rFonts w:ascii="Cambria Math" w:hAnsi="Cambria Math" w:cs="Times New Roman"/>
                      <w:i/>
                      <w:color w:val="auto"/>
                      <w:sz w:val="32"/>
                      <w:szCs w:val="32"/>
                    </w:rPr>
                  </m:ctrlPr>
                </m:mPr>
                <m:mr>
                  <m:e>
                    <m:sSub>
                      <m:sSubPr>
                        <m:ctrlPr>
                          <w:rPr>
                            <w:rFonts w:ascii="Cambria Math" w:hAnsi="Cambria Math" w:cs="Times New Roman"/>
                            <w:i/>
                            <w:color w:val="auto"/>
                            <w:sz w:val="32"/>
                            <w:szCs w:val="32"/>
                            <w:vertAlign w:val="subscript"/>
                          </w:rPr>
                        </m:ctrlPr>
                      </m:sSubPr>
                      <m:e>
                        <m:r>
                          <w:rPr>
                            <w:rFonts w:ascii="Cambria Math" w:hAnsi="Cambria Math" w:cs="Times New Roman"/>
                            <w:color w:val="auto"/>
                            <w:sz w:val="32"/>
                            <w:szCs w:val="32"/>
                            <w:vertAlign w:val="subscript"/>
                          </w:rPr>
                          <m:t>T</m:t>
                        </m:r>
                      </m:e>
                      <m:sub>
                        <m:r>
                          <w:rPr>
                            <w:rFonts w:ascii="Cambria Math" w:hAnsi="Cambria Math" w:cs="Times New Roman"/>
                            <w:color w:val="auto"/>
                            <w:sz w:val="32"/>
                            <w:szCs w:val="32"/>
                            <w:vertAlign w:val="subscript"/>
                          </w:rPr>
                          <m:t>1</m:t>
                        </m:r>
                      </m:sub>
                    </m:sSub>
                  </m:e>
                </m:mr>
                <m:mr>
                  <m:e>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T</m:t>
                        </m:r>
                      </m:e>
                      <m:sub>
                        <m:r>
                          <w:rPr>
                            <w:rFonts w:ascii="Cambria Math" w:hAnsi="Cambria Math" w:cs="Times New Roman"/>
                            <w:color w:val="auto"/>
                            <w:sz w:val="32"/>
                            <w:szCs w:val="32"/>
                          </w:rPr>
                          <m:t>2</m:t>
                        </m:r>
                      </m:sub>
                    </m:sSub>
                  </m:e>
                </m:mr>
                <m:mr>
                  <m:e>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T</m:t>
                        </m:r>
                      </m:e>
                      <m:sub>
                        <m:r>
                          <w:rPr>
                            <w:rFonts w:ascii="Cambria Math" w:hAnsi="Cambria Math" w:cs="Times New Roman"/>
                            <w:color w:val="auto"/>
                            <w:sz w:val="32"/>
                            <w:szCs w:val="32"/>
                          </w:rPr>
                          <m:t>3</m:t>
                        </m:r>
                      </m:sub>
                    </m:sSub>
                  </m:e>
                </m:mr>
              </m:m>
            </m:e>
          </m:d>
          <m:r>
            <w:rPr>
              <w:rFonts w:ascii="Cambria Math" w:hAnsi="Cambria Math" w:cs="Times New Roman"/>
              <w:color w:val="auto"/>
              <w:sz w:val="32"/>
              <w:szCs w:val="32"/>
            </w:rPr>
            <m:t>=</m:t>
          </m:r>
          <m:d>
            <m:dPr>
              <m:begChr m:val="["/>
              <m:endChr m:val="]"/>
              <m:ctrlPr>
                <w:rPr>
                  <w:rFonts w:ascii="Cambria Math" w:hAnsi="Cambria Math" w:cs="Times New Roman"/>
                  <w:i/>
                  <w:color w:val="auto"/>
                  <w:sz w:val="32"/>
                  <w:szCs w:val="32"/>
                </w:rPr>
              </m:ctrlPr>
            </m:dPr>
            <m:e>
              <m:m>
                <m:mPr>
                  <m:mcs>
                    <m:mc>
                      <m:mcPr>
                        <m:count m:val="1"/>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rPr>
                      <m:t>A</m:t>
                    </m:r>
                  </m:e>
                </m:mr>
                <m:mr>
                  <m:e>
                    <m:r>
                      <w:rPr>
                        <w:rFonts w:ascii="Cambria Math" w:hAnsi="Cambria Math" w:cs="Times New Roman"/>
                        <w:color w:val="auto"/>
                        <w:sz w:val="32"/>
                        <w:szCs w:val="32"/>
                      </w:rPr>
                      <m:t>B</m:t>
                    </m:r>
                  </m:e>
                </m:mr>
                <m:mr>
                  <m:e>
                    <m:r>
                      <w:rPr>
                        <w:rFonts w:ascii="Cambria Math" w:hAnsi="Cambria Math" w:cs="Times New Roman"/>
                        <w:color w:val="auto"/>
                        <w:sz w:val="32"/>
                        <w:szCs w:val="32"/>
                      </w:rPr>
                      <m:t>C</m:t>
                    </m:r>
                  </m:e>
                </m:mr>
              </m:m>
            </m:e>
          </m:d>
        </m:oMath>
      </m:oMathPara>
    </w:p>
    <w:p w14:paraId="3AB86748" w14:textId="77777777" w:rsidR="00730BF4" w:rsidRPr="0035045E" w:rsidRDefault="00730BF4" w:rsidP="00730BF4">
      <w:pPr>
        <w:rPr>
          <w:rFonts w:ascii="Cambria Math" w:hAnsi="Cambria Math" w:cs="Cambria Math"/>
          <w:color w:val="auto"/>
          <w:sz w:val="21"/>
          <w:szCs w:val="21"/>
          <w:shd w:val="clear" w:color="auto" w:fill="FFFFFF"/>
        </w:rPr>
      </w:pPr>
      <w:r w:rsidRPr="0035045E">
        <w:rPr>
          <w:rFonts w:ascii="Times New Roman" w:hAnsi="Times New Roman" w:cs="Times New Roman"/>
          <w:color w:val="auto"/>
          <w:sz w:val="32"/>
          <w:szCs w:val="32"/>
        </w:rPr>
        <w:t xml:space="preserve">Q.E.D. </w:t>
      </w:r>
    </w:p>
    <w:p w14:paraId="4F5F0E2C" w14:textId="77777777" w:rsidR="00730BF4" w:rsidRPr="0035045E" w:rsidRDefault="00730BF4" w:rsidP="00730BF4">
      <w:pPr>
        <w:rPr>
          <w:rFonts w:ascii="Times New Roman" w:hAnsi="Times New Roman" w:cs="Times New Roman"/>
          <w:color w:val="auto"/>
          <w:sz w:val="21"/>
          <w:szCs w:val="21"/>
          <w:shd w:val="clear" w:color="auto" w:fill="FFFFFF"/>
        </w:rPr>
      </w:pPr>
      <w:r w:rsidRPr="0035045E">
        <w:rPr>
          <w:rFonts w:ascii="Times New Roman" w:hAnsi="Times New Roman" w:cs="Times New Roman"/>
          <w:color w:val="auto"/>
          <w:sz w:val="21"/>
          <w:szCs w:val="21"/>
          <w:shd w:val="clear" w:color="auto" w:fill="FFFFFF"/>
        </w:rPr>
        <w:br w:type="page"/>
      </w:r>
    </w:p>
    <w:p w14:paraId="0CAF7FBC" w14:textId="77777777" w:rsidR="00730BF4" w:rsidRPr="0035045E" w:rsidRDefault="00730BF4" w:rsidP="00730BF4">
      <w:pPr>
        <w:jc w:val="center"/>
        <w:rPr>
          <w:rFonts w:ascii="Times New Roman" w:hAnsi="Times New Roman" w:cs="Times New Roman"/>
          <w:color w:val="auto"/>
          <w:sz w:val="52"/>
          <w:szCs w:val="52"/>
          <w:u w:val="single"/>
        </w:rPr>
      </w:pPr>
      <w:r w:rsidRPr="0035045E">
        <w:rPr>
          <w:rFonts w:ascii="Times New Roman" w:hAnsi="Times New Roman" w:cs="Times New Roman"/>
          <w:color w:val="auto"/>
          <w:sz w:val="52"/>
          <w:szCs w:val="52"/>
          <w:u w:val="single"/>
        </w:rPr>
        <w:lastRenderedPageBreak/>
        <w:t>Generalisation</w:t>
      </w:r>
    </w:p>
    <w:p w14:paraId="751A984C" w14:textId="5E21E01A" w:rsidR="0090017D"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A similar approach of polynomial sequence to any degree which conventionally are denoted by the following form</w:t>
      </w:r>
      <w:r w:rsidR="00A4519C" w:rsidRPr="0035045E">
        <w:rPr>
          <w:rStyle w:val="FootnoteReference"/>
          <w:rFonts w:ascii="Times New Roman" w:hAnsi="Times New Roman" w:cs="Times New Roman"/>
          <w:color w:val="auto"/>
          <w:sz w:val="32"/>
          <w:szCs w:val="32"/>
        </w:rPr>
        <w:footnoteReference w:id="2"/>
      </w:r>
      <w:r w:rsidRPr="0035045E">
        <w:rPr>
          <w:rFonts w:ascii="Times New Roman" w:hAnsi="Times New Roman" w:cs="Times New Roman"/>
          <w:color w:val="auto"/>
          <w:sz w:val="32"/>
          <w:szCs w:val="32"/>
        </w:rPr>
        <w:t>,</w:t>
      </w:r>
    </w:p>
    <w:p w14:paraId="52A54C59" w14:textId="39CBBD4E" w:rsidR="00730BF4" w:rsidRPr="0035045E" w:rsidRDefault="00820104" w:rsidP="00730BF4">
      <w:pPr>
        <w:jc w:val="center"/>
        <w:rPr>
          <w:rFonts w:ascii="Times New Roman" w:hAnsi="Times New Roman" w:cs="Times New Roman"/>
          <w:color w:val="auto"/>
          <w:sz w:val="32"/>
          <w:szCs w:val="32"/>
        </w:rPr>
      </w:pPr>
      <m:oMathPara>
        <m:oMath>
          <m:nary>
            <m:naryPr>
              <m:chr m:val="∑"/>
              <m:limLoc m:val="undOvr"/>
              <m:grow m:val="1"/>
              <m:ctrlPr>
                <w:rPr>
                  <w:rFonts w:ascii="Cambria Math" w:hAnsi="Cambria Math" w:cs="Times New Roman"/>
                  <w:i/>
                  <w:color w:val="auto"/>
                  <w:sz w:val="32"/>
                  <w:szCs w:val="32"/>
                </w:rPr>
              </m:ctrlPr>
            </m:naryPr>
            <m:sub>
              <m:r>
                <w:rPr>
                  <w:rFonts w:ascii="Cambria Math" w:hAnsi="Cambria Math" w:cs="Times New Roman"/>
                  <w:color w:val="auto"/>
                  <w:sz w:val="32"/>
                  <w:szCs w:val="32"/>
                </w:rPr>
                <m:t>k=0</m:t>
              </m:r>
            </m:sub>
            <m:sup>
              <m:r>
                <w:rPr>
                  <w:rFonts w:ascii="Cambria Math" w:hAnsi="Cambria Math" w:cs="Times New Roman"/>
                  <w:color w:val="auto"/>
                  <w:sz w:val="32"/>
                  <w:szCs w:val="32"/>
                </w:rPr>
                <m:t>∞</m:t>
              </m:r>
            </m:sup>
            <m:e>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a</m:t>
                  </m:r>
                </m:e>
                <m:sub>
                  <m:r>
                    <w:rPr>
                      <w:rFonts w:ascii="Cambria Math" w:hAnsi="Cambria Math" w:cs="Times New Roman"/>
                      <w:color w:val="auto"/>
                      <w:sz w:val="32"/>
                      <w:szCs w:val="32"/>
                    </w:rPr>
                    <m:t>k</m:t>
                  </m:r>
                </m:sub>
              </m:sSub>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x</m:t>
                  </m:r>
                </m:e>
                <m:sup>
                  <m:r>
                    <w:rPr>
                      <w:rFonts w:ascii="Cambria Math" w:hAnsi="Cambria Math" w:cs="Times New Roman"/>
                      <w:color w:val="auto"/>
                      <w:sz w:val="32"/>
                      <w:szCs w:val="32"/>
                    </w:rPr>
                    <m:t>k</m:t>
                  </m:r>
                </m:sup>
              </m:sSup>
            </m:e>
          </m:nary>
        </m:oMath>
      </m:oMathPara>
    </w:p>
    <w:p w14:paraId="2A6EE4D3" w14:textId="54E7C7AC" w:rsidR="00730BF4"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However, for the </w:t>
      </w:r>
      <w:r w:rsidR="00EF1D9B" w:rsidRPr="0035045E">
        <w:rPr>
          <w:rFonts w:ascii="Times New Roman" w:hAnsi="Times New Roman" w:cs="Times New Roman"/>
          <w:color w:val="auto"/>
          <w:sz w:val="32"/>
          <w:szCs w:val="32"/>
        </w:rPr>
        <w:t xml:space="preserve">purpose </w:t>
      </w:r>
      <w:r w:rsidRPr="0035045E">
        <w:rPr>
          <w:rFonts w:ascii="Times New Roman" w:hAnsi="Times New Roman" w:cs="Times New Roman"/>
          <w:color w:val="auto"/>
          <w:sz w:val="32"/>
          <w:szCs w:val="32"/>
        </w:rPr>
        <w:t xml:space="preserve"> for this essay</w:t>
      </w:r>
      <w:r w:rsidR="00CB3613" w:rsidRPr="0035045E">
        <w:rPr>
          <w:rFonts w:ascii="Times New Roman" w:hAnsi="Times New Roman" w:cs="Times New Roman"/>
          <w:color w:val="auto"/>
          <w:sz w:val="32"/>
          <w:szCs w:val="32"/>
        </w:rPr>
        <w:t>,</w:t>
      </w:r>
      <w:r w:rsidRPr="0035045E">
        <w:rPr>
          <w:rFonts w:ascii="Times New Roman" w:hAnsi="Times New Roman" w:cs="Times New Roman"/>
          <w:color w:val="auto"/>
          <w:sz w:val="32"/>
          <w:szCs w:val="32"/>
        </w:rPr>
        <w:t xml:space="preserve"> in accordance with the variables shown earlier, we shall use other symbol</w:t>
      </w:r>
      <w:r w:rsidR="00D7574C" w:rsidRPr="0035045E">
        <w:rPr>
          <w:rFonts w:ascii="Times New Roman" w:hAnsi="Times New Roman" w:cs="Times New Roman"/>
          <w:color w:val="auto"/>
          <w:sz w:val="32"/>
          <w:szCs w:val="32"/>
        </w:rPr>
        <w:t>s</w:t>
      </w:r>
      <w:r w:rsidRPr="0035045E">
        <w:rPr>
          <w:rFonts w:ascii="Times New Roman" w:hAnsi="Times New Roman" w:cs="Times New Roman"/>
          <w:color w:val="auto"/>
          <w:sz w:val="32"/>
          <w:szCs w:val="32"/>
        </w:rPr>
        <w:t xml:space="preserve"> to represent, so that we get a general equation of:</w:t>
      </w:r>
    </w:p>
    <w:p w14:paraId="7B4D3B1B" w14:textId="77777777" w:rsidR="00730BF4" w:rsidRPr="0035045E" w:rsidRDefault="00730BF4" w:rsidP="00730BF4">
      <w:pPr>
        <w:rPr>
          <w:rFonts w:ascii="Times New Roman" w:hAnsi="Times New Roman" w:cs="Times New Roman"/>
          <w:color w:val="auto"/>
          <w:sz w:val="32"/>
          <w:szCs w:val="32"/>
        </w:rPr>
      </w:pPr>
      <m:oMathPara>
        <m:oMath>
          <m:r>
            <w:rPr>
              <w:rFonts w:ascii="Cambria Math" w:hAnsi="Cambria Math" w:cs="Times New Roman"/>
              <w:color w:val="auto"/>
              <w:sz w:val="32"/>
              <w:szCs w:val="32"/>
            </w:rPr>
            <m:t>A</m:t>
          </m:r>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n</m:t>
              </m:r>
            </m:e>
            <m:sup>
              <m:r>
                <w:rPr>
                  <w:rFonts w:ascii="Cambria Math" w:hAnsi="Cambria Math" w:cs="Times New Roman"/>
                  <w:color w:val="auto"/>
                  <w:sz w:val="32"/>
                  <w:szCs w:val="32"/>
                </w:rPr>
                <m:t>k</m:t>
              </m:r>
            </m:sup>
          </m:sSup>
          <m:r>
            <w:rPr>
              <w:rFonts w:ascii="Cambria Math" w:hAnsi="Cambria Math" w:cs="Times New Roman"/>
              <w:color w:val="auto"/>
              <w:sz w:val="32"/>
              <w:szCs w:val="32"/>
            </w:rPr>
            <m:t>+B</m:t>
          </m:r>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n</m:t>
              </m:r>
            </m:e>
            <m:sup>
              <m:r>
                <w:rPr>
                  <w:rFonts w:ascii="Cambria Math" w:hAnsi="Cambria Math" w:cs="Times New Roman"/>
                  <w:color w:val="auto"/>
                  <w:sz w:val="32"/>
                  <w:szCs w:val="32"/>
                </w:rPr>
                <m:t>k-1</m:t>
              </m:r>
            </m:sup>
          </m:sSup>
          <m:r>
            <w:rPr>
              <w:rFonts w:ascii="Cambria Math" w:hAnsi="Cambria Math" w:cs="Times New Roman"/>
              <w:color w:val="auto"/>
              <w:sz w:val="32"/>
              <w:szCs w:val="32"/>
            </w:rPr>
            <m:t>+C</m:t>
          </m:r>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n</m:t>
              </m:r>
            </m:e>
            <m:sup>
              <m:r>
                <w:rPr>
                  <w:rFonts w:ascii="Cambria Math" w:hAnsi="Cambria Math" w:cs="Times New Roman"/>
                  <w:color w:val="auto"/>
                  <w:sz w:val="32"/>
                  <w:szCs w:val="32"/>
                </w:rPr>
                <m:t>k-2</m:t>
              </m:r>
            </m:sup>
          </m:sSup>
          <m:r>
            <w:rPr>
              <w:rFonts w:ascii="Cambria Math" w:hAnsi="Cambria Math" w:cs="Times New Roman"/>
              <w:color w:val="auto"/>
              <w:sz w:val="32"/>
              <w:szCs w:val="32"/>
            </w:rPr>
            <m:t>…+c</m:t>
          </m:r>
        </m:oMath>
      </m:oMathPara>
    </w:p>
    <w:p w14:paraId="5CE16D73" w14:textId="77777777"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Where c is some constant of the polynomial equation and where </w:t>
      </w:r>
      <m:oMath>
        <m:r>
          <w:rPr>
            <w:rFonts w:ascii="Cambria Math" w:hAnsi="Cambria Math" w:cs="Times New Roman"/>
            <w:color w:val="auto"/>
            <w:sz w:val="32"/>
            <w:szCs w:val="32"/>
          </w:rPr>
          <m:t>k</m:t>
        </m:r>
        <m:r>
          <m:rPr>
            <m:scr m:val="double-struck"/>
          </m:rPr>
          <w:rPr>
            <w:rFonts w:ascii="Cambria Math" w:hAnsi="Cambria Math" w:cs="Times New Roman"/>
            <w:color w:val="auto"/>
            <w:sz w:val="32"/>
            <w:szCs w:val="32"/>
          </w:rPr>
          <m:t>∈N.</m:t>
        </m:r>
      </m:oMath>
      <w:r w:rsidRPr="0035045E">
        <w:rPr>
          <w:rFonts w:ascii="Times New Roman" w:hAnsi="Times New Roman" w:cs="Times New Roman"/>
          <w:color w:val="auto"/>
          <w:sz w:val="32"/>
          <w:szCs w:val="32"/>
        </w:rPr>
        <w:t xml:space="preserve"> </w:t>
      </w:r>
    </w:p>
    <w:p w14:paraId="4F30AB52" w14:textId="77777777" w:rsidR="00730BF4"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To solve each coefficient of the T</w:t>
      </w:r>
      <w:r w:rsidRPr="0035045E">
        <w:rPr>
          <w:rFonts w:ascii="Times New Roman" w:hAnsi="Times New Roman" w:cs="Times New Roman"/>
          <w:color w:val="auto"/>
          <w:sz w:val="32"/>
          <w:szCs w:val="32"/>
          <w:vertAlign w:val="subscript"/>
        </w:rPr>
        <w:t>n</w:t>
      </w:r>
      <w:r w:rsidRPr="0035045E">
        <w:rPr>
          <w:rFonts w:ascii="Times New Roman" w:hAnsi="Times New Roman" w:cs="Times New Roman"/>
          <w:color w:val="auto"/>
          <w:sz w:val="32"/>
          <w:szCs w:val="32"/>
        </w:rPr>
        <w:t xml:space="preserve"> of the polynomial equation:</w:t>
      </w:r>
    </w:p>
    <w:p w14:paraId="5DC019BD" w14:textId="549F3384" w:rsidR="00730BF4" w:rsidRPr="0035045E" w:rsidRDefault="00820104" w:rsidP="00BB33B8">
      <w:pPr>
        <w:rPr>
          <w:rFonts w:ascii="Times New Roman" w:hAnsi="Times New Roman" w:cs="Times New Roman"/>
          <w:color w:val="auto"/>
          <w:sz w:val="32"/>
          <w:szCs w:val="32"/>
        </w:rPr>
      </w:pPr>
      <m:oMathPara>
        <m:oMath>
          <m:sSup>
            <m:sSupPr>
              <m:ctrlPr>
                <w:rPr>
                  <w:rFonts w:ascii="Cambria Math" w:hAnsi="Cambria Math" w:cs="Times New Roman"/>
                  <w:i/>
                  <w:color w:val="auto"/>
                  <w:sz w:val="32"/>
                  <w:szCs w:val="32"/>
                </w:rPr>
              </m:ctrlPr>
            </m:sSupPr>
            <m:e>
              <m:d>
                <m:dPr>
                  <m:begChr m:val="["/>
                  <m:endChr m:val="]"/>
                  <m:ctrlPr>
                    <w:rPr>
                      <w:rFonts w:ascii="Cambria Math" w:hAnsi="Cambria Math" w:cs="Times New Roman"/>
                      <w:i/>
                      <w:color w:val="auto"/>
                      <w:sz w:val="32"/>
                      <w:szCs w:val="32"/>
                    </w:rPr>
                  </m:ctrlPr>
                </m:dPr>
                <m:e>
                  <m:m>
                    <m:mPr>
                      <m:plcHide m:val="1"/>
                      <m:mcs>
                        <m:mc>
                          <m:mcPr>
                            <m:count m:val="4"/>
                            <m:mcJc m:val="center"/>
                          </m:mcPr>
                        </m:mc>
                      </m:mcs>
                      <m:ctrlPr>
                        <w:rPr>
                          <w:rFonts w:ascii="Cambria Math" w:hAnsi="Cambria Math" w:cs="Times New Roman"/>
                          <w:i/>
                          <w:color w:val="auto"/>
                          <w:sz w:val="32"/>
                          <w:szCs w:val="32"/>
                        </w:rPr>
                      </m:ctrlPr>
                    </m:mPr>
                    <m:mr>
                      <m:e>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(1)</m:t>
                            </m:r>
                          </m:e>
                          <m:sup>
                            <m:r>
                              <w:rPr>
                                <w:rFonts w:ascii="Cambria Math" w:hAnsi="Cambria Math" w:cs="Times New Roman"/>
                                <w:color w:val="auto"/>
                                <w:sz w:val="32"/>
                                <w:szCs w:val="32"/>
                              </w:rPr>
                              <m:t>k</m:t>
                            </m:r>
                          </m:sup>
                        </m:sSup>
                      </m:e>
                      <m:e>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(1)</m:t>
                            </m:r>
                          </m:e>
                          <m:sup>
                            <m:r>
                              <w:rPr>
                                <w:rFonts w:ascii="Cambria Math" w:hAnsi="Cambria Math" w:cs="Times New Roman"/>
                                <w:color w:val="auto"/>
                                <w:sz w:val="32"/>
                                <w:szCs w:val="32"/>
                              </w:rPr>
                              <m:t>k-1</m:t>
                            </m:r>
                          </m:sup>
                        </m:sSup>
                      </m:e>
                      <m:e>
                        <m:ctrlPr>
                          <w:rPr>
                            <w:rFonts w:ascii="Cambria Math" w:eastAsia="Cambria Math" w:hAnsi="Cambria Math" w:cs="Cambria Math"/>
                            <w:i/>
                            <w:color w:val="auto"/>
                            <w:sz w:val="32"/>
                            <w:szCs w:val="32"/>
                          </w:rPr>
                        </m:ctrlPr>
                      </m:e>
                      <m:e>
                        <m:r>
                          <w:rPr>
                            <w:rFonts w:ascii="Cambria Math" w:eastAsia="Cambria Math" w:hAnsi="Cambria Math" w:cs="Cambria Math"/>
                            <w:color w:val="auto"/>
                            <w:sz w:val="32"/>
                            <w:szCs w:val="32"/>
                          </w:rPr>
                          <m:t>1</m:t>
                        </m:r>
                      </m:e>
                    </m:mr>
                    <m:mr>
                      <m:e>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(2)</m:t>
                            </m:r>
                          </m:e>
                          <m:sup>
                            <m:r>
                              <w:rPr>
                                <w:rFonts w:ascii="Cambria Math" w:hAnsi="Cambria Math" w:cs="Times New Roman"/>
                                <w:color w:val="auto"/>
                                <w:sz w:val="32"/>
                                <w:szCs w:val="32"/>
                              </w:rPr>
                              <m:t>k</m:t>
                            </m:r>
                          </m:sup>
                        </m:sSup>
                      </m:e>
                      <m:e>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(2)</m:t>
                            </m:r>
                          </m:e>
                          <m:sup>
                            <m:r>
                              <w:rPr>
                                <w:rFonts w:ascii="Cambria Math" w:hAnsi="Cambria Math" w:cs="Times New Roman"/>
                                <w:color w:val="auto"/>
                                <w:sz w:val="32"/>
                                <w:szCs w:val="32"/>
                              </w:rPr>
                              <m:t>k-1</m:t>
                            </m:r>
                          </m:sup>
                        </m:sSup>
                      </m:e>
                      <m:e>
                        <m:ctrlPr>
                          <w:rPr>
                            <w:rFonts w:ascii="Cambria Math" w:eastAsia="Cambria Math" w:hAnsi="Cambria Math" w:cs="Cambria Math"/>
                            <w:i/>
                            <w:color w:val="auto"/>
                            <w:sz w:val="32"/>
                            <w:szCs w:val="32"/>
                          </w:rPr>
                        </m:ctrlPr>
                      </m:e>
                      <m:e>
                        <m:r>
                          <w:rPr>
                            <w:rFonts w:ascii="Cambria Math" w:eastAsia="Cambria Math" w:hAnsi="Cambria Math" w:cs="Cambria Math"/>
                            <w:color w:val="auto"/>
                            <w:sz w:val="32"/>
                            <w:szCs w:val="32"/>
                          </w:rPr>
                          <m:t>1</m:t>
                        </m:r>
                      </m:e>
                    </m:mr>
                    <m:mr>
                      <m:e>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(3)</m:t>
                            </m:r>
                          </m:e>
                          <m:sup>
                            <m:r>
                              <w:rPr>
                                <w:rFonts w:ascii="Cambria Math" w:hAnsi="Cambria Math" w:cs="Times New Roman"/>
                                <w:color w:val="auto"/>
                                <w:sz w:val="32"/>
                                <w:szCs w:val="32"/>
                              </w:rPr>
                              <m:t>k</m:t>
                            </m:r>
                          </m:sup>
                        </m:sSup>
                      </m:e>
                      <m:e>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(3)</m:t>
                            </m:r>
                          </m:e>
                          <m:sup>
                            <m:r>
                              <w:rPr>
                                <w:rFonts w:ascii="Cambria Math" w:hAnsi="Cambria Math" w:cs="Times New Roman"/>
                                <w:color w:val="auto"/>
                                <w:sz w:val="32"/>
                                <w:szCs w:val="32"/>
                              </w:rPr>
                              <m:t>k-1</m:t>
                            </m:r>
                          </m:sup>
                        </m:sSup>
                      </m:e>
                      <m:e>
                        <m:r>
                          <w:rPr>
                            <w:rFonts w:ascii="Cambria Math" w:eastAsia="Cambria Math" w:hAnsi="Cambria Math" w:cs="Cambria Math"/>
                            <w:color w:val="auto"/>
                            <w:sz w:val="32"/>
                            <w:szCs w:val="32"/>
                          </w:rPr>
                          <m:t>⋯</m:t>
                        </m:r>
                        <m:ctrlPr>
                          <w:rPr>
                            <w:rFonts w:ascii="Cambria Math" w:eastAsia="Cambria Math" w:hAnsi="Cambria Math" w:cs="Cambria Math"/>
                            <w:i/>
                            <w:color w:val="auto"/>
                            <w:sz w:val="32"/>
                            <w:szCs w:val="32"/>
                          </w:rPr>
                        </m:ctrlPr>
                      </m:e>
                      <m:e>
                        <m:r>
                          <w:rPr>
                            <w:rFonts w:ascii="Cambria Math" w:eastAsia="Cambria Math" w:hAnsi="Cambria Math" w:cs="Cambria Math"/>
                            <w:color w:val="auto"/>
                            <w:sz w:val="32"/>
                            <w:szCs w:val="32"/>
                          </w:rPr>
                          <m:t>1</m:t>
                        </m:r>
                        <m:ctrlPr>
                          <w:rPr>
                            <w:rFonts w:ascii="Cambria Math" w:eastAsia="Cambria Math" w:hAnsi="Cambria Math" w:cs="Cambria Math"/>
                            <w:i/>
                            <w:color w:val="auto"/>
                            <w:sz w:val="32"/>
                            <w:szCs w:val="32"/>
                          </w:rPr>
                        </m:ctrlPr>
                      </m:e>
                    </m:mr>
                    <m:mr>
                      <m:e>
                        <w:bookmarkStart w:id="6" w:name="_Hlk128988837"/>
                        <m:r>
                          <w:rPr>
                            <w:rFonts w:ascii="Cambria Math" w:eastAsia="Cambria Math" w:hAnsi="Cambria Math" w:cs="Cambria Math"/>
                            <w:color w:val="auto"/>
                            <w:sz w:val="32"/>
                            <w:szCs w:val="32"/>
                          </w:rPr>
                          <m:t>⋮</m:t>
                        </m:r>
                        <w:bookmarkEnd w:id="6"/>
                        <m:ctrlPr>
                          <w:rPr>
                            <w:rFonts w:ascii="Cambria Math" w:eastAsia="Cambria Math" w:hAnsi="Cambria Math" w:cs="Cambria Math"/>
                            <w:i/>
                            <w:color w:val="auto"/>
                            <w:sz w:val="32"/>
                            <w:szCs w:val="32"/>
                          </w:rPr>
                        </m:ctrlPr>
                      </m:e>
                      <m:e>
                        <m:r>
                          <w:rPr>
                            <w:rFonts w:ascii="Cambria Math" w:eastAsia="Cambria Math" w:hAnsi="Cambria Math" w:cs="Cambria Math"/>
                            <w:color w:val="auto"/>
                            <w:sz w:val="32"/>
                            <w:szCs w:val="32"/>
                          </w:rPr>
                          <m:t>⋮</m:t>
                        </m:r>
                        <m:ctrlPr>
                          <w:rPr>
                            <w:rFonts w:ascii="Cambria Math" w:eastAsia="Cambria Math" w:hAnsi="Cambria Math" w:cs="Cambria Math"/>
                            <w:i/>
                            <w:color w:val="auto"/>
                            <w:sz w:val="32"/>
                            <w:szCs w:val="32"/>
                          </w:rPr>
                        </m:ctrlPr>
                      </m:e>
                      <m:e>
                        <m:ctrlPr>
                          <w:rPr>
                            <w:rFonts w:ascii="Cambria Math" w:eastAsia="Cambria Math" w:hAnsi="Cambria Math" w:cs="Cambria Math"/>
                            <w:i/>
                            <w:color w:val="auto"/>
                            <w:sz w:val="32"/>
                            <w:szCs w:val="32"/>
                          </w:rPr>
                        </m:ctrlPr>
                      </m:e>
                      <m:e>
                        <m:r>
                          <w:rPr>
                            <w:rFonts w:ascii="Cambria Math" w:eastAsia="Cambria Math" w:hAnsi="Cambria Math" w:cs="Cambria Math"/>
                            <w:color w:val="auto"/>
                            <w:sz w:val="32"/>
                            <w:szCs w:val="32"/>
                          </w:rPr>
                          <m:t>⋮</m:t>
                        </m:r>
                        <m:ctrlPr>
                          <w:rPr>
                            <w:rFonts w:ascii="Cambria Math" w:eastAsia="Cambria Math" w:hAnsi="Cambria Math" w:cs="Cambria Math"/>
                            <w:i/>
                            <w:color w:val="auto"/>
                            <w:sz w:val="32"/>
                            <w:szCs w:val="32"/>
                          </w:rPr>
                        </m:ctrlPr>
                      </m:e>
                    </m:mr>
                    <m:mr>
                      <m:e>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n</m:t>
                            </m:r>
                          </m:e>
                          <m:sup>
                            <m:r>
                              <w:rPr>
                                <w:rFonts w:ascii="Cambria Math" w:hAnsi="Cambria Math" w:cs="Times New Roman"/>
                                <w:color w:val="auto"/>
                                <w:sz w:val="32"/>
                                <w:szCs w:val="32"/>
                              </w:rPr>
                              <m:t>k</m:t>
                            </m:r>
                          </m:sup>
                        </m:sSup>
                        <m:ctrlPr>
                          <w:rPr>
                            <w:rFonts w:ascii="Cambria Math" w:eastAsia="Cambria Math" w:hAnsi="Cambria Math" w:cs="Cambria Math"/>
                            <w:i/>
                            <w:color w:val="auto"/>
                            <w:sz w:val="32"/>
                            <w:szCs w:val="32"/>
                          </w:rPr>
                        </m:ctrlPr>
                      </m:e>
                      <m:e>
                        <m:sSup>
                          <m:sSupPr>
                            <m:ctrlPr>
                              <w:rPr>
                                <w:rFonts w:ascii="Cambria Math" w:hAnsi="Cambria Math" w:cs="Times New Roman"/>
                                <w:i/>
                                <w:color w:val="auto"/>
                                <w:sz w:val="32"/>
                                <w:szCs w:val="32"/>
                              </w:rPr>
                            </m:ctrlPr>
                          </m:sSupPr>
                          <m:e>
                            <m:r>
                              <w:rPr>
                                <w:rFonts w:ascii="Cambria Math" w:hAnsi="Cambria Math" w:cs="Times New Roman"/>
                                <w:color w:val="auto"/>
                                <w:sz w:val="32"/>
                                <w:szCs w:val="32"/>
                              </w:rPr>
                              <m:t>n</m:t>
                            </m:r>
                          </m:e>
                          <m:sup>
                            <m:r>
                              <w:rPr>
                                <w:rFonts w:ascii="Cambria Math" w:hAnsi="Cambria Math" w:cs="Times New Roman"/>
                                <w:color w:val="auto"/>
                                <w:sz w:val="32"/>
                                <w:szCs w:val="32"/>
                              </w:rPr>
                              <m:t>k-1</m:t>
                            </m:r>
                          </m:sup>
                        </m:sSup>
                        <m:ctrlPr>
                          <w:rPr>
                            <w:rFonts w:ascii="Cambria Math" w:eastAsia="Cambria Math" w:hAnsi="Cambria Math" w:cs="Cambria Math"/>
                            <w:i/>
                            <w:color w:val="auto"/>
                            <w:sz w:val="32"/>
                            <w:szCs w:val="32"/>
                          </w:rPr>
                        </m:ctrlPr>
                      </m:e>
                      <m:e>
                        <m:ctrlPr>
                          <w:rPr>
                            <w:rFonts w:ascii="Cambria Math" w:eastAsia="Cambria Math" w:hAnsi="Cambria Math" w:cs="Cambria Math"/>
                            <w:i/>
                            <w:color w:val="auto"/>
                            <w:sz w:val="32"/>
                            <w:szCs w:val="32"/>
                          </w:rPr>
                        </m:ctrlPr>
                      </m:e>
                      <m:e>
                        <m:r>
                          <w:rPr>
                            <w:rFonts w:ascii="Cambria Math" w:eastAsia="Cambria Math" w:hAnsi="Cambria Math" w:cs="Cambria Math"/>
                            <w:color w:val="auto"/>
                            <w:sz w:val="32"/>
                            <w:szCs w:val="32"/>
                          </w:rPr>
                          <m:t>1</m:t>
                        </m:r>
                      </m:e>
                    </m:mr>
                  </m:m>
                </m:e>
              </m:d>
            </m:e>
            <m:sup>
              <m:r>
                <w:rPr>
                  <w:rFonts w:ascii="Cambria Math" w:hAnsi="Cambria Math" w:cs="Times New Roman"/>
                  <w:color w:val="auto"/>
                  <w:sz w:val="32"/>
                  <w:szCs w:val="32"/>
                </w:rPr>
                <m:t>-1</m:t>
              </m:r>
            </m:sup>
          </m:sSup>
          <m:d>
            <m:dPr>
              <m:begChr m:val="["/>
              <m:endChr m:val="]"/>
              <m:ctrlPr>
                <w:rPr>
                  <w:rFonts w:ascii="Cambria Math" w:hAnsi="Cambria Math" w:cs="Times New Roman"/>
                  <w:i/>
                  <w:color w:val="auto"/>
                  <w:sz w:val="32"/>
                  <w:szCs w:val="32"/>
                </w:rPr>
              </m:ctrlPr>
            </m:dPr>
            <m:e>
              <m:m>
                <m:mPr>
                  <m:mcs>
                    <m:mc>
                      <m:mcPr>
                        <m:count m:val="1"/>
                        <m:mcJc m:val="center"/>
                      </m:mcPr>
                    </m:mc>
                  </m:mcs>
                  <m:ctrlPr>
                    <w:rPr>
                      <w:rFonts w:ascii="Cambria Math" w:hAnsi="Cambria Math" w:cs="Times New Roman"/>
                      <w:i/>
                      <w:color w:val="auto"/>
                      <w:sz w:val="32"/>
                      <w:szCs w:val="32"/>
                    </w:rPr>
                  </m:ctrlPr>
                </m:mPr>
                <m:mr>
                  <m:e>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T</m:t>
                        </m:r>
                      </m:e>
                      <m:sub>
                        <m:r>
                          <w:rPr>
                            <w:rFonts w:ascii="Cambria Math" w:hAnsi="Cambria Math" w:cs="Times New Roman"/>
                            <w:color w:val="auto"/>
                            <w:sz w:val="32"/>
                            <w:szCs w:val="32"/>
                          </w:rPr>
                          <m:t>1</m:t>
                        </m:r>
                      </m:sub>
                    </m:sSub>
                  </m:e>
                </m:mr>
                <m:mr>
                  <m:e>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T</m:t>
                        </m:r>
                      </m:e>
                      <m:sub>
                        <m:r>
                          <w:rPr>
                            <w:rFonts w:ascii="Cambria Math" w:hAnsi="Cambria Math" w:cs="Times New Roman"/>
                            <w:color w:val="auto"/>
                            <w:sz w:val="32"/>
                            <w:szCs w:val="32"/>
                          </w:rPr>
                          <m:t>2</m:t>
                        </m:r>
                      </m:sub>
                    </m:sSub>
                    <m:ctrlPr>
                      <w:rPr>
                        <w:rFonts w:ascii="Cambria Math" w:eastAsia="Cambria Math" w:hAnsi="Cambria Math" w:cs="Cambria Math"/>
                        <w:i/>
                        <w:color w:val="auto"/>
                        <w:sz w:val="32"/>
                        <w:szCs w:val="32"/>
                      </w:rPr>
                    </m:ctrlPr>
                  </m:e>
                </m:mr>
                <m:mr>
                  <m:e>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T</m:t>
                        </m:r>
                      </m:e>
                      <m:sub>
                        <m:r>
                          <w:rPr>
                            <w:rFonts w:ascii="Cambria Math" w:hAnsi="Cambria Math" w:cs="Times New Roman"/>
                            <w:color w:val="auto"/>
                            <w:sz w:val="32"/>
                            <w:szCs w:val="32"/>
                          </w:rPr>
                          <m:t>3</m:t>
                        </m:r>
                      </m:sub>
                    </m:sSub>
                    <m:ctrlPr>
                      <w:rPr>
                        <w:rFonts w:ascii="Cambria Math" w:eastAsia="Cambria Math" w:hAnsi="Cambria Math" w:cs="Cambria Math"/>
                        <w:i/>
                        <w:color w:val="auto"/>
                        <w:sz w:val="32"/>
                        <w:szCs w:val="32"/>
                      </w:rPr>
                    </m:ctrlPr>
                  </m:e>
                </m:mr>
                <m:mr>
                  <m:e>
                    <m:r>
                      <w:rPr>
                        <w:rFonts w:ascii="Cambria Math" w:eastAsia="Cambria Math" w:hAnsi="Cambria Math" w:cs="Cambria Math"/>
                        <w:color w:val="auto"/>
                        <w:sz w:val="32"/>
                        <w:szCs w:val="32"/>
                      </w:rPr>
                      <m:t>⋮</m:t>
                    </m:r>
                  </m:e>
                </m:mr>
                <m:mr>
                  <m:e>
                    <m:sSub>
                      <m:sSubPr>
                        <m:ctrlPr>
                          <w:rPr>
                            <w:rFonts w:ascii="Cambria Math" w:hAnsi="Cambria Math" w:cs="Times New Roman"/>
                            <w:i/>
                            <w:color w:val="auto"/>
                            <w:sz w:val="32"/>
                            <w:szCs w:val="32"/>
                          </w:rPr>
                        </m:ctrlPr>
                      </m:sSubPr>
                      <m:e>
                        <m:r>
                          <w:rPr>
                            <w:rFonts w:ascii="Cambria Math" w:hAnsi="Cambria Math" w:cs="Times New Roman"/>
                            <w:color w:val="auto"/>
                            <w:sz w:val="32"/>
                            <w:szCs w:val="32"/>
                          </w:rPr>
                          <m:t>T</m:t>
                        </m:r>
                      </m:e>
                      <m:sub>
                        <m:r>
                          <w:rPr>
                            <w:rFonts w:ascii="Cambria Math" w:hAnsi="Cambria Math" w:cs="Times New Roman"/>
                            <w:color w:val="auto"/>
                            <w:sz w:val="32"/>
                            <w:szCs w:val="32"/>
                          </w:rPr>
                          <m:t>n</m:t>
                        </m:r>
                      </m:sub>
                    </m:sSub>
                  </m:e>
                </m:mr>
              </m:m>
            </m:e>
          </m:d>
          <m:r>
            <w:rPr>
              <w:rFonts w:ascii="Cambria Math" w:hAnsi="Cambria Math" w:cs="Times New Roman"/>
              <w:color w:val="auto"/>
              <w:sz w:val="32"/>
              <w:szCs w:val="32"/>
            </w:rPr>
            <m:t>=</m:t>
          </m:r>
          <m:d>
            <m:dPr>
              <m:begChr m:val="["/>
              <m:endChr m:val="]"/>
              <m:ctrlPr>
                <w:rPr>
                  <w:rFonts w:ascii="Cambria Math" w:hAnsi="Cambria Math" w:cs="Times New Roman"/>
                  <w:i/>
                  <w:color w:val="auto"/>
                  <w:sz w:val="32"/>
                  <w:szCs w:val="32"/>
                </w:rPr>
              </m:ctrlPr>
            </m:dPr>
            <m:e>
              <m:m>
                <m:mPr>
                  <m:mcs>
                    <m:mc>
                      <m:mcPr>
                        <m:count m:val="1"/>
                        <m:mcJc m:val="center"/>
                      </m:mcPr>
                    </m:mc>
                  </m:mcs>
                  <m:ctrlPr>
                    <w:rPr>
                      <w:rFonts w:ascii="Cambria Math" w:hAnsi="Cambria Math" w:cs="Times New Roman"/>
                      <w:i/>
                      <w:color w:val="auto"/>
                      <w:sz w:val="32"/>
                      <w:szCs w:val="32"/>
                    </w:rPr>
                  </m:ctrlPr>
                </m:mPr>
                <m:mr>
                  <m:e>
                    <m:r>
                      <w:rPr>
                        <w:rFonts w:ascii="Cambria Math" w:hAnsi="Cambria Math" w:cs="Times New Roman"/>
                        <w:color w:val="auto"/>
                        <w:sz w:val="32"/>
                        <w:szCs w:val="32"/>
                      </w:rPr>
                      <m:t>A</m:t>
                    </m:r>
                  </m:e>
                </m:mr>
                <m:mr>
                  <m:e>
                    <m:r>
                      <w:rPr>
                        <w:rFonts w:ascii="Cambria Math" w:hAnsi="Cambria Math" w:cs="Times New Roman"/>
                        <w:color w:val="auto"/>
                        <w:sz w:val="32"/>
                        <w:szCs w:val="32"/>
                      </w:rPr>
                      <m:t>B</m:t>
                    </m:r>
                    <m:ctrlPr>
                      <w:rPr>
                        <w:rFonts w:ascii="Cambria Math" w:eastAsia="Cambria Math" w:hAnsi="Cambria Math" w:cs="Cambria Math"/>
                        <w:i/>
                        <w:color w:val="auto"/>
                        <w:sz w:val="32"/>
                        <w:szCs w:val="32"/>
                      </w:rPr>
                    </m:ctrlPr>
                  </m:e>
                </m:mr>
                <m:mr>
                  <m:e>
                    <m:r>
                      <w:rPr>
                        <w:rFonts w:ascii="Cambria Math" w:hAnsi="Cambria Math" w:cs="Times New Roman"/>
                        <w:color w:val="auto"/>
                        <w:sz w:val="32"/>
                        <w:szCs w:val="32"/>
                      </w:rPr>
                      <m:t>C</m:t>
                    </m:r>
                    <m:ctrlPr>
                      <w:rPr>
                        <w:rFonts w:ascii="Cambria Math" w:eastAsia="Cambria Math" w:hAnsi="Cambria Math" w:cs="Cambria Math"/>
                        <w:i/>
                        <w:color w:val="auto"/>
                        <w:sz w:val="32"/>
                        <w:szCs w:val="32"/>
                      </w:rPr>
                    </m:ctrlPr>
                  </m:e>
                </m:mr>
                <m:mr>
                  <m:e>
                    <m:r>
                      <w:rPr>
                        <w:rFonts w:ascii="Cambria Math" w:eastAsia="Cambria Math" w:hAnsi="Cambria Math" w:cs="Cambria Math"/>
                        <w:color w:val="auto"/>
                        <w:sz w:val="32"/>
                        <w:szCs w:val="32"/>
                      </w:rPr>
                      <m:t>⋮</m:t>
                    </m:r>
                  </m:e>
                </m:mr>
                <m:mr>
                  <m:e>
                    <m:r>
                      <w:rPr>
                        <w:rFonts w:ascii="Cambria Math" w:hAnsi="Cambria Math" w:cs="Times New Roman"/>
                        <w:color w:val="auto"/>
                        <w:sz w:val="32"/>
                        <w:szCs w:val="32"/>
                      </w:rPr>
                      <m:t>c</m:t>
                    </m:r>
                  </m:e>
                </m:mr>
              </m:m>
            </m:e>
          </m:d>
        </m:oMath>
      </m:oMathPara>
    </w:p>
    <w:p w14:paraId="7A882245" w14:textId="77777777" w:rsidR="00BB33B8" w:rsidRPr="0035045E" w:rsidRDefault="00BB33B8" w:rsidP="00BB33B8">
      <w:pPr>
        <w:rPr>
          <w:rFonts w:ascii="Times New Roman" w:hAnsi="Times New Roman" w:cs="Times New Roman"/>
          <w:color w:val="auto"/>
          <w:sz w:val="32"/>
          <w:szCs w:val="32"/>
        </w:rPr>
      </w:pPr>
    </w:p>
    <w:p w14:paraId="2C6F6B75" w14:textId="10ABB541" w:rsidR="00730BF4" w:rsidRPr="0035045E" w:rsidRDefault="00730BF4" w:rsidP="00CB46CE">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This generalised equation could then be used to solve any polynomial sequence. This might be useful in predicting or estimating, for example, growth in such pattern. More on this will be discussed in the next chapter.</w:t>
      </w:r>
      <w:r w:rsidRPr="0035045E">
        <w:rPr>
          <w:rFonts w:ascii="Times New Roman" w:hAnsi="Times New Roman" w:cs="Times New Roman"/>
          <w:color w:val="auto"/>
          <w:sz w:val="32"/>
          <w:szCs w:val="32"/>
        </w:rPr>
        <w:br w:type="page"/>
      </w:r>
    </w:p>
    <w:p w14:paraId="497A2565" w14:textId="77777777" w:rsidR="00730BF4" w:rsidRPr="0035045E" w:rsidRDefault="00730BF4" w:rsidP="00730BF4">
      <w:pPr>
        <w:jc w:val="center"/>
        <w:rPr>
          <w:rFonts w:ascii="Times New Roman" w:hAnsi="Times New Roman" w:cs="Times New Roman"/>
          <w:color w:val="auto"/>
          <w:sz w:val="32"/>
          <w:szCs w:val="32"/>
          <w:u w:val="single"/>
        </w:rPr>
      </w:pPr>
      <w:r w:rsidRPr="0035045E">
        <w:rPr>
          <w:rFonts w:ascii="Times New Roman" w:hAnsi="Times New Roman" w:cs="Times New Roman"/>
          <w:color w:val="auto"/>
          <w:sz w:val="54"/>
          <w:szCs w:val="54"/>
          <w:u w:val="single"/>
        </w:rPr>
        <w:lastRenderedPageBreak/>
        <w:t>Real-Life Application</w:t>
      </w:r>
    </w:p>
    <w:p w14:paraId="6DF96EE0" w14:textId="77777777" w:rsidR="00730BF4"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An obvious example of application is to estimate or predict a polynomial sequence of certain system, such as growth in interest rate or population as mentioned in the previous chapter. The matrix shown is generalised for all polynomial sequence and it can thus be used in applied mathematics such as optimising a program that requires identifying a polynomial sequence.</w:t>
      </w:r>
    </w:p>
    <w:p w14:paraId="151F89C1" w14:textId="77777777" w:rsidR="00730BF4" w:rsidRPr="0035045E" w:rsidRDefault="00730BF4" w:rsidP="00730BF4">
      <w:pPr>
        <w:rPr>
          <w:rFonts w:ascii="Times New Roman" w:hAnsi="Times New Roman" w:cs="Times New Roman"/>
          <w:color w:val="auto"/>
          <w:sz w:val="32"/>
          <w:szCs w:val="32"/>
          <w:u w:val="single"/>
        </w:rPr>
      </w:pPr>
      <w:r w:rsidRPr="0035045E">
        <w:rPr>
          <w:rFonts w:ascii="Times New Roman" w:hAnsi="Times New Roman" w:cs="Times New Roman"/>
          <w:color w:val="auto"/>
          <w:sz w:val="32"/>
          <w:szCs w:val="32"/>
          <w:u w:val="single"/>
        </w:rPr>
        <w:t>Comparison of both methods in computation time using Python:</w:t>
      </w:r>
    </w:p>
    <w:p w14:paraId="3C1442E8" w14:textId="6EE5356C" w:rsidR="00730BF4" w:rsidRPr="0035045E" w:rsidRDefault="00FC7B6C" w:rsidP="00730BF4">
      <w:pPr>
        <w:rPr>
          <w:rFonts w:ascii="Times New Roman" w:hAnsi="Times New Roman" w:cs="Times New Roman"/>
          <w:color w:val="auto"/>
          <w:sz w:val="32"/>
          <w:szCs w:val="32"/>
        </w:rPr>
      </w:pPr>
      <w:r w:rsidRPr="0035045E">
        <w:rPr>
          <w:rFonts w:ascii="Times New Roman" w:hAnsi="Times New Roman" w:cs="Times New Roman"/>
          <w:noProof/>
          <w:color w:val="auto"/>
          <w:sz w:val="32"/>
          <w:szCs w:val="32"/>
        </w:rPr>
        <w:drawing>
          <wp:inline distT="0" distB="0" distL="0" distR="0" wp14:anchorId="6A3F6C9D" wp14:editId="19BD46B4">
            <wp:extent cx="4851400" cy="2360004"/>
            <wp:effectExtent l="0" t="0" r="635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859762" cy="2364072"/>
                    </a:xfrm>
                    <a:prstGeom prst="rect">
                      <a:avLst/>
                    </a:prstGeom>
                  </pic:spPr>
                </pic:pic>
              </a:graphicData>
            </a:graphic>
          </wp:inline>
        </w:drawing>
      </w:r>
    </w:p>
    <w:p w14:paraId="37930A48" w14:textId="7E18299D" w:rsidR="00D93F03" w:rsidRPr="0035045E" w:rsidRDefault="00D93F03" w:rsidP="00730BF4">
      <w:pPr>
        <w:rPr>
          <w:rFonts w:ascii="Times New Roman" w:hAnsi="Times New Roman" w:cs="Times New Roman"/>
          <w:color w:val="auto"/>
          <w:sz w:val="32"/>
          <w:szCs w:val="32"/>
        </w:rPr>
      </w:pPr>
      <w:r w:rsidRPr="0035045E">
        <w:rPr>
          <w:rFonts w:ascii="Times New Roman" w:hAnsi="Times New Roman" w:cs="Times New Roman"/>
          <w:color w:val="auto"/>
          <w:sz w:val="32"/>
          <w:szCs w:val="32"/>
        </w:rPr>
        <w:t>Figure 1: The code for the ‘Textbook Method’</w:t>
      </w:r>
    </w:p>
    <w:p w14:paraId="6B5CAFF7" w14:textId="04FEA208" w:rsidR="00730BF4" w:rsidRPr="0035045E" w:rsidRDefault="00730BF4" w:rsidP="00730BF4">
      <w:pPr>
        <w:rPr>
          <w:rFonts w:ascii="Times New Roman" w:hAnsi="Times New Roman" w:cs="Times New Roman"/>
          <w:color w:val="auto"/>
          <w:sz w:val="32"/>
          <w:szCs w:val="32"/>
        </w:rPr>
      </w:pPr>
      <w:r w:rsidRPr="0035045E">
        <w:rPr>
          <w:rFonts w:ascii="Times New Roman" w:hAnsi="Times New Roman" w:cs="Times New Roman"/>
          <w:noProof/>
          <w:color w:val="auto"/>
          <w:sz w:val="32"/>
          <w:szCs w:val="32"/>
        </w:rPr>
        <w:drawing>
          <wp:inline distT="0" distB="0" distL="0" distR="0" wp14:anchorId="09987D67" wp14:editId="571C943B">
            <wp:extent cx="4539710" cy="1849980"/>
            <wp:effectExtent l="0" t="0" r="0" b="0"/>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9"/>
                    <a:stretch>
                      <a:fillRect/>
                    </a:stretch>
                  </pic:blipFill>
                  <pic:spPr>
                    <a:xfrm>
                      <a:off x="0" y="0"/>
                      <a:ext cx="4581395" cy="1866967"/>
                    </a:xfrm>
                    <a:prstGeom prst="rect">
                      <a:avLst/>
                    </a:prstGeom>
                  </pic:spPr>
                </pic:pic>
              </a:graphicData>
            </a:graphic>
          </wp:inline>
        </w:drawing>
      </w:r>
    </w:p>
    <w:p w14:paraId="18BD3732" w14:textId="18AFD875" w:rsidR="00D93F03" w:rsidRPr="0035045E" w:rsidRDefault="00D93F03" w:rsidP="00D93F03">
      <w:pPr>
        <w:rPr>
          <w:rFonts w:ascii="Times New Roman" w:hAnsi="Times New Roman" w:cs="Times New Roman"/>
          <w:color w:val="auto"/>
          <w:sz w:val="32"/>
          <w:szCs w:val="32"/>
        </w:rPr>
      </w:pPr>
      <w:r w:rsidRPr="0035045E">
        <w:rPr>
          <w:rFonts w:ascii="Times New Roman" w:hAnsi="Times New Roman" w:cs="Times New Roman"/>
          <w:color w:val="auto"/>
          <w:sz w:val="32"/>
          <w:szCs w:val="32"/>
        </w:rPr>
        <w:t>Figure 2: The code for the ‘Linear Algebra Method’</w:t>
      </w:r>
    </w:p>
    <w:p w14:paraId="31EBAA67" w14:textId="1F868142" w:rsidR="00730BF4" w:rsidRPr="0035045E" w:rsidRDefault="00B57A10" w:rsidP="00730BF4">
      <w:pPr>
        <w:rPr>
          <w:rFonts w:ascii="Times New Roman" w:hAnsi="Times New Roman" w:cs="Times New Roman"/>
          <w:color w:val="auto"/>
          <w:sz w:val="32"/>
          <w:szCs w:val="32"/>
        </w:rPr>
      </w:pPr>
      <w:r w:rsidRPr="0035045E">
        <w:rPr>
          <w:rFonts w:ascii="Times New Roman" w:hAnsi="Times New Roman" w:cs="Times New Roman"/>
          <w:noProof/>
          <w:color w:val="auto"/>
          <w:sz w:val="32"/>
          <w:szCs w:val="32"/>
        </w:rPr>
        <w:lastRenderedPageBreak/>
        <w:drawing>
          <wp:inline distT="0" distB="0" distL="0" distR="0" wp14:anchorId="1C2D2F15" wp14:editId="5B07087D">
            <wp:extent cx="4978400" cy="1748292"/>
            <wp:effectExtent l="0" t="0" r="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992525" cy="1753252"/>
                    </a:xfrm>
                    <a:prstGeom prst="rect">
                      <a:avLst/>
                    </a:prstGeom>
                  </pic:spPr>
                </pic:pic>
              </a:graphicData>
            </a:graphic>
          </wp:inline>
        </w:drawing>
      </w:r>
    </w:p>
    <w:p w14:paraId="5CEF6EE4" w14:textId="6F62FFE1" w:rsidR="00D93F03" w:rsidRPr="0035045E" w:rsidRDefault="00D93F03" w:rsidP="00D93F03">
      <w:pPr>
        <w:rPr>
          <w:rFonts w:ascii="Times New Roman" w:hAnsi="Times New Roman" w:cs="Times New Roman"/>
          <w:color w:val="auto"/>
          <w:sz w:val="32"/>
          <w:szCs w:val="32"/>
        </w:rPr>
      </w:pPr>
      <w:r w:rsidRPr="0035045E">
        <w:rPr>
          <w:rFonts w:ascii="Times New Roman" w:hAnsi="Times New Roman" w:cs="Times New Roman"/>
          <w:color w:val="auto"/>
          <w:sz w:val="32"/>
          <w:szCs w:val="32"/>
        </w:rPr>
        <w:t>Figure 3: The results in the comparison of the run time of both methods</w:t>
      </w:r>
    </w:p>
    <w:p w14:paraId="23FFE024" w14:textId="34964348" w:rsidR="00DD12F7" w:rsidRPr="0035045E" w:rsidRDefault="00730BF4" w:rsidP="00DD12F7">
      <w:pPr>
        <w:jc w:val="both"/>
        <w:rPr>
          <w:rFonts w:ascii="Calibri" w:eastAsia="Times New Roman" w:hAnsi="Calibri" w:cs="Calibri"/>
          <w:color w:val="auto"/>
          <w:lang w:eastAsia="zh-TW"/>
        </w:rPr>
      </w:pPr>
      <w:r w:rsidRPr="0035045E">
        <w:rPr>
          <w:rFonts w:ascii="Times New Roman" w:hAnsi="Times New Roman" w:cs="Times New Roman"/>
          <w:color w:val="auto"/>
          <w:sz w:val="32"/>
          <w:szCs w:val="32"/>
        </w:rPr>
        <w:t xml:space="preserve">It is evident that the ‘Linear Algebra Method’ is </w:t>
      </w:r>
      <w:bookmarkStart w:id="7" w:name="_Int_bVlArDAQ"/>
      <w:r w:rsidRPr="0035045E">
        <w:rPr>
          <w:rFonts w:ascii="Times New Roman" w:hAnsi="Times New Roman" w:cs="Times New Roman"/>
          <w:color w:val="auto"/>
          <w:sz w:val="32"/>
          <w:szCs w:val="32"/>
        </w:rPr>
        <w:t>relatively faster</w:t>
      </w:r>
      <w:bookmarkEnd w:id="7"/>
      <w:r w:rsidRPr="0035045E">
        <w:rPr>
          <w:rFonts w:ascii="Times New Roman" w:hAnsi="Times New Roman" w:cs="Times New Roman"/>
          <w:color w:val="auto"/>
          <w:sz w:val="32"/>
          <w:szCs w:val="32"/>
        </w:rPr>
        <w:t xml:space="preserve"> by </w:t>
      </w:r>
      <w:r w:rsidR="0004032D" w:rsidRPr="0035045E">
        <w:rPr>
          <w:rFonts w:ascii="Times New Roman" w:hAnsi="Times New Roman" w:cs="Times New Roman"/>
          <w:color w:val="auto"/>
          <w:sz w:val="32"/>
          <w:szCs w:val="32"/>
        </w:rPr>
        <w:t>0.0049831868</w:t>
      </w:r>
      <w:r w:rsidR="00D85BC1" w:rsidRPr="0035045E">
        <w:rPr>
          <w:rFonts w:ascii="Times New Roman" w:hAnsi="Times New Roman" w:cs="Times New Roman"/>
          <w:color w:val="auto"/>
          <w:sz w:val="32"/>
          <w:szCs w:val="32"/>
        </w:rPr>
        <w:t xml:space="preserve"> </w:t>
      </w:r>
      <w:r w:rsidRPr="0035045E">
        <w:rPr>
          <w:rFonts w:ascii="Times New Roman" w:hAnsi="Times New Roman" w:cs="Times New Roman"/>
          <w:color w:val="auto"/>
          <w:sz w:val="32"/>
          <w:szCs w:val="32"/>
        </w:rPr>
        <w:t>seconds</w:t>
      </w:r>
      <w:r w:rsidR="00A1259F" w:rsidRPr="0035045E">
        <w:rPr>
          <w:rFonts w:ascii="Times New Roman" w:hAnsi="Times New Roman" w:cs="Times New Roman"/>
          <w:color w:val="auto"/>
          <w:sz w:val="32"/>
          <w:szCs w:val="32"/>
        </w:rPr>
        <w:t xml:space="preserve"> when comparing the average speed</w:t>
      </w:r>
      <w:r w:rsidR="001E4D07" w:rsidRPr="0035045E">
        <w:rPr>
          <w:rFonts w:ascii="Times New Roman" w:hAnsi="Times New Roman" w:cs="Times New Roman"/>
          <w:color w:val="auto"/>
          <w:sz w:val="32"/>
          <w:szCs w:val="32"/>
        </w:rPr>
        <w:t xml:space="preserve"> of the two respective methods</w:t>
      </w:r>
      <w:r w:rsidRPr="0035045E">
        <w:rPr>
          <w:rFonts w:ascii="Times New Roman" w:hAnsi="Times New Roman" w:cs="Times New Roman"/>
          <w:color w:val="auto"/>
          <w:sz w:val="32"/>
          <w:szCs w:val="32"/>
        </w:rPr>
        <w:t>. Although this might seem like a small advancement, the difference could be significant in a larger scale program</w:t>
      </w:r>
      <w:r w:rsidR="004558BC" w:rsidRPr="0035045E">
        <w:rPr>
          <w:rFonts w:ascii="Times New Roman" w:hAnsi="Times New Roman" w:cs="Times New Roman"/>
          <w:color w:val="auto"/>
          <w:sz w:val="32"/>
          <w:szCs w:val="32"/>
        </w:rPr>
        <w:t>.</w:t>
      </w:r>
    </w:p>
    <w:p w14:paraId="1CEB2CC1" w14:textId="34964348" w:rsidR="00730BF4" w:rsidRPr="0035045E" w:rsidRDefault="00730BF4" w:rsidP="00730BF4">
      <w:pPr>
        <w:jc w:val="both"/>
        <w:rPr>
          <w:rFonts w:ascii="Times New Roman" w:hAnsi="Times New Roman" w:cs="Times New Roman"/>
          <w:color w:val="auto"/>
          <w:sz w:val="32"/>
          <w:szCs w:val="32"/>
          <w:u w:val="single"/>
        </w:rPr>
      </w:pPr>
      <w:r w:rsidRPr="0035045E">
        <w:rPr>
          <w:rFonts w:ascii="Times New Roman" w:hAnsi="Times New Roman" w:cs="Times New Roman"/>
          <w:color w:val="auto"/>
          <w:sz w:val="32"/>
          <w:szCs w:val="32"/>
          <w:u w:val="single"/>
        </w:rPr>
        <w:t>Other Examples</w:t>
      </w:r>
    </w:p>
    <w:p w14:paraId="0520BA04" w14:textId="45FA5969" w:rsidR="00730BF4" w:rsidRPr="0035045E" w:rsidRDefault="00730BF4" w:rsidP="00730BF4">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 xml:space="preserve">Polynomial sequence is also used along with </w:t>
      </w:r>
      <w:r w:rsidRPr="0035045E">
        <w:rPr>
          <w:rFonts w:ascii="Times New Roman" w:hAnsi="Times New Roman" w:cs="Times New Roman"/>
          <w:i/>
          <w:iCs/>
          <w:color w:val="auto"/>
          <w:sz w:val="32"/>
          <w:szCs w:val="32"/>
        </w:rPr>
        <w:t>Ordinary Differential Equation</w:t>
      </w:r>
      <w:r w:rsidRPr="0035045E">
        <w:rPr>
          <w:rFonts w:ascii="Times New Roman" w:hAnsi="Times New Roman" w:cs="Times New Roman"/>
          <w:color w:val="auto"/>
          <w:sz w:val="32"/>
          <w:szCs w:val="32"/>
        </w:rPr>
        <w:t xml:space="preserve"> (O.D.E.) in computing </w:t>
      </w:r>
      <w:r w:rsidR="00CC5852" w:rsidRPr="0035045E">
        <w:rPr>
          <w:rFonts w:ascii="Times New Roman" w:hAnsi="Times New Roman" w:cs="Times New Roman"/>
          <w:color w:val="auto"/>
          <w:sz w:val="32"/>
          <w:szCs w:val="32"/>
        </w:rPr>
        <w:t xml:space="preserve">for </w:t>
      </w:r>
      <w:r w:rsidRPr="0035045E">
        <w:rPr>
          <w:rFonts w:ascii="Times New Roman" w:hAnsi="Times New Roman" w:cs="Times New Roman"/>
          <w:color w:val="auto"/>
          <w:sz w:val="32"/>
          <w:szCs w:val="32"/>
        </w:rPr>
        <w:t xml:space="preserve">optimisation </w:t>
      </w:r>
      <w:r w:rsidR="00184F2C" w:rsidRPr="0035045E">
        <w:rPr>
          <w:rFonts w:ascii="Times New Roman" w:hAnsi="Times New Roman" w:cs="Times New Roman"/>
          <w:color w:val="auto"/>
          <w:sz w:val="32"/>
          <w:szCs w:val="32"/>
        </w:rPr>
        <w:t>in order to</w:t>
      </w:r>
      <w:r w:rsidRPr="0035045E">
        <w:rPr>
          <w:rFonts w:ascii="Times New Roman" w:hAnsi="Times New Roman" w:cs="Times New Roman"/>
          <w:color w:val="auto"/>
          <w:sz w:val="32"/>
          <w:szCs w:val="32"/>
        </w:rPr>
        <w:t xml:space="preserve"> find, for example, maximum volume</w:t>
      </w:r>
      <w:r w:rsidR="002A3BD9" w:rsidRPr="0035045E">
        <w:rPr>
          <w:rFonts w:ascii="Times New Roman" w:hAnsi="Times New Roman" w:cs="Times New Roman"/>
          <w:color w:val="auto"/>
          <w:sz w:val="32"/>
          <w:szCs w:val="32"/>
        </w:rPr>
        <w:t xml:space="preserve"> of an object</w:t>
      </w:r>
      <w:r w:rsidRPr="0035045E">
        <w:rPr>
          <w:rFonts w:ascii="Times New Roman" w:hAnsi="Times New Roman" w:cs="Times New Roman"/>
          <w:color w:val="auto"/>
          <w:sz w:val="32"/>
          <w:szCs w:val="32"/>
        </w:rPr>
        <w:t xml:space="preserve"> with the least surface area. This might be used for companies trying to produce a c</w:t>
      </w:r>
      <w:r w:rsidR="00D42392" w:rsidRPr="0035045E">
        <w:rPr>
          <w:rFonts w:ascii="Times New Roman" w:hAnsi="Times New Roman" w:cs="Times New Roman"/>
          <w:color w:val="auto"/>
          <w:sz w:val="32"/>
          <w:szCs w:val="32"/>
        </w:rPr>
        <w:t>ontainer</w:t>
      </w:r>
      <w:r w:rsidRPr="0035045E">
        <w:rPr>
          <w:rFonts w:ascii="Times New Roman" w:hAnsi="Times New Roman" w:cs="Times New Roman"/>
          <w:color w:val="auto"/>
          <w:sz w:val="32"/>
          <w:szCs w:val="32"/>
        </w:rPr>
        <w:t xml:space="preserve"> with the most volume for stor</w:t>
      </w:r>
      <w:r w:rsidR="00CD0316" w:rsidRPr="0035045E">
        <w:rPr>
          <w:rFonts w:ascii="Times New Roman" w:hAnsi="Times New Roman" w:cs="Times New Roman"/>
          <w:color w:val="auto"/>
          <w:sz w:val="32"/>
          <w:szCs w:val="32"/>
        </w:rPr>
        <w:t>age</w:t>
      </w:r>
      <w:r w:rsidRPr="0035045E">
        <w:rPr>
          <w:rFonts w:ascii="Times New Roman" w:hAnsi="Times New Roman" w:cs="Times New Roman"/>
          <w:color w:val="auto"/>
          <w:sz w:val="32"/>
          <w:szCs w:val="32"/>
        </w:rPr>
        <w:t xml:space="preserve"> while having the least surface area, meaning least material cost. </w:t>
      </w:r>
    </w:p>
    <w:p w14:paraId="55696AC8" w14:textId="13C090A0" w:rsidR="00DD12F7" w:rsidRPr="0035045E" w:rsidRDefault="00730BF4" w:rsidP="00D87095">
      <w:pPr>
        <w:jc w:val="both"/>
        <w:rPr>
          <w:rFonts w:ascii="Times New Roman" w:hAnsi="Times New Roman" w:cs="Times New Roman"/>
          <w:color w:val="auto"/>
          <w:sz w:val="32"/>
          <w:szCs w:val="32"/>
        </w:rPr>
      </w:pPr>
      <w:r w:rsidRPr="0035045E">
        <w:rPr>
          <w:rFonts w:ascii="Times New Roman" w:hAnsi="Times New Roman" w:cs="Times New Roman"/>
          <w:color w:val="auto"/>
          <w:sz w:val="32"/>
          <w:szCs w:val="32"/>
        </w:rPr>
        <w:t>This is often used in Physics and approximation theory. Some notable examples</w:t>
      </w:r>
      <w:r w:rsidR="002C47E6" w:rsidRPr="0035045E">
        <w:rPr>
          <w:rStyle w:val="FootnoteReference"/>
          <w:rFonts w:ascii="Times New Roman" w:hAnsi="Times New Roman" w:cs="Times New Roman"/>
          <w:color w:val="auto"/>
          <w:sz w:val="32"/>
          <w:szCs w:val="32"/>
        </w:rPr>
        <w:footnoteReference w:id="3"/>
      </w:r>
      <w:r w:rsidRPr="0035045E">
        <w:rPr>
          <w:rFonts w:ascii="Times New Roman" w:hAnsi="Times New Roman" w:cs="Times New Roman"/>
          <w:color w:val="auto"/>
          <w:sz w:val="32"/>
          <w:szCs w:val="32"/>
        </w:rPr>
        <w:t xml:space="preserve"> include Laguerre polynomial, Chebyshev polynomial etc.</w:t>
      </w:r>
    </w:p>
    <w:p w14:paraId="2BFC93D8" w14:textId="26EA42DF" w:rsidR="00AE3EA8" w:rsidRPr="0035045E" w:rsidRDefault="00DD12F7" w:rsidP="00DD12F7">
      <w:pPr>
        <w:rPr>
          <w:rFonts w:ascii="Times New Roman" w:hAnsi="Times New Roman" w:cs="Times New Roman"/>
          <w:color w:val="auto"/>
          <w:sz w:val="32"/>
          <w:szCs w:val="32"/>
        </w:rPr>
      </w:pPr>
      <w:r w:rsidRPr="0035045E">
        <w:rPr>
          <w:rFonts w:ascii="Times New Roman" w:hAnsi="Times New Roman" w:cs="Times New Roman"/>
          <w:color w:val="auto"/>
          <w:sz w:val="32"/>
          <w:szCs w:val="32"/>
        </w:rPr>
        <w:br w:type="page"/>
      </w:r>
    </w:p>
    <w:p w14:paraId="1A8785E1" w14:textId="77777777" w:rsidR="00B35930" w:rsidRPr="0035045E" w:rsidRDefault="00AE3EA8" w:rsidP="00AE3EA8">
      <w:pPr>
        <w:jc w:val="center"/>
        <w:rPr>
          <w:rFonts w:ascii="Times New Roman" w:hAnsi="Times New Roman" w:cs="Times New Roman"/>
          <w:color w:val="auto"/>
          <w:sz w:val="52"/>
          <w:szCs w:val="52"/>
          <w:u w:val="single"/>
        </w:rPr>
      </w:pPr>
      <w:r w:rsidRPr="0035045E">
        <w:rPr>
          <w:rFonts w:ascii="Times New Roman" w:hAnsi="Times New Roman" w:cs="Times New Roman"/>
          <w:color w:val="auto"/>
          <w:sz w:val="52"/>
          <w:szCs w:val="52"/>
          <w:u w:val="single"/>
        </w:rPr>
        <w:lastRenderedPageBreak/>
        <w:t>References</w:t>
      </w:r>
    </w:p>
    <w:p w14:paraId="2DB5F88E" w14:textId="248E9B9A" w:rsidR="00A00AF0" w:rsidRPr="0035045E" w:rsidRDefault="00C37C74" w:rsidP="00A00AF0">
      <w:pPr>
        <w:pStyle w:val="ListParagraph"/>
        <w:numPr>
          <w:ilvl w:val="0"/>
          <w:numId w:val="30"/>
        </w:numPr>
        <w:rPr>
          <w:rFonts w:ascii="Times New Roman" w:hAnsi="Times New Roman" w:cs="Times New Roman"/>
          <w:color w:val="auto"/>
          <w:sz w:val="28"/>
          <w:szCs w:val="28"/>
          <w:u w:val="single"/>
        </w:rPr>
      </w:pPr>
      <w:r w:rsidRPr="0035045E">
        <w:rPr>
          <w:color w:val="auto"/>
          <w:sz w:val="28"/>
          <w:szCs w:val="28"/>
        </w:rPr>
        <w:t>Harvard</w:t>
      </w:r>
      <w:r w:rsidRPr="0035045E">
        <w:rPr>
          <w:i/>
          <w:iCs/>
          <w:color w:val="auto"/>
          <w:sz w:val="28"/>
          <w:szCs w:val="28"/>
        </w:rPr>
        <w:t xml:space="preserve"> ‘Mathematical Sequences’</w:t>
      </w:r>
      <w:r w:rsidRPr="0035045E">
        <w:rPr>
          <w:color w:val="auto"/>
          <w:sz w:val="28"/>
          <w:szCs w:val="28"/>
        </w:rPr>
        <w:t xml:space="preserve"> </w:t>
      </w:r>
      <w:hyperlink r:id="rId11" w:history="1">
        <w:r w:rsidR="00A00AF0" w:rsidRPr="0035045E">
          <w:rPr>
            <w:rStyle w:val="Hyperlink"/>
            <w:color w:val="auto"/>
            <w:sz w:val="28"/>
            <w:szCs w:val="28"/>
          </w:rPr>
          <w:t>https://people.math.harvard.edu/~engelwar/MathS305/Sequences%20An%20Introduction.pdf</w:t>
        </w:r>
      </w:hyperlink>
    </w:p>
    <w:p w14:paraId="0A403EE5" w14:textId="19EC3CF8" w:rsidR="00A00AF0" w:rsidRPr="0035045E" w:rsidRDefault="00A00AF0" w:rsidP="00A00AF0">
      <w:pPr>
        <w:pStyle w:val="FootnoteText"/>
        <w:numPr>
          <w:ilvl w:val="0"/>
          <w:numId w:val="30"/>
        </w:numPr>
        <w:rPr>
          <w:color w:val="auto"/>
          <w:sz w:val="28"/>
          <w:szCs w:val="28"/>
        </w:rPr>
      </w:pPr>
      <w:r w:rsidRPr="0035045E">
        <w:rPr>
          <w:color w:val="auto"/>
          <w:sz w:val="28"/>
          <w:szCs w:val="28"/>
        </w:rPr>
        <w:t xml:space="preserve">Jiwen He  ‘Lecture 27 11.7 Power Series’ </w:t>
      </w:r>
      <w:hyperlink r:id="rId12" w:history="1">
        <w:r w:rsidRPr="0035045E">
          <w:rPr>
            <w:rStyle w:val="Hyperlink"/>
            <w:color w:val="auto"/>
            <w:sz w:val="28"/>
            <w:szCs w:val="28"/>
          </w:rPr>
          <w:t>https://www.math.uh.edu/~jiwenhe/Math1432/lectures/lecture27_handout.pdf</w:t>
        </w:r>
      </w:hyperlink>
    </w:p>
    <w:p w14:paraId="108AC384" w14:textId="41FE6029" w:rsidR="007E61D1" w:rsidRPr="0035045E" w:rsidRDefault="00A00AF0" w:rsidP="003A299B">
      <w:pPr>
        <w:pStyle w:val="FootnoteText"/>
        <w:numPr>
          <w:ilvl w:val="0"/>
          <w:numId w:val="30"/>
        </w:numPr>
        <w:rPr>
          <w:color w:val="auto"/>
          <w:sz w:val="28"/>
          <w:szCs w:val="28"/>
        </w:rPr>
      </w:pPr>
      <w:r w:rsidRPr="0035045E">
        <w:rPr>
          <w:color w:val="auto"/>
          <w:sz w:val="28"/>
          <w:szCs w:val="28"/>
        </w:rPr>
        <w:t>Wikipedia</w:t>
      </w:r>
      <w:r w:rsidRPr="0035045E">
        <w:rPr>
          <w:i/>
          <w:iCs/>
          <w:color w:val="auto"/>
          <w:sz w:val="28"/>
          <w:szCs w:val="28"/>
        </w:rPr>
        <w:t xml:space="preserve"> ‘Polynomial Sequence’ </w:t>
      </w:r>
      <w:r w:rsidRPr="0035045E">
        <w:rPr>
          <w:i/>
          <w:iCs/>
          <w:color w:val="auto"/>
          <w:sz w:val="28"/>
          <w:szCs w:val="28"/>
        </w:rPr>
        <w:br/>
      </w:r>
      <w:hyperlink r:id="rId13" w:history="1">
        <w:r w:rsidR="007E6606" w:rsidRPr="0035045E">
          <w:rPr>
            <w:rStyle w:val="Hyperlink"/>
            <w:i/>
            <w:iCs/>
            <w:color w:val="auto"/>
            <w:sz w:val="28"/>
            <w:szCs w:val="28"/>
          </w:rPr>
          <w:t>https://en.wikipedia.org/wiki/Polynomial_sequence</w:t>
        </w:r>
      </w:hyperlink>
    </w:p>
    <w:p w14:paraId="480CF19B" w14:textId="77777777" w:rsidR="007E6606" w:rsidRDefault="007E6606" w:rsidP="007E6606">
      <w:pPr>
        <w:pStyle w:val="FootnoteText"/>
        <w:ind w:left="720"/>
        <w:rPr>
          <w:color w:val="auto"/>
          <w:sz w:val="28"/>
          <w:szCs w:val="28"/>
        </w:rPr>
      </w:pPr>
    </w:p>
    <w:p w14:paraId="3D125FE3" w14:textId="77777777" w:rsidR="00820104" w:rsidRPr="0035045E" w:rsidRDefault="00820104" w:rsidP="007E6606">
      <w:pPr>
        <w:pStyle w:val="FootnoteText"/>
        <w:ind w:left="720"/>
        <w:rPr>
          <w:color w:val="auto"/>
          <w:sz w:val="28"/>
          <w:szCs w:val="28"/>
        </w:rPr>
      </w:pPr>
    </w:p>
    <w:sectPr w:rsidR="00820104" w:rsidRPr="0035045E" w:rsidSect="00673FCC">
      <w:type w:val="continuous"/>
      <w:pgSz w:w="12240" w:h="15840"/>
      <w:pgMar w:top="1440" w:right="1800" w:bottom="1440" w:left="180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31AF96" w14:textId="77777777" w:rsidR="00952EA7" w:rsidRDefault="00952EA7">
      <w:pPr>
        <w:spacing w:before="0" w:after="0" w:line="240" w:lineRule="auto"/>
      </w:pPr>
      <w:r>
        <w:separator/>
      </w:r>
    </w:p>
  </w:endnote>
  <w:endnote w:type="continuationSeparator" w:id="0">
    <w:p w14:paraId="7D8D1522" w14:textId="77777777" w:rsidR="00952EA7" w:rsidRDefault="00952EA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DFKai-SB">
    <w:panose1 w:val="03000509000000000000"/>
    <w:charset w:val="88"/>
    <w:family w:val="script"/>
    <w:pitch w:val="fixed"/>
    <w:sig w:usb0="00000003" w:usb1="080E0000" w:usb2="00000016" w:usb3="00000000" w:csb0="00100001" w:csb1="00000000"/>
  </w:font>
  <w:font w:name="Courier New">
    <w:panose1 w:val="02070309020205020404"/>
    <w:charset w:val="00"/>
    <w:family w:val="modern"/>
    <w:pitch w:val="fixed"/>
    <w:sig w:usb0="E0002EFF" w:usb1="C0007843" w:usb2="00000009" w:usb3="00000000" w:csb0="000001FF" w:csb1="00000000"/>
  </w:font>
  <w:font w:name="Constantia">
    <w:panose1 w:val="02030602050306030303"/>
    <w:charset w:val="00"/>
    <w:family w:val="roman"/>
    <w:pitch w:val="variable"/>
    <w:sig w:usb0="A00002EF" w:usb1="4000204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C61CCD" w14:textId="77777777" w:rsidR="00952EA7" w:rsidRDefault="00952EA7">
      <w:pPr>
        <w:spacing w:before="0" w:after="0" w:line="240" w:lineRule="auto"/>
      </w:pPr>
      <w:r>
        <w:separator/>
      </w:r>
    </w:p>
  </w:footnote>
  <w:footnote w:type="continuationSeparator" w:id="0">
    <w:p w14:paraId="287F27F0" w14:textId="77777777" w:rsidR="00952EA7" w:rsidRDefault="00952EA7">
      <w:pPr>
        <w:spacing w:before="0" w:after="0" w:line="240" w:lineRule="auto"/>
      </w:pPr>
      <w:r>
        <w:continuationSeparator/>
      </w:r>
    </w:p>
  </w:footnote>
  <w:footnote w:id="1">
    <w:p w14:paraId="026BCF70" w14:textId="150922F2" w:rsidR="002A2D6E" w:rsidRDefault="002A2D6E">
      <w:pPr>
        <w:pStyle w:val="FootnoteText"/>
      </w:pPr>
      <w:r>
        <w:rPr>
          <w:rStyle w:val="FootnoteReference"/>
        </w:rPr>
        <w:footnoteRef/>
      </w:r>
      <w:r w:rsidR="002279DD" w:rsidRPr="002279DD">
        <w:t>Ha</w:t>
      </w:r>
      <w:r w:rsidR="002279DD">
        <w:t>r</w:t>
      </w:r>
      <w:r w:rsidR="002279DD" w:rsidRPr="002279DD">
        <w:t>vard</w:t>
      </w:r>
      <w:r w:rsidR="002279DD">
        <w:rPr>
          <w:i/>
          <w:iCs/>
        </w:rPr>
        <w:t xml:space="preserve"> </w:t>
      </w:r>
      <w:r w:rsidR="008F0539">
        <w:rPr>
          <w:i/>
          <w:iCs/>
        </w:rPr>
        <w:t>‘</w:t>
      </w:r>
      <w:r w:rsidR="008F0539" w:rsidRPr="008F0539">
        <w:rPr>
          <w:i/>
          <w:iCs/>
        </w:rPr>
        <w:t>Mathematical Sequence</w:t>
      </w:r>
      <w:r w:rsidR="008F0539">
        <w:rPr>
          <w:i/>
          <w:iCs/>
        </w:rPr>
        <w:t>s’</w:t>
      </w:r>
      <w:r>
        <w:t xml:space="preserve"> </w:t>
      </w:r>
      <w:r w:rsidRPr="002A2D6E">
        <w:t>https://people.math.harvard.edu/~engelwar/MathS305/Sequences%20An%20Introduction.pdf</w:t>
      </w:r>
    </w:p>
  </w:footnote>
  <w:footnote w:id="2">
    <w:p w14:paraId="4D3945BD" w14:textId="77777777" w:rsidR="00A4519C" w:rsidRDefault="00A4519C" w:rsidP="00A4519C">
      <w:pPr>
        <w:pStyle w:val="FootnoteText"/>
      </w:pPr>
      <w:r>
        <w:rPr>
          <w:rStyle w:val="FootnoteReference"/>
        </w:rPr>
        <w:footnoteRef/>
      </w:r>
      <w:r>
        <w:t xml:space="preserve"> Jiwen He  ‘Lecture 27 11.7 Power Series’ </w:t>
      </w:r>
      <w:r w:rsidRPr="0095407E">
        <w:t>https://www.math.uh.edu/~jiwenhe/Math1432/lectures/lecture27_handout.pdf</w:t>
      </w:r>
    </w:p>
  </w:footnote>
  <w:footnote w:id="3">
    <w:p w14:paraId="539B161D" w14:textId="7257BA38" w:rsidR="002C47E6" w:rsidRPr="002C47E6" w:rsidRDefault="002C47E6">
      <w:pPr>
        <w:pStyle w:val="FootnoteText"/>
      </w:pPr>
      <w:r>
        <w:rPr>
          <w:rStyle w:val="FootnoteReference"/>
        </w:rPr>
        <w:footnoteRef/>
      </w:r>
      <w:r>
        <w:t>Wikipedia</w:t>
      </w:r>
      <w:r w:rsidRPr="002C47E6">
        <w:rPr>
          <w:i/>
          <w:iCs/>
        </w:rPr>
        <w:t xml:space="preserve"> ‘Polynomial Sequenc</w:t>
      </w:r>
      <w:r w:rsidR="00B27805">
        <w:rPr>
          <w:i/>
          <w:iCs/>
        </w:rPr>
        <w:t xml:space="preserve">e </w:t>
      </w:r>
      <w:r w:rsidR="00B27805" w:rsidRPr="00B27805">
        <w:rPr>
          <w:i/>
          <w:iCs/>
        </w:rPr>
        <w:t>https://en.wikipedia.org/wiki/Polynomial_sequence</w:t>
      </w:r>
      <w:r>
        <w:rPr>
          <w:i/>
          <w:iCs/>
        </w:rPr>
        <w:t xml:space="preserve"> </w:t>
      </w:r>
    </w:p>
  </w:footnote>
</w:footnotes>
</file>

<file path=word/intelligence2.xml><?xml version="1.0" encoding="utf-8"?>
<int2:intelligence xmlns:int2="http://schemas.microsoft.com/office/intelligence/2020/intelligence" xmlns:oel="http://schemas.microsoft.com/office/2019/extlst">
  <int2:observations>
    <int2:bookmark int2:bookmarkName="_Int_PJ28DJm2" int2:invalidationBookmarkName="" int2:hashCode="E1+Tt6RJBbZOzq" int2:id="DhbGZSzi">
      <int2:state int2:value="Rejected" int2:type="AugLoop_Text_Critique"/>
    </int2:bookmark>
    <int2:bookmark int2:bookmarkName="_Int_bVlArDAQ" int2:invalidationBookmarkName="" int2:hashCode="6If2PS4AfCyLT8" int2:id="2MOPBDYq">
      <int2:state int2:value="Rejected" int2:type="AugLoop_Text_Critique"/>
    </int2:bookmark>
    <int2:bookmark int2:bookmarkName="_Int_uF4DMSQ8" int2:invalidationBookmarkName="" int2:hashCode="+H+BtzT7nhphKc" int2:id="WajRA5No">
      <int2:state int2:value="Rejected" int2:type="AugLoop_Text_Critique"/>
    </int2:bookmark>
    <int2:bookmark int2:bookmarkName="_Int_3GTneb6s" int2:invalidationBookmarkName="" int2:hashCode="5cEnj+BQkBZE21" int2:id="F1PyM2Qr">
      <int2:state int2:value="Rejected" int2:type="AugLoop_Text_Critique"/>
    </int2:bookmark>
    <int2:bookmark int2:bookmarkName="_Int_IUFpBHm5" int2:invalidationBookmarkName="" int2:hashCode="5cEnj+BQkBZE21" int2:id="FkILHxb7">
      <int2:state int2:value="Rejected" int2:type="AugLoop_Text_Critique"/>
    </int2:bookmark>
    <int2:bookmark int2:bookmarkName="_Int_kiQ1Yljd" int2:invalidationBookmarkName="" int2:hashCode="xgDzA50uAYUN6A" int2:id="JQfo8lvl">
      <int2:state int2:value="Rejected" int2:type="AugLoop_Text_Critique"/>
    </int2:bookmark>
    <int2:bookmark int2:bookmarkName="_Int_CdEIYjRq" int2:invalidationBookmarkName="" int2:hashCode="sjaxnnPvIemuyN" int2:id="aqxUpAsL">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6FEF7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61D0ED9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3538F71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2B24A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8D446A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23041D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8B4F50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C8EC65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5781F0C"/>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10" w15:restartNumberingAfterBreak="0">
    <w:nsid w:val="09954B0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0594E07"/>
    <w:multiLevelType w:val="hybridMultilevel"/>
    <w:tmpl w:val="F43A1DCE"/>
    <w:lvl w:ilvl="0" w:tplc="D7EE6794">
      <w:start w:val="2023"/>
      <w:numFmt w:val="bullet"/>
      <w:lvlText w:val=""/>
      <w:lvlJc w:val="left"/>
      <w:pPr>
        <w:ind w:left="720" w:hanging="360"/>
      </w:pPr>
      <w:rPr>
        <w:rFonts w:ascii="Wingdings" w:eastAsiaTheme="minorEastAsia"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2935CD"/>
    <w:multiLevelType w:val="hybridMultilevel"/>
    <w:tmpl w:val="FFF85498"/>
    <w:lvl w:ilvl="0" w:tplc="1898EC5A">
      <w:start w:val="2023"/>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B802789"/>
    <w:multiLevelType w:val="hybridMultilevel"/>
    <w:tmpl w:val="0C54529E"/>
    <w:lvl w:ilvl="0" w:tplc="9D20493C">
      <w:start w:val="2023"/>
      <w:numFmt w:val="bullet"/>
      <w:lvlText w:val=""/>
      <w:lvlJc w:val="left"/>
      <w:pPr>
        <w:ind w:left="1800" w:hanging="360"/>
      </w:pPr>
      <w:rPr>
        <w:rFonts w:ascii="Wingdings" w:eastAsiaTheme="minorEastAsia" w:hAnsi="Wingdings" w:cs="Times New Roman"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1BE4265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F8F5B63"/>
    <w:multiLevelType w:val="multilevel"/>
    <w:tmpl w:val="1CD6B866"/>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2A3440CC"/>
    <w:multiLevelType w:val="multilevel"/>
    <w:tmpl w:val="B5CE5722"/>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39F7075B"/>
    <w:multiLevelType w:val="hybridMultilevel"/>
    <w:tmpl w:val="A058D828"/>
    <w:lvl w:ilvl="0" w:tplc="7054A454">
      <w:start w:val="2023"/>
      <w:numFmt w:val="bullet"/>
      <w:lvlText w:val=""/>
      <w:lvlJc w:val="left"/>
      <w:pPr>
        <w:ind w:left="1080" w:hanging="360"/>
      </w:pPr>
      <w:rPr>
        <w:rFonts w:ascii="Wingdings" w:eastAsiaTheme="minorEastAsia" w:hAnsi="Wingdings"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0734915"/>
    <w:multiLevelType w:val="hybridMultilevel"/>
    <w:tmpl w:val="E9F642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5464934"/>
    <w:multiLevelType w:val="hybridMultilevel"/>
    <w:tmpl w:val="2362C7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29C6BB5"/>
    <w:multiLevelType w:val="hybridMultilevel"/>
    <w:tmpl w:val="243805CC"/>
    <w:lvl w:ilvl="0" w:tplc="F7E82790">
      <w:start w:val="2023"/>
      <w:numFmt w:val="bullet"/>
      <w:lvlText w:val=""/>
      <w:lvlJc w:val="left"/>
      <w:pPr>
        <w:ind w:left="720" w:hanging="360"/>
      </w:pPr>
      <w:rPr>
        <w:rFonts w:ascii="Wingdings" w:eastAsiaTheme="minorEastAsia"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7DC5F7B"/>
    <w:multiLevelType w:val="hybridMultilevel"/>
    <w:tmpl w:val="78A24B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364550"/>
    <w:multiLevelType w:val="hybridMultilevel"/>
    <w:tmpl w:val="64D82CB2"/>
    <w:lvl w:ilvl="0" w:tplc="169A93D8">
      <w:start w:val="17"/>
      <w:numFmt w:val="bullet"/>
      <w:lvlText w:val="-"/>
      <w:lvlJc w:val="left"/>
      <w:pPr>
        <w:ind w:left="720" w:hanging="360"/>
      </w:pPr>
      <w:rPr>
        <w:rFonts w:ascii="Constantia" w:eastAsiaTheme="minorEastAsia" w:hAnsi="Constant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55375EE"/>
    <w:multiLevelType w:val="hybridMultilevel"/>
    <w:tmpl w:val="D97A974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5BC2713"/>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6BE0360C"/>
    <w:multiLevelType w:val="multilevel"/>
    <w:tmpl w:val="2E96955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136725484">
    <w:abstractNumId w:val="9"/>
  </w:num>
  <w:num w:numId="2" w16cid:durableId="1014696420">
    <w:abstractNumId w:val="9"/>
  </w:num>
  <w:num w:numId="3" w16cid:durableId="574777240">
    <w:abstractNumId w:val="8"/>
  </w:num>
  <w:num w:numId="4" w16cid:durableId="623316961">
    <w:abstractNumId w:val="8"/>
  </w:num>
  <w:num w:numId="5" w16cid:durableId="1519349768">
    <w:abstractNumId w:val="9"/>
  </w:num>
  <w:num w:numId="6" w16cid:durableId="1731614708">
    <w:abstractNumId w:val="8"/>
  </w:num>
  <w:num w:numId="7" w16cid:durableId="233512331">
    <w:abstractNumId w:val="14"/>
  </w:num>
  <w:num w:numId="8" w16cid:durableId="1052924863">
    <w:abstractNumId w:val="10"/>
  </w:num>
  <w:num w:numId="9" w16cid:durableId="552739696">
    <w:abstractNumId w:val="16"/>
  </w:num>
  <w:num w:numId="10" w16cid:durableId="915287954">
    <w:abstractNumId w:val="15"/>
  </w:num>
  <w:num w:numId="11" w16cid:durableId="1086266187">
    <w:abstractNumId w:val="25"/>
  </w:num>
  <w:num w:numId="12" w16cid:durableId="1571505511">
    <w:abstractNumId w:val="24"/>
  </w:num>
  <w:num w:numId="13" w16cid:durableId="1985039980">
    <w:abstractNumId w:val="7"/>
  </w:num>
  <w:num w:numId="14" w16cid:durableId="631399884">
    <w:abstractNumId w:val="6"/>
  </w:num>
  <w:num w:numId="15" w16cid:durableId="320351343">
    <w:abstractNumId w:val="5"/>
  </w:num>
  <w:num w:numId="16" w16cid:durableId="104203870">
    <w:abstractNumId w:val="4"/>
  </w:num>
  <w:num w:numId="17" w16cid:durableId="715736428">
    <w:abstractNumId w:val="3"/>
  </w:num>
  <w:num w:numId="18" w16cid:durableId="762454097">
    <w:abstractNumId w:val="2"/>
  </w:num>
  <w:num w:numId="19" w16cid:durableId="2000158741">
    <w:abstractNumId w:val="1"/>
  </w:num>
  <w:num w:numId="20" w16cid:durableId="1667127980">
    <w:abstractNumId w:val="0"/>
  </w:num>
  <w:num w:numId="21" w16cid:durableId="133331384">
    <w:abstractNumId w:val="21"/>
  </w:num>
  <w:num w:numId="22" w16cid:durableId="725955937">
    <w:abstractNumId w:val="22"/>
  </w:num>
  <w:num w:numId="23" w16cid:durableId="735981429">
    <w:abstractNumId w:val="19"/>
  </w:num>
  <w:num w:numId="24" w16cid:durableId="1281955295">
    <w:abstractNumId w:val="18"/>
  </w:num>
  <w:num w:numId="25" w16cid:durableId="1647465881">
    <w:abstractNumId w:val="12"/>
  </w:num>
  <w:num w:numId="26" w16cid:durableId="1490058161">
    <w:abstractNumId w:val="20"/>
  </w:num>
  <w:num w:numId="27" w16cid:durableId="603273692">
    <w:abstractNumId w:val="11"/>
  </w:num>
  <w:num w:numId="28" w16cid:durableId="270551576">
    <w:abstractNumId w:val="17"/>
  </w:num>
  <w:num w:numId="29" w16cid:durableId="824735780">
    <w:abstractNumId w:val="13"/>
  </w:num>
  <w:num w:numId="30" w16cid:durableId="35083534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02B"/>
    <w:rsid w:val="00004CA3"/>
    <w:rsid w:val="00005064"/>
    <w:rsid w:val="00006381"/>
    <w:rsid w:val="00006487"/>
    <w:rsid w:val="0002478B"/>
    <w:rsid w:val="00026BDA"/>
    <w:rsid w:val="000331AD"/>
    <w:rsid w:val="0004032D"/>
    <w:rsid w:val="00047970"/>
    <w:rsid w:val="00054AA9"/>
    <w:rsid w:val="000601F2"/>
    <w:rsid w:val="00064CD5"/>
    <w:rsid w:val="00065BB6"/>
    <w:rsid w:val="0007179E"/>
    <w:rsid w:val="000721DD"/>
    <w:rsid w:val="00072A1D"/>
    <w:rsid w:val="000748AA"/>
    <w:rsid w:val="00081D24"/>
    <w:rsid w:val="0009009A"/>
    <w:rsid w:val="000B0EF2"/>
    <w:rsid w:val="000D5A02"/>
    <w:rsid w:val="000D6FD8"/>
    <w:rsid w:val="000E49DE"/>
    <w:rsid w:val="000E644E"/>
    <w:rsid w:val="000E7BE8"/>
    <w:rsid w:val="000F121F"/>
    <w:rsid w:val="000F28E6"/>
    <w:rsid w:val="000F4BF5"/>
    <w:rsid w:val="000F5AD8"/>
    <w:rsid w:val="000F6FA4"/>
    <w:rsid w:val="001021B8"/>
    <w:rsid w:val="0011062F"/>
    <w:rsid w:val="00115A99"/>
    <w:rsid w:val="00126A63"/>
    <w:rsid w:val="0014065E"/>
    <w:rsid w:val="00141BDD"/>
    <w:rsid w:val="0015027C"/>
    <w:rsid w:val="001509C8"/>
    <w:rsid w:val="00151377"/>
    <w:rsid w:val="00162862"/>
    <w:rsid w:val="001638F6"/>
    <w:rsid w:val="001728D5"/>
    <w:rsid w:val="00184F2C"/>
    <w:rsid w:val="001968C1"/>
    <w:rsid w:val="00197923"/>
    <w:rsid w:val="001A2000"/>
    <w:rsid w:val="001A78C1"/>
    <w:rsid w:val="001B372B"/>
    <w:rsid w:val="001B4810"/>
    <w:rsid w:val="001C672A"/>
    <w:rsid w:val="001E4D07"/>
    <w:rsid w:val="001E6360"/>
    <w:rsid w:val="00217020"/>
    <w:rsid w:val="00224671"/>
    <w:rsid w:val="00224B65"/>
    <w:rsid w:val="002279DD"/>
    <w:rsid w:val="002307A8"/>
    <w:rsid w:val="00232037"/>
    <w:rsid w:val="002367C3"/>
    <w:rsid w:val="002403E1"/>
    <w:rsid w:val="002434DF"/>
    <w:rsid w:val="002523A6"/>
    <w:rsid w:val="00255286"/>
    <w:rsid w:val="00267A17"/>
    <w:rsid w:val="002A2D6E"/>
    <w:rsid w:val="002A3BD9"/>
    <w:rsid w:val="002B1640"/>
    <w:rsid w:val="002B17FC"/>
    <w:rsid w:val="002B7024"/>
    <w:rsid w:val="002C127D"/>
    <w:rsid w:val="002C3010"/>
    <w:rsid w:val="002C47E6"/>
    <w:rsid w:val="002C4EB8"/>
    <w:rsid w:val="002D3CE7"/>
    <w:rsid w:val="0031410A"/>
    <w:rsid w:val="003167CC"/>
    <w:rsid w:val="00317DB0"/>
    <w:rsid w:val="003209D6"/>
    <w:rsid w:val="0032615D"/>
    <w:rsid w:val="0032799C"/>
    <w:rsid w:val="00334536"/>
    <w:rsid w:val="00334A73"/>
    <w:rsid w:val="003422FF"/>
    <w:rsid w:val="0035045E"/>
    <w:rsid w:val="003528AC"/>
    <w:rsid w:val="0037614D"/>
    <w:rsid w:val="00380349"/>
    <w:rsid w:val="0038233D"/>
    <w:rsid w:val="00384C9F"/>
    <w:rsid w:val="00392CB8"/>
    <w:rsid w:val="00397D57"/>
    <w:rsid w:val="003A299B"/>
    <w:rsid w:val="003A717F"/>
    <w:rsid w:val="003B55DD"/>
    <w:rsid w:val="003B56C5"/>
    <w:rsid w:val="003C0847"/>
    <w:rsid w:val="003C454F"/>
    <w:rsid w:val="003C53AB"/>
    <w:rsid w:val="003E0808"/>
    <w:rsid w:val="003F68D3"/>
    <w:rsid w:val="0041264C"/>
    <w:rsid w:val="00425AB2"/>
    <w:rsid w:val="00425C0B"/>
    <w:rsid w:val="004509A9"/>
    <w:rsid w:val="00451C03"/>
    <w:rsid w:val="00452F99"/>
    <w:rsid w:val="004558BC"/>
    <w:rsid w:val="00467A18"/>
    <w:rsid w:val="004952C4"/>
    <w:rsid w:val="00496F32"/>
    <w:rsid w:val="004A2F64"/>
    <w:rsid w:val="004A5866"/>
    <w:rsid w:val="004B3569"/>
    <w:rsid w:val="004C3BE7"/>
    <w:rsid w:val="004D5462"/>
    <w:rsid w:val="004F039D"/>
    <w:rsid w:val="004F69D4"/>
    <w:rsid w:val="00502A62"/>
    <w:rsid w:val="005326ED"/>
    <w:rsid w:val="00567059"/>
    <w:rsid w:val="00597E8F"/>
    <w:rsid w:val="005A0C88"/>
    <w:rsid w:val="005A1C5A"/>
    <w:rsid w:val="005A39F3"/>
    <w:rsid w:val="005A3A34"/>
    <w:rsid w:val="005E2DAA"/>
    <w:rsid w:val="005E7184"/>
    <w:rsid w:val="00602592"/>
    <w:rsid w:val="0063067B"/>
    <w:rsid w:val="006352E5"/>
    <w:rsid w:val="00673FCC"/>
    <w:rsid w:val="00681EB5"/>
    <w:rsid w:val="00690EFD"/>
    <w:rsid w:val="006C1370"/>
    <w:rsid w:val="006D53A0"/>
    <w:rsid w:val="006E58CA"/>
    <w:rsid w:val="006E66D3"/>
    <w:rsid w:val="006E7910"/>
    <w:rsid w:val="006F412E"/>
    <w:rsid w:val="007021DE"/>
    <w:rsid w:val="0070281B"/>
    <w:rsid w:val="00702919"/>
    <w:rsid w:val="007046EA"/>
    <w:rsid w:val="00710C7A"/>
    <w:rsid w:val="00715BDC"/>
    <w:rsid w:val="007262FD"/>
    <w:rsid w:val="00730BF4"/>
    <w:rsid w:val="00732607"/>
    <w:rsid w:val="00745A37"/>
    <w:rsid w:val="00755508"/>
    <w:rsid w:val="00755A27"/>
    <w:rsid w:val="00764684"/>
    <w:rsid w:val="007740E2"/>
    <w:rsid w:val="00776B6D"/>
    <w:rsid w:val="00781195"/>
    <w:rsid w:val="007958EE"/>
    <w:rsid w:val="007970C3"/>
    <w:rsid w:val="007A3CBB"/>
    <w:rsid w:val="007B5FB1"/>
    <w:rsid w:val="007B6775"/>
    <w:rsid w:val="007B7412"/>
    <w:rsid w:val="007D561F"/>
    <w:rsid w:val="007E61D1"/>
    <w:rsid w:val="007E6606"/>
    <w:rsid w:val="007F7D50"/>
    <w:rsid w:val="00802B24"/>
    <w:rsid w:val="00806AE0"/>
    <w:rsid w:val="00811381"/>
    <w:rsid w:val="008171FD"/>
    <w:rsid w:val="00820104"/>
    <w:rsid w:val="008401F4"/>
    <w:rsid w:val="00843AC1"/>
    <w:rsid w:val="00844483"/>
    <w:rsid w:val="008473B0"/>
    <w:rsid w:val="008641B8"/>
    <w:rsid w:val="00864F79"/>
    <w:rsid w:val="008738DD"/>
    <w:rsid w:val="008849FB"/>
    <w:rsid w:val="0088580D"/>
    <w:rsid w:val="008A351A"/>
    <w:rsid w:val="008B0DBF"/>
    <w:rsid w:val="008C102B"/>
    <w:rsid w:val="008C4F8F"/>
    <w:rsid w:val="008D7E14"/>
    <w:rsid w:val="008E6847"/>
    <w:rsid w:val="008F0539"/>
    <w:rsid w:val="0090017D"/>
    <w:rsid w:val="00912E30"/>
    <w:rsid w:val="00915014"/>
    <w:rsid w:val="009163BB"/>
    <w:rsid w:val="00934F1C"/>
    <w:rsid w:val="00937D87"/>
    <w:rsid w:val="00945497"/>
    <w:rsid w:val="009476D4"/>
    <w:rsid w:val="00952EA7"/>
    <w:rsid w:val="0095407E"/>
    <w:rsid w:val="0095542C"/>
    <w:rsid w:val="00956CAE"/>
    <w:rsid w:val="00966BCF"/>
    <w:rsid w:val="009A13B0"/>
    <w:rsid w:val="009A636C"/>
    <w:rsid w:val="009A6665"/>
    <w:rsid w:val="009D11DF"/>
    <w:rsid w:val="009D2231"/>
    <w:rsid w:val="009F4C6A"/>
    <w:rsid w:val="00A0093F"/>
    <w:rsid w:val="00A00AF0"/>
    <w:rsid w:val="00A04AA2"/>
    <w:rsid w:val="00A122DB"/>
    <w:rsid w:val="00A1259F"/>
    <w:rsid w:val="00A2631D"/>
    <w:rsid w:val="00A333DD"/>
    <w:rsid w:val="00A35D3D"/>
    <w:rsid w:val="00A4519C"/>
    <w:rsid w:val="00A47FE2"/>
    <w:rsid w:val="00A53E07"/>
    <w:rsid w:val="00A677A9"/>
    <w:rsid w:val="00A70FCE"/>
    <w:rsid w:val="00A7691A"/>
    <w:rsid w:val="00A8111B"/>
    <w:rsid w:val="00A83D1E"/>
    <w:rsid w:val="00A84C72"/>
    <w:rsid w:val="00A85F94"/>
    <w:rsid w:val="00A879CB"/>
    <w:rsid w:val="00A97F1C"/>
    <w:rsid w:val="00AA4C26"/>
    <w:rsid w:val="00AB10E4"/>
    <w:rsid w:val="00AB2A63"/>
    <w:rsid w:val="00AC56EC"/>
    <w:rsid w:val="00AD0002"/>
    <w:rsid w:val="00AD165F"/>
    <w:rsid w:val="00AE3EA8"/>
    <w:rsid w:val="00AE506B"/>
    <w:rsid w:val="00AE7579"/>
    <w:rsid w:val="00AF4E42"/>
    <w:rsid w:val="00AF5E32"/>
    <w:rsid w:val="00AF7ADA"/>
    <w:rsid w:val="00B206FE"/>
    <w:rsid w:val="00B27805"/>
    <w:rsid w:val="00B35930"/>
    <w:rsid w:val="00B37309"/>
    <w:rsid w:val="00B47B7A"/>
    <w:rsid w:val="00B55C5C"/>
    <w:rsid w:val="00B57A10"/>
    <w:rsid w:val="00B60589"/>
    <w:rsid w:val="00B60C44"/>
    <w:rsid w:val="00B646B8"/>
    <w:rsid w:val="00B65D9D"/>
    <w:rsid w:val="00B726F4"/>
    <w:rsid w:val="00B7440A"/>
    <w:rsid w:val="00B81D85"/>
    <w:rsid w:val="00B9175B"/>
    <w:rsid w:val="00B9255C"/>
    <w:rsid w:val="00BA0F3C"/>
    <w:rsid w:val="00BA2FE9"/>
    <w:rsid w:val="00BB2487"/>
    <w:rsid w:val="00BB33B8"/>
    <w:rsid w:val="00BB38B4"/>
    <w:rsid w:val="00BB758F"/>
    <w:rsid w:val="00BC523D"/>
    <w:rsid w:val="00BD0EE6"/>
    <w:rsid w:val="00BE6D3E"/>
    <w:rsid w:val="00C141A3"/>
    <w:rsid w:val="00C23E0A"/>
    <w:rsid w:val="00C25430"/>
    <w:rsid w:val="00C37C74"/>
    <w:rsid w:val="00C44C08"/>
    <w:rsid w:val="00C46B88"/>
    <w:rsid w:val="00C47B92"/>
    <w:rsid w:val="00C53C08"/>
    <w:rsid w:val="00C5674A"/>
    <w:rsid w:val="00C57384"/>
    <w:rsid w:val="00C6779A"/>
    <w:rsid w:val="00C746AE"/>
    <w:rsid w:val="00C80BD4"/>
    <w:rsid w:val="00C82792"/>
    <w:rsid w:val="00C85B6F"/>
    <w:rsid w:val="00C87FAF"/>
    <w:rsid w:val="00CB3613"/>
    <w:rsid w:val="00CB46CE"/>
    <w:rsid w:val="00CC5852"/>
    <w:rsid w:val="00CD0316"/>
    <w:rsid w:val="00CD0FDC"/>
    <w:rsid w:val="00CD1577"/>
    <w:rsid w:val="00CD7C30"/>
    <w:rsid w:val="00CE3F02"/>
    <w:rsid w:val="00CE5070"/>
    <w:rsid w:val="00CF0F28"/>
    <w:rsid w:val="00CF3A42"/>
    <w:rsid w:val="00D1152E"/>
    <w:rsid w:val="00D15E1A"/>
    <w:rsid w:val="00D21A79"/>
    <w:rsid w:val="00D33798"/>
    <w:rsid w:val="00D42392"/>
    <w:rsid w:val="00D540EE"/>
    <w:rsid w:val="00D5413C"/>
    <w:rsid w:val="00D60E6F"/>
    <w:rsid w:val="00D714FD"/>
    <w:rsid w:val="00D7574C"/>
    <w:rsid w:val="00D8168A"/>
    <w:rsid w:val="00D85BC1"/>
    <w:rsid w:val="00D86324"/>
    <w:rsid w:val="00D87095"/>
    <w:rsid w:val="00D93F03"/>
    <w:rsid w:val="00DA037F"/>
    <w:rsid w:val="00DB4BB2"/>
    <w:rsid w:val="00DB52D6"/>
    <w:rsid w:val="00DC07A3"/>
    <w:rsid w:val="00DD12F7"/>
    <w:rsid w:val="00DE1204"/>
    <w:rsid w:val="00DF2972"/>
    <w:rsid w:val="00E06237"/>
    <w:rsid w:val="00E065CE"/>
    <w:rsid w:val="00E0758D"/>
    <w:rsid w:val="00E11B8A"/>
    <w:rsid w:val="00E21DA6"/>
    <w:rsid w:val="00E2593A"/>
    <w:rsid w:val="00E63E04"/>
    <w:rsid w:val="00E67B29"/>
    <w:rsid w:val="00E67BDA"/>
    <w:rsid w:val="00E84A36"/>
    <w:rsid w:val="00E8699B"/>
    <w:rsid w:val="00EA4421"/>
    <w:rsid w:val="00EA5AFA"/>
    <w:rsid w:val="00EA64A3"/>
    <w:rsid w:val="00EB1A77"/>
    <w:rsid w:val="00EC208E"/>
    <w:rsid w:val="00EC3404"/>
    <w:rsid w:val="00EC3D77"/>
    <w:rsid w:val="00ED59C9"/>
    <w:rsid w:val="00ED63DF"/>
    <w:rsid w:val="00EF1359"/>
    <w:rsid w:val="00EF1923"/>
    <w:rsid w:val="00EF1D9B"/>
    <w:rsid w:val="00EF6451"/>
    <w:rsid w:val="00F015F2"/>
    <w:rsid w:val="00F04AF9"/>
    <w:rsid w:val="00F2484D"/>
    <w:rsid w:val="00F26EC5"/>
    <w:rsid w:val="00F46E54"/>
    <w:rsid w:val="00F47A26"/>
    <w:rsid w:val="00F65AB7"/>
    <w:rsid w:val="00F677F9"/>
    <w:rsid w:val="00FA4E1F"/>
    <w:rsid w:val="00FC4B12"/>
    <w:rsid w:val="00FC7B6C"/>
    <w:rsid w:val="00FD1504"/>
    <w:rsid w:val="00FE0610"/>
    <w:rsid w:val="00FE524C"/>
    <w:rsid w:val="00FF2129"/>
    <w:rsid w:val="00FF416D"/>
    <w:rsid w:val="36B68121"/>
    <w:rsid w:val="4E879913"/>
    <w:rsid w:val="77133FE3"/>
    <w:rsid w:val="78B36F4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ED57C95"/>
  <w15:chartTrackingRefBased/>
  <w15:docId w15:val="{B6A28C81-060E-446B-B8A8-0E00922AE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color w:val="4D322D" w:themeColor="text2"/>
        <w:sz w:val="22"/>
        <w:szCs w:val="22"/>
        <w:lang w:val="en-US" w:eastAsia="ja-JP" w:bidi="ar-SA"/>
      </w:rPr>
    </w:rPrDefault>
    <w:pPrDefault>
      <w:pPr>
        <w:spacing w:before="120" w:after="200" w:line="264"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4" w:unhideWhenUsed="1" w:qFormat="1"/>
    <w:lsdException w:name="heading 5" w:semiHidden="1" w:uiPriority="13" w:unhideWhenUsed="1" w:qFormat="1"/>
    <w:lsdException w:name="heading 6" w:semiHidden="1" w:uiPriority="13" w:unhideWhenUsed="1" w:qFormat="1"/>
    <w:lsdException w:name="heading 7" w:semiHidden="1" w:uiPriority="4" w:unhideWhenUsed="1" w:qFormat="1"/>
    <w:lsdException w:name="heading 8" w:semiHidden="1" w:uiPriority="4" w:unhideWhenUsed="1" w:qFormat="1"/>
    <w:lsdException w:name="heading 9" w:semiHidden="1" w:uiPriority="4"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2"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7" w:unhideWhenUsed="1" w:qFormat="1"/>
    <w:lsdException w:name="List Number" w:semiHidden="1" w:uiPriority="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1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1" w:unhideWhenUsed="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9"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0BF4"/>
    <w:rPr>
      <w:lang w:val="en-GB"/>
    </w:rPr>
  </w:style>
  <w:style w:type="paragraph" w:styleId="Heading1">
    <w:name w:val="heading 1"/>
    <w:basedOn w:val="Normal"/>
    <w:next w:val="Normal"/>
    <w:link w:val="Heading1Char"/>
    <w:uiPriority w:val="4"/>
    <w:qFormat/>
    <w:rsid w:val="00A122DB"/>
    <w:pPr>
      <w:keepNext/>
      <w:keepLines/>
      <w:spacing w:before="600" w:after="60"/>
      <w:outlineLvl w:val="0"/>
    </w:pPr>
    <w:rPr>
      <w:rFonts w:asciiTheme="majorHAnsi" w:eastAsiaTheme="majorEastAsia" w:hAnsiTheme="majorHAnsi" w:cstheme="majorBidi"/>
      <w:color w:val="3F251D" w:themeColor="accent1"/>
      <w:sz w:val="30"/>
      <w:szCs w:val="30"/>
    </w:rPr>
  </w:style>
  <w:style w:type="paragraph" w:styleId="Heading2">
    <w:name w:val="heading 2"/>
    <w:basedOn w:val="Normal"/>
    <w:next w:val="Normal"/>
    <w:link w:val="Heading2Char"/>
    <w:uiPriority w:val="4"/>
    <w:unhideWhenUsed/>
    <w:qFormat/>
    <w:rsid w:val="00A122DB"/>
    <w:pPr>
      <w:keepNext/>
      <w:keepLines/>
      <w:spacing w:before="240" w:after="0"/>
      <w:outlineLvl w:val="1"/>
    </w:pPr>
    <w:rPr>
      <w:rFonts w:asciiTheme="majorHAnsi" w:eastAsiaTheme="majorEastAsia" w:hAnsiTheme="majorHAnsi" w:cstheme="majorBidi"/>
      <w:caps/>
      <w:color w:val="3F251D" w:themeColor="accent1"/>
    </w:rPr>
  </w:style>
  <w:style w:type="paragraph" w:styleId="Heading3">
    <w:name w:val="heading 3"/>
    <w:basedOn w:val="Normal"/>
    <w:next w:val="Normal"/>
    <w:link w:val="Heading3Char"/>
    <w:uiPriority w:val="4"/>
    <w:semiHidden/>
    <w:unhideWhenUsed/>
    <w:qFormat/>
    <w:rsid w:val="00A122DB"/>
    <w:pPr>
      <w:keepNext/>
      <w:keepLines/>
      <w:spacing w:before="200" w:after="0"/>
      <w:outlineLvl w:val="2"/>
    </w:pPr>
    <w:rPr>
      <w:rFonts w:asciiTheme="majorHAnsi" w:eastAsiaTheme="majorEastAsia" w:hAnsiTheme="majorHAnsi" w:cstheme="majorBidi"/>
      <w:color w:val="3F251D" w:themeColor="accent1"/>
    </w:rPr>
  </w:style>
  <w:style w:type="paragraph" w:styleId="Heading5">
    <w:name w:val="heading 5"/>
    <w:basedOn w:val="Normal"/>
    <w:next w:val="Normal"/>
    <w:link w:val="Heading5Char"/>
    <w:uiPriority w:val="4"/>
    <w:semiHidden/>
    <w:unhideWhenUsed/>
    <w:qFormat/>
    <w:rsid w:val="00A122DB"/>
    <w:pPr>
      <w:keepNext/>
      <w:keepLines/>
      <w:spacing w:before="200" w:after="0"/>
      <w:outlineLvl w:val="4"/>
    </w:pPr>
    <w:rPr>
      <w:rFonts w:asciiTheme="majorHAnsi" w:eastAsiaTheme="majorEastAsia" w:hAnsiTheme="majorHAnsi" w:cstheme="majorBidi"/>
      <w:color w:val="1F120E" w:themeColor="accent1" w:themeShade="80"/>
    </w:rPr>
  </w:style>
  <w:style w:type="paragraph" w:styleId="Heading6">
    <w:name w:val="heading 6"/>
    <w:basedOn w:val="Normal"/>
    <w:next w:val="Normal"/>
    <w:link w:val="Heading6Char"/>
    <w:uiPriority w:val="4"/>
    <w:semiHidden/>
    <w:unhideWhenUsed/>
    <w:qFormat/>
    <w:rsid w:val="00A122DB"/>
    <w:pPr>
      <w:keepNext/>
      <w:keepLines/>
      <w:spacing w:before="200" w:after="0"/>
      <w:outlineLvl w:val="5"/>
    </w:pPr>
    <w:rPr>
      <w:rFonts w:asciiTheme="majorHAnsi" w:eastAsiaTheme="majorEastAsia" w:hAnsiTheme="majorHAnsi" w:cstheme="majorBidi"/>
      <w:i/>
      <w:iCs/>
      <w:color w:val="1F120E" w:themeColor="accent1" w:themeShade="7F"/>
    </w:rPr>
  </w:style>
  <w:style w:type="paragraph" w:styleId="Heading8">
    <w:name w:val="heading 8"/>
    <w:basedOn w:val="Normal"/>
    <w:next w:val="Normal"/>
    <w:link w:val="Heading8Char"/>
    <w:uiPriority w:val="4"/>
    <w:semiHidden/>
    <w:unhideWhenUsed/>
    <w:qFormat/>
    <w:rsid w:val="00A122DB"/>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4"/>
    <w:semiHidden/>
    <w:unhideWhenUsed/>
    <w:qFormat/>
    <w:rsid w:val="00A122DB"/>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Shading">
    <w:name w:val="Light Shading"/>
    <w:basedOn w:val="TableNormal"/>
    <w:uiPriority w:val="60"/>
    <w:pPr>
      <w:spacing w:before="40" w:after="4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val="0"/>
        <w:bCs/>
        <w:caps/>
        <w:smallCaps w:val="0"/>
        <w:color w:val="000000" w:themeColor="text1"/>
        <w:spacing w:val="20"/>
      </w:rPr>
      <w:tblPr/>
      <w:tcPr>
        <w:tcBorders>
          <w:top w:val="single" w:sz="8" w:space="0" w:color="000000" w:themeColor="text1"/>
          <w:left w:val="nil"/>
          <w:bottom w:val="single" w:sz="8" w:space="0" w:color="000000" w:themeColor="text1"/>
          <w:right w:val="nil"/>
          <w:insideH w:val="nil"/>
          <w:insideV w:val="nil"/>
        </w:tcBorders>
        <w:vAlign w:val="bottom"/>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ContactInfo">
    <w:name w:val="Contact Info"/>
    <w:basedOn w:val="Normal"/>
    <w:uiPriority w:val="4"/>
    <w:qFormat/>
    <w:pPr>
      <w:spacing w:before="360" w:after="0"/>
      <w:contextualSpacing/>
      <w:jc w:val="center"/>
    </w:pPr>
  </w:style>
  <w:style w:type="character" w:customStyle="1" w:styleId="Heading1Char">
    <w:name w:val="Heading 1 Char"/>
    <w:basedOn w:val="DefaultParagraphFont"/>
    <w:link w:val="Heading1"/>
    <w:uiPriority w:val="4"/>
    <w:rsid w:val="00690EFD"/>
    <w:rPr>
      <w:rFonts w:asciiTheme="majorHAnsi" w:eastAsiaTheme="majorEastAsia" w:hAnsiTheme="majorHAnsi" w:cstheme="majorBidi"/>
      <w:color w:val="3F251D" w:themeColor="accent1"/>
      <w:sz w:val="30"/>
      <w:szCs w:val="30"/>
    </w:rPr>
  </w:style>
  <w:style w:type="character" w:customStyle="1" w:styleId="Heading2Char">
    <w:name w:val="Heading 2 Char"/>
    <w:basedOn w:val="DefaultParagraphFont"/>
    <w:link w:val="Heading2"/>
    <w:uiPriority w:val="4"/>
    <w:rsid w:val="00690EFD"/>
    <w:rPr>
      <w:rFonts w:asciiTheme="majorHAnsi" w:eastAsiaTheme="majorEastAsia" w:hAnsiTheme="majorHAnsi" w:cstheme="majorBidi"/>
      <w:caps/>
      <w:color w:val="3F251D" w:themeColor="accent1"/>
      <w:sz w:val="22"/>
      <w:szCs w:val="22"/>
    </w:rPr>
  </w:style>
  <w:style w:type="character" w:customStyle="1" w:styleId="Heading3Char">
    <w:name w:val="Heading 3 Char"/>
    <w:basedOn w:val="DefaultParagraphFont"/>
    <w:link w:val="Heading3"/>
    <w:uiPriority w:val="4"/>
    <w:semiHidden/>
    <w:rsid w:val="00690EFD"/>
    <w:rPr>
      <w:rFonts w:asciiTheme="majorHAnsi" w:eastAsiaTheme="majorEastAsia" w:hAnsiTheme="majorHAnsi" w:cstheme="majorBidi"/>
      <w:color w:val="3F251D" w:themeColor="accent1"/>
      <w:sz w:val="22"/>
      <w:szCs w:val="22"/>
    </w:rPr>
  </w:style>
  <w:style w:type="character" w:customStyle="1" w:styleId="Heading5Char">
    <w:name w:val="Heading 5 Char"/>
    <w:basedOn w:val="DefaultParagraphFont"/>
    <w:link w:val="Heading5"/>
    <w:uiPriority w:val="4"/>
    <w:semiHidden/>
    <w:rsid w:val="00690EFD"/>
    <w:rPr>
      <w:rFonts w:asciiTheme="majorHAnsi" w:eastAsiaTheme="majorEastAsia" w:hAnsiTheme="majorHAnsi" w:cstheme="majorBidi"/>
      <w:color w:val="1F120E" w:themeColor="accent1" w:themeShade="80"/>
    </w:rPr>
  </w:style>
  <w:style w:type="character" w:customStyle="1" w:styleId="Heading6Char">
    <w:name w:val="Heading 6 Char"/>
    <w:basedOn w:val="DefaultParagraphFont"/>
    <w:link w:val="Heading6"/>
    <w:uiPriority w:val="4"/>
    <w:semiHidden/>
    <w:rsid w:val="00690EFD"/>
    <w:rPr>
      <w:rFonts w:asciiTheme="majorHAnsi" w:eastAsiaTheme="majorEastAsia" w:hAnsiTheme="majorHAnsi" w:cstheme="majorBidi"/>
      <w:i/>
      <w:iCs/>
      <w:color w:val="1F120E" w:themeColor="accent1" w:themeShade="7F"/>
    </w:rPr>
  </w:style>
  <w:style w:type="paragraph" w:styleId="ListBullet">
    <w:name w:val="List Bullet"/>
    <w:basedOn w:val="Normal"/>
    <w:uiPriority w:val="7"/>
    <w:unhideWhenUsed/>
    <w:qFormat/>
    <w:pPr>
      <w:numPr>
        <w:numId w:val="5"/>
      </w:numPr>
    </w:pPr>
  </w:style>
  <w:style w:type="paragraph" w:styleId="ListNumber">
    <w:name w:val="List Number"/>
    <w:basedOn w:val="Normal"/>
    <w:uiPriority w:val="5"/>
    <w:unhideWhenUsed/>
    <w:qFormat/>
    <w:pPr>
      <w:numPr>
        <w:numId w:val="6"/>
      </w:numPr>
      <w:contextualSpacing/>
    </w:pPr>
  </w:style>
  <w:style w:type="paragraph" w:styleId="Title">
    <w:name w:val="Title"/>
    <w:basedOn w:val="Normal"/>
    <w:link w:val="TitleChar"/>
    <w:uiPriority w:val="2"/>
    <w:unhideWhenUsed/>
    <w:qFormat/>
    <w:rsid w:val="00FD1504"/>
    <w:pPr>
      <w:spacing w:before="440" w:after="40" w:line="240" w:lineRule="auto"/>
      <w:contextualSpacing/>
      <w:jc w:val="center"/>
    </w:pPr>
    <w:rPr>
      <w:rFonts w:asciiTheme="majorHAnsi" w:eastAsiaTheme="majorEastAsia" w:hAnsiTheme="majorHAnsi" w:cstheme="majorBidi"/>
      <w:color w:val="3F251D" w:themeColor="accent1"/>
      <w:kern w:val="28"/>
      <w:sz w:val="60"/>
      <w:szCs w:val="60"/>
    </w:rPr>
  </w:style>
  <w:style w:type="character" w:customStyle="1" w:styleId="TitleChar">
    <w:name w:val="Title Char"/>
    <w:basedOn w:val="DefaultParagraphFont"/>
    <w:link w:val="Title"/>
    <w:uiPriority w:val="2"/>
    <w:rsid w:val="00FD1504"/>
    <w:rPr>
      <w:rFonts w:asciiTheme="majorHAnsi" w:eastAsiaTheme="majorEastAsia" w:hAnsiTheme="majorHAnsi" w:cstheme="majorBidi"/>
      <w:color w:val="3F251D" w:themeColor="accent1"/>
      <w:kern w:val="28"/>
      <w:sz w:val="60"/>
      <w:szCs w:val="60"/>
    </w:rPr>
  </w:style>
  <w:style w:type="paragraph" w:styleId="Subtitle">
    <w:name w:val="Subtitle"/>
    <w:basedOn w:val="Normal"/>
    <w:link w:val="SubtitleChar"/>
    <w:uiPriority w:val="3"/>
    <w:unhideWhenUsed/>
    <w:qFormat/>
    <w:rsid w:val="00FD1504"/>
    <w:pPr>
      <w:numPr>
        <w:ilvl w:val="1"/>
      </w:numPr>
      <w:spacing w:before="300" w:after="40"/>
      <w:contextualSpacing/>
      <w:jc w:val="center"/>
    </w:pPr>
    <w:rPr>
      <w:rFonts w:asciiTheme="majorHAnsi" w:eastAsiaTheme="majorEastAsia" w:hAnsiTheme="majorHAnsi" w:cstheme="majorBidi"/>
      <w:caps/>
      <w:sz w:val="26"/>
      <w:szCs w:val="26"/>
    </w:rPr>
  </w:style>
  <w:style w:type="character" w:customStyle="1" w:styleId="SubtitleChar">
    <w:name w:val="Subtitle Char"/>
    <w:basedOn w:val="DefaultParagraphFont"/>
    <w:link w:val="Subtitle"/>
    <w:uiPriority w:val="3"/>
    <w:rsid w:val="00FD1504"/>
    <w:rPr>
      <w:rFonts w:asciiTheme="majorHAnsi" w:eastAsiaTheme="majorEastAsia" w:hAnsiTheme="majorHAnsi" w:cstheme="majorBidi"/>
      <w:caps/>
      <w:sz w:val="26"/>
      <w:szCs w:val="26"/>
    </w:rPr>
  </w:style>
  <w:style w:type="paragraph" w:customStyle="1" w:styleId="Photo">
    <w:name w:val="Photo"/>
    <w:basedOn w:val="Normal"/>
    <w:uiPriority w:val="1"/>
    <w:qFormat/>
    <w:rsid w:val="00D5413C"/>
    <w:pPr>
      <w:spacing w:before="2400" w:after="400"/>
      <w:jc w:val="center"/>
    </w:pPr>
  </w:style>
  <w:style w:type="paragraph" w:styleId="Caption">
    <w:name w:val="caption"/>
    <w:basedOn w:val="Normal"/>
    <w:next w:val="Normal"/>
    <w:uiPriority w:val="2"/>
    <w:semiHidden/>
    <w:unhideWhenUsed/>
    <w:qFormat/>
    <w:rsid w:val="00A122DB"/>
    <w:pPr>
      <w:spacing w:before="0" w:line="240" w:lineRule="auto"/>
    </w:pPr>
    <w:rPr>
      <w:i/>
      <w:iCs/>
      <w:szCs w:val="18"/>
    </w:rPr>
  </w:style>
  <w:style w:type="character" w:customStyle="1" w:styleId="Heading9Char">
    <w:name w:val="Heading 9 Char"/>
    <w:basedOn w:val="DefaultParagraphFont"/>
    <w:link w:val="Heading9"/>
    <w:uiPriority w:val="4"/>
    <w:semiHidden/>
    <w:rsid w:val="00A122DB"/>
    <w:rPr>
      <w:rFonts w:asciiTheme="majorHAnsi" w:eastAsiaTheme="majorEastAsia" w:hAnsiTheme="majorHAnsi" w:cstheme="majorBidi"/>
      <w:i/>
      <w:iCs/>
      <w:color w:val="272727" w:themeColor="text1" w:themeTint="D8"/>
      <w:szCs w:val="21"/>
    </w:rPr>
  </w:style>
  <w:style w:type="character" w:customStyle="1" w:styleId="Heading8Char">
    <w:name w:val="Heading 8 Char"/>
    <w:basedOn w:val="DefaultParagraphFont"/>
    <w:link w:val="Heading8"/>
    <w:uiPriority w:val="4"/>
    <w:semiHidden/>
    <w:rsid w:val="00A122DB"/>
    <w:rPr>
      <w:rFonts w:asciiTheme="majorHAnsi" w:eastAsiaTheme="majorEastAsia" w:hAnsiTheme="majorHAnsi" w:cstheme="majorBidi"/>
      <w:color w:val="272727" w:themeColor="text1" w:themeTint="D8"/>
      <w:szCs w:val="21"/>
    </w:rPr>
  </w:style>
  <w:style w:type="paragraph" w:styleId="TOCHeading">
    <w:name w:val="TOC Heading"/>
    <w:basedOn w:val="Heading1"/>
    <w:next w:val="Normal"/>
    <w:uiPriority w:val="39"/>
    <w:semiHidden/>
    <w:unhideWhenUsed/>
    <w:qFormat/>
    <w:pPr>
      <w:spacing w:before="0"/>
      <w:outlineLvl w:val="9"/>
    </w:pPr>
  </w:style>
  <w:style w:type="paragraph" w:styleId="Footer">
    <w:name w:val="footer"/>
    <w:basedOn w:val="Normal"/>
    <w:link w:val="FooterChar"/>
    <w:uiPriority w:val="99"/>
    <w:unhideWhenUsed/>
    <w:rsid w:val="003422FF"/>
    <w:pPr>
      <w:spacing w:before="0" w:after="0" w:line="240" w:lineRule="auto"/>
      <w:jc w:val="right"/>
    </w:pPr>
    <w:rPr>
      <w:szCs w:val="16"/>
    </w:rPr>
  </w:style>
  <w:style w:type="character" w:customStyle="1" w:styleId="FooterChar">
    <w:name w:val="Footer Char"/>
    <w:basedOn w:val="DefaultParagraphFont"/>
    <w:link w:val="Footer"/>
    <w:uiPriority w:val="99"/>
    <w:rsid w:val="003422FF"/>
    <w:rPr>
      <w:sz w:val="22"/>
      <w:szCs w:val="16"/>
    </w:rPr>
  </w:style>
  <w:style w:type="paragraph" w:styleId="TOC3">
    <w:name w:val="toc 3"/>
    <w:basedOn w:val="Normal"/>
    <w:next w:val="Normal"/>
    <w:autoRedefine/>
    <w:uiPriority w:val="39"/>
    <w:semiHidden/>
    <w:unhideWhenUsed/>
    <w:pPr>
      <w:spacing w:after="100"/>
      <w:ind w:left="400"/>
    </w:pPr>
    <w:rPr>
      <w:i/>
      <w:iCs/>
    </w:rPr>
  </w:style>
  <w:style w:type="paragraph" w:styleId="TOC1">
    <w:name w:val="toc 1"/>
    <w:basedOn w:val="Normal"/>
    <w:next w:val="Normal"/>
    <w:autoRedefine/>
    <w:uiPriority w:val="39"/>
    <w:semiHidden/>
    <w:unhideWhenUsed/>
    <w:pPr>
      <w:spacing w:after="100"/>
    </w:pPr>
  </w:style>
  <w:style w:type="paragraph" w:styleId="TOC2">
    <w:name w:val="toc 2"/>
    <w:basedOn w:val="Normal"/>
    <w:next w:val="Normal"/>
    <w:autoRedefine/>
    <w:uiPriority w:val="39"/>
    <w:semiHidden/>
    <w:unhideWhenUsed/>
    <w:pPr>
      <w:spacing w:after="100"/>
      <w:ind w:left="200"/>
    </w:pPr>
  </w:style>
  <w:style w:type="paragraph" w:styleId="BalloonText">
    <w:name w:val="Balloon Text"/>
    <w:basedOn w:val="Normal"/>
    <w:link w:val="BalloonTextChar"/>
    <w:uiPriority w:val="99"/>
    <w:semiHidden/>
    <w:unhideWhenUsed/>
    <w:rsid w:val="00A122DB"/>
    <w:pPr>
      <w:spacing w:after="0" w:line="240" w:lineRule="auto"/>
    </w:pPr>
    <w:rPr>
      <w:rFonts w:ascii="Tahoma" w:hAnsi="Tahoma" w:cs="Tahoma"/>
      <w:szCs w:val="16"/>
    </w:rPr>
  </w:style>
  <w:style w:type="character" w:customStyle="1" w:styleId="BalloonTextChar">
    <w:name w:val="Balloon Text Char"/>
    <w:basedOn w:val="DefaultParagraphFont"/>
    <w:link w:val="BalloonText"/>
    <w:uiPriority w:val="99"/>
    <w:semiHidden/>
    <w:rsid w:val="00A122DB"/>
    <w:rPr>
      <w:rFonts w:ascii="Tahoma" w:hAnsi="Tahoma" w:cs="Tahoma"/>
      <w:szCs w:val="16"/>
    </w:rPr>
  </w:style>
  <w:style w:type="paragraph" w:styleId="Bibliography">
    <w:name w:val="Bibliography"/>
    <w:basedOn w:val="Normal"/>
    <w:next w:val="Normal"/>
    <w:uiPriority w:val="39"/>
    <w:semiHidden/>
    <w:unhideWhenUsed/>
  </w:style>
  <w:style w:type="paragraph" w:styleId="BodyText3">
    <w:name w:val="Body Text 3"/>
    <w:basedOn w:val="Normal"/>
    <w:link w:val="BodyText3Char"/>
    <w:uiPriority w:val="99"/>
    <w:semiHidden/>
    <w:unhideWhenUsed/>
    <w:rsid w:val="00A122DB"/>
    <w:pPr>
      <w:spacing w:after="120"/>
    </w:pPr>
    <w:rPr>
      <w:szCs w:val="16"/>
    </w:rPr>
  </w:style>
  <w:style w:type="table" w:customStyle="1" w:styleId="ReportTable">
    <w:name w:val="Report Table"/>
    <w:basedOn w:val="TableNormal"/>
    <w:uiPriority w:val="99"/>
    <w:pPr>
      <w:spacing w:before="60" w:after="60" w:line="240" w:lineRule="auto"/>
      <w:jc w:val="center"/>
    </w:pPr>
    <w:tblPr>
      <w:tblBorders>
        <w:top w:val="single" w:sz="4" w:space="0" w:color="3F251D" w:themeColor="accent1"/>
        <w:left w:val="single" w:sz="4" w:space="0" w:color="3F251D" w:themeColor="accent1"/>
        <w:bottom w:val="single" w:sz="4" w:space="0" w:color="3F251D" w:themeColor="accent1"/>
        <w:right w:val="single" w:sz="4" w:space="0" w:color="3F251D" w:themeColor="accent1"/>
        <w:insideH w:val="single" w:sz="4" w:space="0" w:color="3F251D" w:themeColor="accent1"/>
        <w:insideV w:val="single" w:sz="4" w:space="0" w:color="3F251D" w:themeColor="accent1"/>
      </w:tblBorders>
    </w:tblPr>
    <w:tblStylePr w:type="firstRow">
      <w:rPr>
        <w:b/>
        <w:color w:val="000000" w:themeColor="text1"/>
      </w:rPr>
      <w:tblPr/>
      <w:tcPr>
        <w:tcBorders>
          <w:top w:val="nil"/>
          <w:left w:val="nil"/>
          <w:bottom w:val="nil"/>
          <w:right w:val="nil"/>
          <w:insideH w:val="nil"/>
          <w:insideV w:val="nil"/>
          <w:tl2br w:val="nil"/>
          <w:tr2bl w:val="nil"/>
        </w:tcBorders>
      </w:tcPr>
    </w:tblStylePr>
    <w:tblStylePr w:type="firstCol">
      <w:pPr>
        <w:wordWrap/>
        <w:jc w:val="left"/>
      </w:pPr>
    </w:tblStylePr>
  </w:style>
  <w:style w:type="table" w:styleId="TableGrid">
    <w:name w:val="Table Grid"/>
    <w:basedOn w:val="TableNormal"/>
    <w:uiPriority w:val="59"/>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A2000"/>
    <w:pPr>
      <w:spacing w:before="0" w:after="0" w:line="240" w:lineRule="auto"/>
    </w:pPr>
  </w:style>
  <w:style w:type="character" w:customStyle="1" w:styleId="HeaderChar">
    <w:name w:val="Header Char"/>
    <w:basedOn w:val="DefaultParagraphFont"/>
    <w:link w:val="Header"/>
    <w:uiPriority w:val="99"/>
    <w:rsid w:val="001A2000"/>
  </w:style>
  <w:style w:type="character" w:customStyle="1" w:styleId="BodyText3Char">
    <w:name w:val="Body Text 3 Char"/>
    <w:basedOn w:val="DefaultParagraphFont"/>
    <w:link w:val="BodyText3"/>
    <w:uiPriority w:val="99"/>
    <w:semiHidden/>
    <w:rsid w:val="00A122DB"/>
    <w:rPr>
      <w:szCs w:val="16"/>
    </w:rPr>
  </w:style>
  <w:style w:type="character" w:styleId="CommentReference">
    <w:name w:val="annotation reference"/>
    <w:basedOn w:val="DefaultParagraphFont"/>
    <w:uiPriority w:val="99"/>
    <w:semiHidden/>
    <w:unhideWhenUsed/>
    <w:rsid w:val="00A122DB"/>
    <w:rPr>
      <w:sz w:val="22"/>
      <w:szCs w:val="16"/>
    </w:rPr>
  </w:style>
  <w:style w:type="paragraph" w:styleId="BodyTextIndent3">
    <w:name w:val="Body Text Indent 3"/>
    <w:basedOn w:val="Normal"/>
    <w:link w:val="BodyTextIndent3Char"/>
    <w:uiPriority w:val="99"/>
    <w:semiHidden/>
    <w:unhideWhenUsed/>
    <w:rsid w:val="00A122DB"/>
    <w:pPr>
      <w:spacing w:after="120"/>
      <w:ind w:left="360"/>
    </w:pPr>
    <w:rPr>
      <w:szCs w:val="16"/>
    </w:rPr>
  </w:style>
  <w:style w:type="character" w:customStyle="1" w:styleId="BodyTextIndent3Char">
    <w:name w:val="Body Text Indent 3 Char"/>
    <w:basedOn w:val="DefaultParagraphFont"/>
    <w:link w:val="BodyTextIndent3"/>
    <w:uiPriority w:val="99"/>
    <w:semiHidden/>
    <w:rsid w:val="00A122DB"/>
    <w:rPr>
      <w:szCs w:val="16"/>
    </w:rPr>
  </w:style>
  <w:style w:type="paragraph" w:styleId="CommentText">
    <w:name w:val="annotation text"/>
    <w:basedOn w:val="Normal"/>
    <w:link w:val="CommentTextChar"/>
    <w:uiPriority w:val="99"/>
    <w:unhideWhenUsed/>
    <w:rsid w:val="00A122DB"/>
    <w:pPr>
      <w:spacing w:line="240" w:lineRule="auto"/>
    </w:pPr>
    <w:rPr>
      <w:szCs w:val="20"/>
    </w:rPr>
  </w:style>
  <w:style w:type="character" w:customStyle="1" w:styleId="CommentTextChar">
    <w:name w:val="Comment Text Char"/>
    <w:basedOn w:val="DefaultParagraphFont"/>
    <w:link w:val="CommentText"/>
    <w:uiPriority w:val="99"/>
    <w:rsid w:val="00A122DB"/>
    <w:rPr>
      <w:szCs w:val="20"/>
    </w:rPr>
  </w:style>
  <w:style w:type="paragraph" w:styleId="CommentSubject">
    <w:name w:val="annotation subject"/>
    <w:basedOn w:val="CommentText"/>
    <w:next w:val="CommentText"/>
    <w:link w:val="CommentSubjectChar"/>
    <w:uiPriority w:val="99"/>
    <w:semiHidden/>
    <w:unhideWhenUsed/>
    <w:rsid w:val="00A122DB"/>
    <w:rPr>
      <w:b/>
      <w:bCs/>
    </w:rPr>
  </w:style>
  <w:style w:type="character" w:customStyle="1" w:styleId="CommentSubjectChar">
    <w:name w:val="Comment Subject Char"/>
    <w:basedOn w:val="CommentTextChar"/>
    <w:link w:val="CommentSubject"/>
    <w:uiPriority w:val="99"/>
    <w:semiHidden/>
    <w:rsid w:val="00A122DB"/>
    <w:rPr>
      <w:b/>
      <w:bCs/>
      <w:szCs w:val="20"/>
    </w:rPr>
  </w:style>
  <w:style w:type="paragraph" w:styleId="DocumentMap">
    <w:name w:val="Document Map"/>
    <w:basedOn w:val="Normal"/>
    <w:link w:val="DocumentMapChar"/>
    <w:uiPriority w:val="99"/>
    <w:semiHidden/>
    <w:unhideWhenUsed/>
    <w:rsid w:val="00A122DB"/>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A122DB"/>
    <w:rPr>
      <w:rFonts w:ascii="Segoe UI" w:hAnsi="Segoe UI" w:cs="Segoe UI"/>
      <w:szCs w:val="16"/>
    </w:rPr>
  </w:style>
  <w:style w:type="paragraph" w:styleId="EndnoteText">
    <w:name w:val="endnote text"/>
    <w:basedOn w:val="Normal"/>
    <w:link w:val="EndnoteTextChar"/>
    <w:uiPriority w:val="99"/>
    <w:semiHidden/>
    <w:unhideWhenUsed/>
    <w:rsid w:val="00A122DB"/>
    <w:pPr>
      <w:spacing w:before="0" w:after="0" w:line="240" w:lineRule="auto"/>
    </w:pPr>
    <w:rPr>
      <w:szCs w:val="20"/>
    </w:rPr>
  </w:style>
  <w:style w:type="character" w:customStyle="1" w:styleId="EndnoteTextChar">
    <w:name w:val="Endnote Text Char"/>
    <w:basedOn w:val="DefaultParagraphFont"/>
    <w:link w:val="EndnoteText"/>
    <w:uiPriority w:val="99"/>
    <w:semiHidden/>
    <w:rsid w:val="00A122DB"/>
    <w:rPr>
      <w:szCs w:val="20"/>
    </w:rPr>
  </w:style>
  <w:style w:type="paragraph" w:styleId="EnvelopeReturn">
    <w:name w:val="envelope return"/>
    <w:basedOn w:val="Normal"/>
    <w:uiPriority w:val="99"/>
    <w:semiHidden/>
    <w:unhideWhenUsed/>
    <w:rsid w:val="00A122DB"/>
    <w:pPr>
      <w:spacing w:before="0"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unhideWhenUsed/>
    <w:rsid w:val="00A122DB"/>
    <w:pPr>
      <w:spacing w:before="0" w:after="0" w:line="240" w:lineRule="auto"/>
    </w:pPr>
    <w:rPr>
      <w:szCs w:val="20"/>
    </w:rPr>
  </w:style>
  <w:style w:type="character" w:customStyle="1" w:styleId="FootnoteTextChar">
    <w:name w:val="Footnote Text Char"/>
    <w:basedOn w:val="DefaultParagraphFont"/>
    <w:link w:val="FootnoteText"/>
    <w:uiPriority w:val="99"/>
    <w:rsid w:val="00A122DB"/>
    <w:rPr>
      <w:szCs w:val="20"/>
    </w:rPr>
  </w:style>
  <w:style w:type="character" w:styleId="HTMLCode">
    <w:name w:val="HTML Code"/>
    <w:basedOn w:val="DefaultParagraphFont"/>
    <w:uiPriority w:val="99"/>
    <w:semiHidden/>
    <w:unhideWhenUsed/>
    <w:rsid w:val="00A122DB"/>
    <w:rPr>
      <w:rFonts w:ascii="Consolas" w:hAnsi="Consolas"/>
      <w:sz w:val="22"/>
      <w:szCs w:val="20"/>
    </w:rPr>
  </w:style>
  <w:style w:type="paragraph" w:styleId="HTMLPreformatted">
    <w:name w:val="HTML Preformatted"/>
    <w:basedOn w:val="Normal"/>
    <w:link w:val="HTMLPreformattedChar"/>
    <w:uiPriority w:val="99"/>
    <w:semiHidden/>
    <w:unhideWhenUsed/>
    <w:rsid w:val="00A122DB"/>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A122DB"/>
    <w:rPr>
      <w:rFonts w:ascii="Consolas" w:hAnsi="Consolas"/>
      <w:szCs w:val="20"/>
    </w:rPr>
  </w:style>
  <w:style w:type="character" w:styleId="HTMLKeyboard">
    <w:name w:val="HTML Keyboard"/>
    <w:basedOn w:val="DefaultParagraphFont"/>
    <w:uiPriority w:val="99"/>
    <w:semiHidden/>
    <w:unhideWhenUsed/>
    <w:rsid w:val="00A122DB"/>
    <w:rPr>
      <w:rFonts w:ascii="Consolas" w:hAnsi="Consolas"/>
      <w:sz w:val="22"/>
      <w:szCs w:val="20"/>
    </w:rPr>
  </w:style>
  <w:style w:type="character" w:styleId="HTMLTypewriter">
    <w:name w:val="HTML Typewriter"/>
    <w:basedOn w:val="DefaultParagraphFont"/>
    <w:uiPriority w:val="99"/>
    <w:semiHidden/>
    <w:unhideWhenUsed/>
    <w:rsid w:val="00A122DB"/>
    <w:rPr>
      <w:rFonts w:ascii="Consolas" w:hAnsi="Consolas"/>
      <w:sz w:val="22"/>
      <w:szCs w:val="20"/>
    </w:rPr>
  </w:style>
  <w:style w:type="paragraph" w:styleId="MacroText">
    <w:name w:val="macro"/>
    <w:link w:val="MacroTextChar"/>
    <w:uiPriority w:val="99"/>
    <w:semiHidden/>
    <w:unhideWhenUsed/>
    <w:rsid w:val="00A122DB"/>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A122DB"/>
    <w:rPr>
      <w:rFonts w:ascii="Consolas" w:hAnsi="Consolas"/>
      <w:szCs w:val="20"/>
    </w:rPr>
  </w:style>
  <w:style w:type="paragraph" w:styleId="PlainText">
    <w:name w:val="Plain Text"/>
    <w:basedOn w:val="Normal"/>
    <w:link w:val="PlainTextChar"/>
    <w:uiPriority w:val="99"/>
    <w:semiHidden/>
    <w:unhideWhenUsed/>
    <w:rsid w:val="00A122DB"/>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A122DB"/>
    <w:rPr>
      <w:rFonts w:ascii="Consolas" w:hAnsi="Consolas"/>
      <w:szCs w:val="21"/>
    </w:rPr>
  </w:style>
  <w:style w:type="character" w:styleId="PlaceholderText">
    <w:name w:val="Placeholder Text"/>
    <w:basedOn w:val="DefaultParagraphFont"/>
    <w:uiPriority w:val="99"/>
    <w:semiHidden/>
    <w:rsid w:val="00A122DB"/>
    <w:rPr>
      <w:color w:val="595959" w:themeColor="text1" w:themeTint="A6"/>
    </w:rPr>
  </w:style>
  <w:style w:type="paragraph" w:styleId="ListParagraph">
    <w:name w:val="List Paragraph"/>
    <w:basedOn w:val="Normal"/>
    <w:uiPriority w:val="34"/>
    <w:semiHidden/>
    <w:qFormat/>
    <w:rsid w:val="008C102B"/>
    <w:pPr>
      <w:ind w:left="720"/>
      <w:contextualSpacing/>
    </w:pPr>
  </w:style>
  <w:style w:type="character" w:styleId="FootnoteReference">
    <w:name w:val="footnote reference"/>
    <w:basedOn w:val="DefaultParagraphFont"/>
    <w:uiPriority w:val="99"/>
    <w:semiHidden/>
    <w:unhideWhenUsed/>
    <w:rsid w:val="002C47E6"/>
    <w:rPr>
      <w:vertAlign w:val="superscript"/>
    </w:rPr>
  </w:style>
  <w:style w:type="character" w:styleId="Hyperlink">
    <w:name w:val="Hyperlink"/>
    <w:basedOn w:val="DefaultParagraphFont"/>
    <w:uiPriority w:val="99"/>
    <w:unhideWhenUsed/>
    <w:rsid w:val="00A00AF0"/>
    <w:rPr>
      <w:color w:val="993E21" w:themeColor="hyperlink"/>
      <w:u w:val="single"/>
    </w:rPr>
  </w:style>
  <w:style w:type="character" w:styleId="UnresolvedMention">
    <w:name w:val="Unresolved Mention"/>
    <w:basedOn w:val="DefaultParagraphFont"/>
    <w:uiPriority w:val="99"/>
    <w:semiHidden/>
    <w:unhideWhenUsed/>
    <w:rsid w:val="00A00AF0"/>
    <w:rPr>
      <w:color w:val="605E5C"/>
      <w:shd w:val="clear" w:color="auto" w:fill="E1DFDD"/>
    </w:rPr>
  </w:style>
  <w:style w:type="character" w:styleId="FollowedHyperlink">
    <w:name w:val="FollowedHyperlink"/>
    <w:basedOn w:val="DefaultParagraphFont"/>
    <w:uiPriority w:val="99"/>
    <w:semiHidden/>
    <w:unhideWhenUsed/>
    <w:rsid w:val="00CF0F28"/>
    <w:rPr>
      <w:color w:val="95640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382576">
      <w:bodyDiv w:val="1"/>
      <w:marLeft w:val="0"/>
      <w:marRight w:val="0"/>
      <w:marTop w:val="0"/>
      <w:marBottom w:val="0"/>
      <w:divBdr>
        <w:top w:val="none" w:sz="0" w:space="0" w:color="auto"/>
        <w:left w:val="none" w:sz="0" w:space="0" w:color="auto"/>
        <w:bottom w:val="none" w:sz="0" w:space="0" w:color="auto"/>
        <w:right w:val="none" w:sz="0" w:space="0" w:color="auto"/>
      </w:divBdr>
    </w:div>
    <w:div w:id="1049037461">
      <w:bodyDiv w:val="1"/>
      <w:marLeft w:val="0"/>
      <w:marRight w:val="0"/>
      <w:marTop w:val="0"/>
      <w:marBottom w:val="0"/>
      <w:divBdr>
        <w:top w:val="none" w:sz="0" w:space="0" w:color="auto"/>
        <w:left w:val="none" w:sz="0" w:space="0" w:color="auto"/>
        <w:bottom w:val="none" w:sz="0" w:space="0" w:color="auto"/>
        <w:right w:val="none" w:sz="0" w:space="0" w:color="auto"/>
      </w:divBdr>
    </w:div>
    <w:div w:id="1336226023">
      <w:bodyDiv w:val="1"/>
      <w:marLeft w:val="0"/>
      <w:marRight w:val="0"/>
      <w:marTop w:val="0"/>
      <w:marBottom w:val="0"/>
      <w:divBdr>
        <w:top w:val="none" w:sz="0" w:space="0" w:color="auto"/>
        <w:left w:val="none" w:sz="0" w:space="0" w:color="auto"/>
        <w:bottom w:val="none" w:sz="0" w:space="0" w:color="auto"/>
        <w:right w:val="none" w:sz="0" w:space="0" w:color="auto"/>
      </w:divBdr>
    </w:div>
    <w:div w:id="1407652241">
      <w:bodyDiv w:val="1"/>
      <w:marLeft w:val="0"/>
      <w:marRight w:val="0"/>
      <w:marTop w:val="0"/>
      <w:marBottom w:val="0"/>
      <w:divBdr>
        <w:top w:val="none" w:sz="0" w:space="0" w:color="auto"/>
        <w:left w:val="none" w:sz="0" w:space="0" w:color="auto"/>
        <w:bottom w:val="none" w:sz="0" w:space="0" w:color="auto"/>
        <w:right w:val="none" w:sz="0" w:space="0" w:color="auto"/>
      </w:divBdr>
    </w:div>
    <w:div w:id="1419860671">
      <w:bodyDiv w:val="1"/>
      <w:marLeft w:val="0"/>
      <w:marRight w:val="0"/>
      <w:marTop w:val="0"/>
      <w:marBottom w:val="0"/>
      <w:divBdr>
        <w:top w:val="none" w:sz="0" w:space="0" w:color="auto"/>
        <w:left w:val="none" w:sz="0" w:space="0" w:color="auto"/>
        <w:bottom w:val="none" w:sz="0" w:space="0" w:color="auto"/>
        <w:right w:val="none" w:sz="0" w:space="0" w:color="auto"/>
      </w:divBdr>
    </w:div>
    <w:div w:id="1648585122">
      <w:bodyDiv w:val="1"/>
      <w:marLeft w:val="0"/>
      <w:marRight w:val="0"/>
      <w:marTop w:val="0"/>
      <w:marBottom w:val="0"/>
      <w:divBdr>
        <w:top w:val="none" w:sz="0" w:space="0" w:color="auto"/>
        <w:left w:val="none" w:sz="0" w:space="0" w:color="auto"/>
        <w:bottom w:val="none" w:sz="0" w:space="0" w:color="auto"/>
        <w:right w:val="none" w:sz="0" w:space="0" w:color="auto"/>
      </w:divBdr>
    </w:div>
    <w:div w:id="2121486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n.wikipedia.org/wiki/Polynomial_sequen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math.uh.edu/~jiwenhe/Math1432/lectures/lecture27_handout.pdf" TargetMode="External"/><Relationship Id="rId2" Type="http://schemas.openxmlformats.org/officeDocument/2006/relationships/numbering" Target="numbering.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eople.math.harvard.edu/~engelwar/MathS305/Sequences%20An%20Introduction.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onra\AppData\Roaming\Microsoft\Templates\Student%20report%20with%20cover.dotx" TargetMode="External"/></Relationships>
</file>

<file path=word/theme/theme1.xml><?xml version="1.0" encoding="utf-8"?>
<a:theme xmlns:a="http://schemas.openxmlformats.org/drawingml/2006/main" name="Student Report">
  <a:themeElements>
    <a:clrScheme name="Student Report">
      <a:dk1>
        <a:sysClr val="windowText" lastClr="000000"/>
      </a:dk1>
      <a:lt1>
        <a:sysClr val="window" lastClr="FFFFFF"/>
      </a:lt1>
      <a:dk2>
        <a:srgbClr val="4D322D"/>
      </a:dk2>
      <a:lt2>
        <a:srgbClr val="EFF4EC"/>
      </a:lt2>
      <a:accent1>
        <a:srgbClr val="3F251D"/>
      </a:accent1>
      <a:accent2>
        <a:srgbClr val="76A35D"/>
      </a:accent2>
      <a:accent3>
        <a:srgbClr val="CD532D"/>
      </a:accent3>
      <a:accent4>
        <a:srgbClr val="C78600"/>
      </a:accent4>
      <a:accent5>
        <a:srgbClr val="864F3D"/>
      </a:accent5>
      <a:accent6>
        <a:srgbClr val="5F7791"/>
      </a:accent6>
      <a:hlink>
        <a:srgbClr val="993E21"/>
      </a:hlink>
      <a:folHlink>
        <a:srgbClr val="956400"/>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Wik</b:Tag>
    <b:SourceType>JournalArticle</b:SourceType>
    <b:Guid>{114DFC8D-7374-49D9-B838-4D88861F2B9C}</b:Guid>
    <b:Title>Polynomial sequence</b:Title>
    <b:Author>
      <b:Author>
        <b:NameList>
          <b:Person>
            <b:Last>Wikipedia</b:Last>
          </b:Person>
        </b:NameList>
      </b:Author>
    </b:Author>
    <b:JournalName>Wikipedia</b:JournalName>
    <b:URL>https://en.wikipedia.org/wiki/Polynomial_sequence</b:URL>
    <b:RefOrder>1</b:RefOrder>
  </b:Source>
</b:Sources>
</file>

<file path=customXml/itemProps1.xml><?xml version="1.0" encoding="utf-8"?>
<ds:datastoreItem xmlns:ds="http://schemas.openxmlformats.org/officeDocument/2006/customXml" ds:itemID="{50F8808F-8FD0-4E1D-9AFA-28ED3040E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Student report with cover.dotx</Template>
  <TotalTime>1227</TotalTime>
  <Pages>13</Pages>
  <Words>1137</Words>
  <Characters>6485</Characters>
  <Application>Microsoft Office Word</Application>
  <DocSecurity>0</DocSecurity>
  <Lines>54</Lines>
  <Paragraphs>15</Paragraphs>
  <ScaleCrop>false</ScaleCrop>
  <Company/>
  <LinksUpToDate>false</LinksUpToDate>
  <CharactersWithSpaces>7607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Conrad HO</dc:creator>
  <cp:keywords/>
  <cp:lastModifiedBy>Ka Hoi Conrad Ho</cp:lastModifiedBy>
  <cp:revision>329</cp:revision>
  <dcterms:created xsi:type="dcterms:W3CDTF">2023-03-03T14:12:00Z</dcterms:created>
  <dcterms:modified xsi:type="dcterms:W3CDTF">2023-03-27T18:26:00Z</dcterms:modified>
  <cp:version/>
</cp:coreProperties>
</file>