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F40D3" w14:textId="4CF0EA62" w:rsidR="00E81B4C" w:rsidRPr="00B063D1" w:rsidRDefault="006C1AED">
      <w:pPr>
        <w:pStyle w:val="Title"/>
        <w:jc w:val="center"/>
        <w:rPr>
          <w:rFonts w:asciiTheme="minorHAnsi" w:hAnsiTheme="minorHAnsi" w:cstheme="minorHAnsi"/>
        </w:rPr>
      </w:pPr>
      <w:r>
        <w:rPr>
          <w:rFonts w:asciiTheme="minorHAnsi" w:hAnsiTheme="minorHAnsi" w:cstheme="minorHAnsi"/>
        </w:rPr>
        <w:t>N</w:t>
      </w:r>
      <w:r w:rsidR="00000000" w:rsidRPr="00B063D1">
        <w:rPr>
          <w:rFonts w:asciiTheme="minorHAnsi" w:hAnsiTheme="minorHAnsi" w:cstheme="minorHAnsi"/>
        </w:rPr>
        <w:t>umber</w:t>
      </w:r>
      <w:r>
        <w:rPr>
          <w:rFonts w:asciiTheme="minorHAnsi" w:hAnsiTheme="minorHAnsi" w:cstheme="minorHAnsi"/>
        </w:rPr>
        <w:t xml:space="preserve"> of Numbers</w:t>
      </w:r>
      <w:r w:rsidR="00000000" w:rsidRPr="00B063D1">
        <w:rPr>
          <w:rFonts w:asciiTheme="minorHAnsi" w:hAnsiTheme="minorHAnsi" w:cstheme="minorHAnsi"/>
        </w:rPr>
        <w:t>?</w:t>
      </w:r>
    </w:p>
    <w:p w14:paraId="49E6C501" w14:textId="77777777" w:rsidR="00E81B4C" w:rsidRPr="00B063D1" w:rsidRDefault="00000000">
      <w:pPr>
        <w:pStyle w:val="Subtitle"/>
        <w:jc w:val="center"/>
        <w:rPr>
          <w:rFonts w:asciiTheme="minorHAnsi" w:hAnsiTheme="minorHAnsi" w:cstheme="minorHAnsi"/>
        </w:rPr>
      </w:pPr>
      <w:r w:rsidRPr="00B063D1">
        <w:rPr>
          <w:rFonts w:asciiTheme="minorHAnsi" w:hAnsiTheme="minorHAnsi" w:cstheme="minorHAnsi"/>
        </w:rPr>
        <w:t>By: Andrew Chan</w:t>
      </w:r>
    </w:p>
    <w:p w14:paraId="352095D9" w14:textId="77777777" w:rsidR="00E81B4C" w:rsidRPr="00B063D1" w:rsidRDefault="00000000">
      <w:pPr>
        <w:rPr>
          <w:rFonts w:asciiTheme="minorHAnsi" w:hAnsiTheme="minorHAnsi" w:cstheme="minorHAnsi"/>
          <w:b/>
          <w:u w:val="single"/>
        </w:rPr>
      </w:pPr>
      <w:r w:rsidRPr="00B063D1">
        <w:rPr>
          <w:rFonts w:asciiTheme="minorHAnsi" w:hAnsiTheme="minorHAnsi" w:cstheme="minorHAnsi"/>
          <w:b/>
          <w:u w:val="single"/>
        </w:rPr>
        <w:t>Introduction:</w:t>
      </w:r>
    </w:p>
    <w:p w14:paraId="3E21818B" w14:textId="77777777" w:rsidR="00E81B4C" w:rsidRPr="00B063D1" w:rsidRDefault="00E81B4C">
      <w:pPr>
        <w:rPr>
          <w:rFonts w:asciiTheme="minorHAnsi" w:hAnsiTheme="minorHAnsi" w:cstheme="minorHAnsi"/>
          <w:u w:val="single"/>
        </w:rPr>
      </w:pPr>
    </w:p>
    <w:p w14:paraId="267397ED" w14:textId="775236FB" w:rsidR="00E81B4C" w:rsidRPr="00B063D1" w:rsidRDefault="00861348">
      <w:pPr>
        <w:rPr>
          <w:rFonts w:asciiTheme="minorHAnsi" w:hAnsiTheme="minorHAnsi" w:cstheme="minorHAnsi"/>
        </w:rPr>
      </w:pPr>
      <w:bookmarkStart w:id="0" w:name="_Hlk125143272"/>
      <w:r w:rsidRPr="00B063D1">
        <w:rPr>
          <w:rFonts w:asciiTheme="minorHAnsi" w:hAnsiTheme="minorHAnsi" w:cstheme="minorHAnsi"/>
        </w:rPr>
        <w:t>Numbers are more commonly used now than ever, to quantify data or to predict the future.</w:t>
      </w:r>
      <w:r w:rsidR="00455021" w:rsidRPr="00B063D1">
        <w:rPr>
          <w:rFonts w:asciiTheme="minorHAnsi" w:hAnsiTheme="minorHAnsi" w:cstheme="minorHAnsi"/>
        </w:rPr>
        <w:t xml:space="preserve"> </w:t>
      </w:r>
      <w:r w:rsidRPr="00B063D1">
        <w:rPr>
          <w:rFonts w:asciiTheme="minorHAnsi" w:hAnsiTheme="minorHAnsi" w:cstheme="minorHAnsi"/>
        </w:rPr>
        <w:t>B</w:t>
      </w:r>
      <w:r w:rsidR="00455021" w:rsidRPr="00B063D1">
        <w:rPr>
          <w:rFonts w:asciiTheme="minorHAnsi" w:hAnsiTheme="minorHAnsi" w:cstheme="minorHAnsi"/>
        </w:rPr>
        <w:t xml:space="preserve">ut we often fail to </w:t>
      </w:r>
      <w:r w:rsidR="001A0C0E" w:rsidRPr="00B063D1">
        <w:rPr>
          <w:rFonts w:asciiTheme="minorHAnsi" w:hAnsiTheme="minorHAnsi" w:cstheme="minorHAnsi"/>
        </w:rPr>
        <w:t xml:space="preserve">consider </w:t>
      </w:r>
      <w:r w:rsidR="00AC7456" w:rsidRPr="00B063D1">
        <w:rPr>
          <w:rFonts w:asciiTheme="minorHAnsi" w:hAnsiTheme="minorHAnsi" w:cstheme="minorHAnsi"/>
        </w:rPr>
        <w:t>its</w:t>
      </w:r>
      <w:r w:rsidR="001A0C0E" w:rsidRPr="00B063D1">
        <w:rPr>
          <w:rFonts w:asciiTheme="minorHAnsi" w:hAnsiTheme="minorHAnsi" w:cstheme="minorHAnsi"/>
        </w:rPr>
        <w:t xml:space="preserve"> nature.</w:t>
      </w:r>
      <w:r w:rsidR="00455021" w:rsidRPr="00B063D1">
        <w:rPr>
          <w:rFonts w:asciiTheme="minorHAnsi" w:hAnsiTheme="minorHAnsi" w:cstheme="minorHAnsi"/>
        </w:rPr>
        <w:t xml:space="preserve"> “What is two? What </w:t>
      </w:r>
      <w:r w:rsidR="002C3439" w:rsidRPr="00B063D1">
        <w:rPr>
          <w:rFonts w:asciiTheme="minorHAnsi" w:hAnsiTheme="minorHAnsi" w:cstheme="minorHAnsi"/>
        </w:rPr>
        <w:t>comes after</w:t>
      </w:r>
      <w:r w:rsidR="00455021" w:rsidRPr="00B063D1">
        <w:rPr>
          <w:rFonts w:asciiTheme="minorHAnsi" w:hAnsiTheme="minorHAnsi" w:cstheme="minorHAnsi"/>
        </w:rPr>
        <w:t>?” and inevitably “What is the largest number?”.</w:t>
      </w:r>
      <w:bookmarkEnd w:id="0"/>
      <w:r w:rsidR="00455021" w:rsidRPr="00B063D1">
        <w:rPr>
          <w:rFonts w:asciiTheme="minorHAnsi" w:hAnsiTheme="minorHAnsi" w:cstheme="minorHAnsi"/>
        </w:rPr>
        <w:t xml:space="preserve"> In this essay, we will follow the development of numbers from the Egyptians to the modern-day definitions, including misconceptions to what lies at the end of the number line. We will then conclude the essay with a question to be ascertained by further work in mathematics.</w:t>
      </w:r>
    </w:p>
    <w:p w14:paraId="3B981E30" w14:textId="77777777" w:rsidR="00E81B4C" w:rsidRPr="00B063D1" w:rsidRDefault="00E81B4C">
      <w:pPr>
        <w:rPr>
          <w:rFonts w:asciiTheme="minorHAnsi" w:hAnsiTheme="minorHAnsi" w:cstheme="minorHAnsi"/>
        </w:rPr>
      </w:pPr>
    </w:p>
    <w:p w14:paraId="55CAEF07" w14:textId="77777777" w:rsidR="00E81B4C" w:rsidRPr="00B063D1" w:rsidRDefault="00000000">
      <w:pPr>
        <w:rPr>
          <w:rFonts w:asciiTheme="minorHAnsi" w:hAnsiTheme="minorHAnsi" w:cstheme="minorHAnsi"/>
          <w:b/>
          <w:u w:val="single"/>
        </w:rPr>
      </w:pPr>
      <w:r w:rsidRPr="00B063D1">
        <w:rPr>
          <w:rFonts w:asciiTheme="minorHAnsi" w:hAnsiTheme="minorHAnsi" w:cstheme="minorHAnsi"/>
          <w:b/>
          <w:u w:val="single"/>
        </w:rPr>
        <w:t>Part 1 – Natural Numbers and Integers</w:t>
      </w:r>
    </w:p>
    <w:p w14:paraId="6540C658" w14:textId="77777777" w:rsidR="00E81B4C" w:rsidRPr="00B063D1" w:rsidRDefault="00E81B4C">
      <w:pPr>
        <w:rPr>
          <w:rFonts w:asciiTheme="minorHAnsi" w:hAnsiTheme="minorHAnsi" w:cstheme="minorHAnsi"/>
        </w:rPr>
      </w:pPr>
    </w:p>
    <w:p w14:paraId="0105FFE7" w14:textId="58A3C3B5" w:rsidR="00E81B4C" w:rsidRPr="00B063D1" w:rsidRDefault="00000000">
      <w:pPr>
        <w:rPr>
          <w:rFonts w:asciiTheme="minorHAnsi" w:hAnsiTheme="minorHAnsi" w:cstheme="minorHAnsi"/>
        </w:rPr>
      </w:pPr>
      <w:bookmarkStart w:id="1" w:name="_Hlk125143303"/>
      <w:r w:rsidRPr="00B063D1">
        <w:rPr>
          <w:rFonts w:asciiTheme="minorHAnsi" w:hAnsiTheme="minorHAnsi" w:cstheme="minorHAnsi"/>
        </w:rPr>
        <w:t xml:space="preserve"> “One, two, three, four…”. Probably the oldest mathematical skill, counting has proven to be useful starting from 3100 - 30 B.C. when the Egyptians roamed North Africa</w:t>
      </w:r>
      <w:r w:rsidR="00B8048C" w:rsidRPr="00B063D1">
        <w:rPr>
          <w:rFonts w:asciiTheme="minorHAnsi" w:hAnsiTheme="minorHAnsi" w:cstheme="minorHAnsi"/>
        </w:rPr>
        <w:t xml:space="preserve"> to our lives today</w:t>
      </w:r>
      <w:r w:rsidRPr="00B063D1">
        <w:rPr>
          <w:rFonts w:asciiTheme="minorHAnsi" w:hAnsiTheme="minorHAnsi" w:cstheme="minorHAnsi"/>
        </w:rPr>
        <w:t>.</w:t>
      </w:r>
      <w:r w:rsidR="009D165F" w:rsidRPr="00B063D1">
        <w:rPr>
          <w:rFonts w:asciiTheme="minorHAnsi" w:hAnsiTheme="minorHAnsi" w:cstheme="minorHAnsi"/>
        </w:rPr>
        <w:t xml:space="preserve"> We extract a feature of physical objects and link them to a number. Then taking advantage of the well ranked property of numbers, we can do operations such as addition. The result could therefore be related back to the physical world. </w:t>
      </w:r>
      <w:r w:rsidR="00B8048C" w:rsidRPr="00B063D1">
        <w:rPr>
          <w:rFonts w:asciiTheme="minorHAnsi" w:hAnsiTheme="minorHAnsi" w:cstheme="minorHAnsi"/>
        </w:rPr>
        <w:t>T</w:t>
      </w:r>
      <w:r w:rsidRPr="00B063D1">
        <w:rPr>
          <w:rFonts w:asciiTheme="minorHAnsi" w:hAnsiTheme="minorHAnsi" w:cstheme="minorHAnsi"/>
        </w:rPr>
        <w:t>he</w:t>
      </w:r>
      <w:r w:rsidR="00B8048C" w:rsidRPr="00B063D1">
        <w:rPr>
          <w:rFonts w:asciiTheme="minorHAnsi" w:hAnsiTheme="minorHAnsi" w:cstheme="minorHAnsi"/>
        </w:rPr>
        <w:t xml:space="preserve"> Egyptians</w:t>
      </w:r>
      <w:r w:rsidRPr="00B063D1">
        <w:rPr>
          <w:rFonts w:asciiTheme="minorHAnsi" w:hAnsiTheme="minorHAnsi" w:cstheme="minorHAnsi"/>
        </w:rPr>
        <w:t xml:space="preserve"> realised th</w:t>
      </w:r>
      <w:r w:rsidR="009D165F" w:rsidRPr="00B063D1">
        <w:rPr>
          <w:rFonts w:asciiTheme="minorHAnsi" w:hAnsiTheme="minorHAnsi" w:cstheme="minorHAnsi"/>
        </w:rPr>
        <w:t>is</w:t>
      </w:r>
      <w:r w:rsidRPr="00B063D1">
        <w:rPr>
          <w:rFonts w:asciiTheme="minorHAnsi" w:hAnsiTheme="minorHAnsi" w:cstheme="minorHAnsi"/>
        </w:rPr>
        <w:t xml:space="preserve"> and therefore developed a system</w:t>
      </w:r>
      <w:r w:rsidR="00450DC3" w:rsidRPr="00B063D1">
        <w:rPr>
          <w:rFonts w:asciiTheme="minorHAnsi" w:hAnsiTheme="minorHAnsi" w:cstheme="minorHAnsi"/>
        </w:rPr>
        <w:t xml:space="preserve"> </w:t>
      </w:r>
      <w:r w:rsidRPr="00B063D1">
        <w:rPr>
          <w:rFonts w:asciiTheme="minorHAnsi" w:hAnsiTheme="minorHAnsi" w:cstheme="minorHAnsi"/>
        </w:rPr>
        <w:t>representing numbers. This was one of the first numeral systems that we found evidence for, and it comprises mainly what we call “tallying” today. It is a type of unary number system, where a symbol is repeated as many times as the number it</w:t>
      </w:r>
      <w:r w:rsidR="00450DC3" w:rsidRPr="00B063D1">
        <w:rPr>
          <w:rFonts w:asciiTheme="minorHAnsi" w:hAnsiTheme="minorHAnsi" w:cstheme="minorHAnsi"/>
        </w:rPr>
        <w:t xml:space="preserve"> represents</w:t>
      </w:r>
      <w:r w:rsidRPr="00B063D1">
        <w:rPr>
          <w:rFonts w:asciiTheme="minorHAnsi" w:hAnsiTheme="minorHAnsi" w:cstheme="minorHAnsi"/>
        </w:rPr>
        <w:t>. Once the number becomes larger this system is no longer convenient</w:t>
      </w:r>
      <w:r w:rsidR="00526683" w:rsidRPr="00B063D1">
        <w:rPr>
          <w:rFonts w:asciiTheme="minorHAnsi" w:hAnsiTheme="minorHAnsi" w:cstheme="minorHAnsi"/>
        </w:rPr>
        <w:t xml:space="preserve">. </w:t>
      </w:r>
      <w:r w:rsidR="00715509" w:rsidRPr="00B063D1">
        <w:rPr>
          <w:rFonts w:asciiTheme="minorHAnsi" w:hAnsiTheme="minorHAnsi" w:cstheme="minorHAnsi"/>
        </w:rPr>
        <w:t>So,</w:t>
      </w:r>
      <w:r w:rsidRPr="00B063D1">
        <w:rPr>
          <w:rFonts w:asciiTheme="minorHAnsi" w:hAnsiTheme="minorHAnsi" w:cstheme="minorHAnsi"/>
        </w:rPr>
        <w:t xml:space="preserve"> the Egyptians improved to a base-10 system, with a different hieroglyphic symbol for each multiple of 10. Such as</w:t>
      </w:r>
      <w:r w:rsidR="00B8048C" w:rsidRPr="00B063D1">
        <w:rPr>
          <w:rFonts w:asciiTheme="minorHAnsi" w:hAnsiTheme="minorHAnsi" w:cstheme="minorHAnsi"/>
        </w:rPr>
        <w:t xml:space="preserve"> </w:t>
      </w:r>
      <w:r w:rsidR="00B8048C" w:rsidRPr="00B063D1">
        <w:rPr>
          <w:rFonts w:ascii="Segoe UI Historic" w:hAnsi="Segoe UI Historic" w:cs="Segoe UI Historic"/>
          <w:b/>
          <w:sz w:val="28"/>
          <w:szCs w:val="28"/>
        </w:rPr>
        <w:t>𓆼</w:t>
      </w:r>
      <w:r w:rsidR="00B8048C" w:rsidRPr="00B063D1">
        <w:rPr>
          <w:rFonts w:asciiTheme="minorHAnsi" w:hAnsiTheme="minorHAnsi" w:cstheme="minorHAnsi"/>
          <w:b/>
          <w:sz w:val="28"/>
          <w:szCs w:val="28"/>
        </w:rPr>
        <w:t>,</w:t>
      </w:r>
      <w:r w:rsidRPr="00B063D1">
        <w:rPr>
          <w:rFonts w:asciiTheme="minorHAnsi" w:hAnsiTheme="minorHAnsi" w:cstheme="minorHAnsi"/>
        </w:rPr>
        <w:t xml:space="preserve"> </w:t>
      </w:r>
      <w:r w:rsidR="0087752E" w:rsidRPr="00B063D1">
        <w:rPr>
          <w:rFonts w:asciiTheme="minorHAnsi" w:hAnsiTheme="minorHAnsi" w:cstheme="minorHAnsi"/>
        </w:rPr>
        <w:t xml:space="preserve">a flower for 1000(see appendix 1). </w:t>
      </w:r>
      <w:r w:rsidRPr="00B063D1">
        <w:rPr>
          <w:rFonts w:asciiTheme="minorHAnsi" w:hAnsiTheme="minorHAnsi" w:cstheme="minorHAnsi"/>
        </w:rPr>
        <w:t>This is a numeral system</w:t>
      </w:r>
      <w:r w:rsidR="00B8048C" w:rsidRPr="00B063D1">
        <w:rPr>
          <w:rFonts w:asciiTheme="minorHAnsi" w:hAnsiTheme="minorHAnsi" w:cstheme="minorHAnsi"/>
        </w:rPr>
        <w:t xml:space="preserve"> representing numbers</w:t>
      </w:r>
      <w:r w:rsidRPr="00B063D1">
        <w:rPr>
          <w:rFonts w:asciiTheme="minorHAnsi" w:hAnsiTheme="minorHAnsi" w:cstheme="minorHAnsi"/>
        </w:rPr>
        <w:t>,</w:t>
      </w:r>
      <w:r w:rsidR="00B8048C" w:rsidRPr="00B063D1">
        <w:rPr>
          <w:rFonts w:asciiTheme="minorHAnsi" w:hAnsiTheme="minorHAnsi" w:cstheme="minorHAnsi"/>
        </w:rPr>
        <w:t xml:space="preserve"> and not a number itself</w:t>
      </w:r>
      <w:r w:rsidRPr="00B063D1">
        <w:rPr>
          <w:rFonts w:asciiTheme="minorHAnsi" w:hAnsiTheme="minorHAnsi" w:cstheme="minorHAnsi"/>
        </w:rPr>
        <w:t>.</w:t>
      </w:r>
      <w:r w:rsidR="009D165F" w:rsidRPr="00B063D1">
        <w:rPr>
          <w:rFonts w:asciiTheme="minorHAnsi" w:hAnsiTheme="minorHAnsi" w:cstheme="minorHAnsi"/>
        </w:rPr>
        <w:t xml:space="preserve"> Other numeral systems have place values, where the order of symbols matter, thus reducing the number of symbols required to represent large values. </w:t>
      </w:r>
      <w:r w:rsidR="006A61C0">
        <w:rPr>
          <w:rFonts w:asciiTheme="minorHAnsi" w:hAnsiTheme="minorHAnsi" w:cstheme="minorHAnsi"/>
        </w:rPr>
        <w:t>Different bases also change the length of the representation</w:t>
      </w:r>
      <w:r w:rsidR="00396906" w:rsidRPr="00B063D1">
        <w:rPr>
          <w:rFonts w:asciiTheme="minorHAnsi" w:hAnsiTheme="minorHAnsi" w:cstheme="minorHAnsi"/>
        </w:rPr>
        <w:t>, f</w:t>
      </w:r>
      <w:r w:rsidR="00E86D83" w:rsidRPr="00B063D1">
        <w:rPr>
          <w:rFonts w:asciiTheme="minorHAnsi" w:hAnsiTheme="minorHAnsi" w:cstheme="minorHAnsi"/>
        </w:rPr>
        <w:t>or example, in base-2, the number 162 is “10100010” while it is “A2” in hexadecimal (base-16).</w:t>
      </w:r>
      <w:r w:rsidR="00396906" w:rsidRPr="00B063D1">
        <w:rPr>
          <w:rFonts w:asciiTheme="minorHAnsi" w:hAnsiTheme="minorHAnsi" w:cstheme="minorHAnsi"/>
        </w:rPr>
        <w:t xml:space="preserve"> N</w:t>
      </w:r>
      <w:r w:rsidRPr="00B063D1">
        <w:rPr>
          <w:rFonts w:asciiTheme="minorHAnsi" w:hAnsiTheme="minorHAnsi" w:cstheme="minorHAnsi"/>
        </w:rPr>
        <w:t xml:space="preserve">umbers by themselves have no tangible or visible property, whereas a numeral system can be written, </w:t>
      </w:r>
      <w:proofErr w:type="gramStart"/>
      <w:r w:rsidRPr="00B063D1">
        <w:rPr>
          <w:rFonts w:asciiTheme="minorHAnsi" w:hAnsiTheme="minorHAnsi" w:cstheme="minorHAnsi"/>
        </w:rPr>
        <w:t>distributed</w:t>
      </w:r>
      <w:proofErr w:type="gramEnd"/>
      <w:r w:rsidRPr="00B063D1">
        <w:rPr>
          <w:rFonts w:asciiTheme="minorHAnsi" w:hAnsiTheme="minorHAnsi" w:cstheme="minorHAnsi"/>
        </w:rPr>
        <w:t xml:space="preserve"> or preserved on a physical medium. </w:t>
      </w:r>
      <w:r w:rsidR="00942A88" w:rsidRPr="00B063D1">
        <w:rPr>
          <w:rFonts w:asciiTheme="minorHAnsi" w:hAnsiTheme="minorHAnsi" w:cstheme="minorHAnsi"/>
        </w:rPr>
        <w:t xml:space="preserve">The numeral system most </w:t>
      </w:r>
      <w:r w:rsidR="00D05FC6" w:rsidRPr="00B063D1">
        <w:rPr>
          <w:rFonts w:asciiTheme="minorHAnsi" w:hAnsiTheme="minorHAnsi" w:cstheme="minorHAnsi"/>
        </w:rPr>
        <w:t xml:space="preserve">widespread </w:t>
      </w:r>
      <w:r w:rsidR="00942A88" w:rsidRPr="00B063D1">
        <w:rPr>
          <w:rFonts w:asciiTheme="minorHAnsi" w:hAnsiTheme="minorHAnsi" w:cstheme="minorHAnsi"/>
        </w:rPr>
        <w:t xml:space="preserve">today </w:t>
      </w:r>
      <w:r w:rsidR="00D05FC6" w:rsidRPr="00B063D1">
        <w:rPr>
          <w:rFonts w:asciiTheme="minorHAnsi" w:hAnsiTheme="minorHAnsi" w:cstheme="minorHAnsi"/>
        </w:rPr>
        <w:t>is</w:t>
      </w:r>
      <w:r w:rsidR="00942A88" w:rsidRPr="00B063D1">
        <w:rPr>
          <w:rFonts w:asciiTheme="minorHAnsi" w:hAnsiTheme="minorHAnsi" w:cstheme="minorHAnsi"/>
        </w:rPr>
        <w:t xml:space="preserve"> </w:t>
      </w:r>
      <w:r w:rsidR="00D05FC6" w:rsidRPr="00B063D1">
        <w:rPr>
          <w:rFonts w:asciiTheme="minorHAnsi" w:hAnsiTheme="minorHAnsi" w:cstheme="minorHAnsi"/>
        </w:rPr>
        <w:t xml:space="preserve">the </w:t>
      </w:r>
      <w:r w:rsidR="002E1D87" w:rsidRPr="00B063D1">
        <w:rPr>
          <w:rFonts w:asciiTheme="minorHAnsi" w:hAnsiTheme="minorHAnsi" w:cstheme="minorHAnsi"/>
        </w:rPr>
        <w:t>Hindu-</w:t>
      </w:r>
      <w:r w:rsidR="00D05FC6" w:rsidRPr="00B063D1">
        <w:rPr>
          <w:rFonts w:asciiTheme="minorHAnsi" w:hAnsiTheme="minorHAnsi" w:cstheme="minorHAnsi"/>
        </w:rPr>
        <w:t>Arabic Numerals, tracing back to the 10</w:t>
      </w:r>
      <w:r w:rsidR="00D05FC6" w:rsidRPr="00B063D1">
        <w:rPr>
          <w:rFonts w:asciiTheme="minorHAnsi" w:hAnsiTheme="minorHAnsi" w:cstheme="minorHAnsi"/>
          <w:vertAlign w:val="superscript"/>
        </w:rPr>
        <w:t>th</w:t>
      </w:r>
      <w:r w:rsidR="00D05FC6" w:rsidRPr="00B063D1">
        <w:rPr>
          <w:rFonts w:asciiTheme="minorHAnsi" w:hAnsiTheme="minorHAnsi" w:cstheme="minorHAnsi"/>
        </w:rPr>
        <w:t xml:space="preserve"> century by Arabic speakers in Spain and North Africa.</w:t>
      </w:r>
      <w:r w:rsidR="00017A64">
        <w:rPr>
          <w:rFonts w:asciiTheme="minorHAnsi" w:hAnsiTheme="minorHAnsi" w:cstheme="minorHAnsi"/>
        </w:rPr>
        <w:t xml:space="preserve"> This may look different to the hieroglyphs, but the idea behind is unchanged by time.</w:t>
      </w:r>
    </w:p>
    <w:p w14:paraId="5E3703E7" w14:textId="77777777" w:rsidR="00E81B4C" w:rsidRPr="00B063D1" w:rsidRDefault="00E81B4C">
      <w:pPr>
        <w:rPr>
          <w:rFonts w:asciiTheme="minorHAnsi" w:hAnsiTheme="minorHAnsi" w:cstheme="minorHAnsi"/>
        </w:rPr>
      </w:pPr>
    </w:p>
    <w:p w14:paraId="7F9D9D97" w14:textId="5D78994D" w:rsidR="00E81B4C" w:rsidRPr="00B063D1" w:rsidRDefault="00000000">
      <w:pPr>
        <w:rPr>
          <w:rFonts w:asciiTheme="minorHAnsi" w:hAnsiTheme="minorHAnsi" w:cstheme="minorHAnsi"/>
        </w:rPr>
      </w:pPr>
      <w:r w:rsidRPr="00B063D1">
        <w:rPr>
          <w:rFonts w:asciiTheme="minorHAnsi" w:hAnsiTheme="minorHAnsi" w:cstheme="minorHAnsi"/>
        </w:rPr>
        <w:t xml:space="preserve">Jumping </w:t>
      </w:r>
      <w:r w:rsidR="00AD470D" w:rsidRPr="00B063D1">
        <w:rPr>
          <w:rFonts w:asciiTheme="minorHAnsi" w:hAnsiTheme="minorHAnsi" w:cstheme="minorHAnsi"/>
        </w:rPr>
        <w:t xml:space="preserve">back </w:t>
      </w:r>
      <w:r w:rsidRPr="00B063D1">
        <w:rPr>
          <w:rFonts w:asciiTheme="minorHAnsi" w:hAnsiTheme="minorHAnsi" w:cstheme="minorHAnsi"/>
        </w:rPr>
        <w:t>in the timeline, we arrive in India, in the 6th century A.D. Here a mathematician named Brahmagupta discusse</w:t>
      </w:r>
      <w:r w:rsidR="00E71F65" w:rsidRPr="00B063D1">
        <w:rPr>
          <w:rFonts w:asciiTheme="minorHAnsi" w:hAnsiTheme="minorHAnsi" w:cstheme="minorHAnsi"/>
        </w:rPr>
        <w:t>d</w:t>
      </w:r>
      <w:r w:rsidRPr="00B063D1">
        <w:rPr>
          <w:rFonts w:asciiTheme="minorHAnsi" w:hAnsiTheme="minorHAnsi" w:cstheme="minorHAnsi"/>
        </w:rPr>
        <w:t xml:space="preserve"> the number zero. In</w:t>
      </w:r>
      <w:r w:rsidR="00E71F65" w:rsidRPr="00B063D1">
        <w:rPr>
          <w:rFonts w:asciiTheme="minorHAnsi" w:hAnsiTheme="minorHAnsi" w:cstheme="minorHAnsi"/>
        </w:rPr>
        <w:t xml:space="preserve"> his</w:t>
      </w:r>
      <w:r w:rsidRPr="00B063D1">
        <w:rPr>
          <w:rFonts w:asciiTheme="minorHAnsi" w:hAnsiTheme="minorHAnsi" w:cstheme="minorHAnsi"/>
        </w:rPr>
        <w:t xml:space="preserve"> work Brāhmasphuṭasiddhānta, he</w:t>
      </w:r>
      <w:r w:rsidR="008A03B6" w:rsidRPr="00B063D1">
        <w:rPr>
          <w:rFonts w:asciiTheme="minorHAnsi" w:hAnsiTheme="minorHAnsi" w:cstheme="minorHAnsi"/>
        </w:rPr>
        <w:t xml:space="preserve"> even</w:t>
      </w:r>
      <w:r w:rsidRPr="00B063D1">
        <w:rPr>
          <w:rFonts w:asciiTheme="minorHAnsi" w:hAnsiTheme="minorHAnsi" w:cstheme="minorHAnsi"/>
        </w:rPr>
        <w:t xml:space="preserve"> laid out rules for</w:t>
      </w:r>
      <w:r w:rsidR="008A03B6" w:rsidRPr="00B063D1">
        <w:rPr>
          <w:rFonts w:asciiTheme="minorHAnsi" w:hAnsiTheme="minorHAnsi" w:cstheme="minorHAnsi"/>
        </w:rPr>
        <w:t xml:space="preserve"> integers</w:t>
      </w:r>
      <w:r w:rsidRPr="00B063D1">
        <w:rPr>
          <w:rFonts w:asciiTheme="minorHAnsi" w:hAnsiTheme="minorHAnsi" w:cstheme="minorHAnsi"/>
        </w:rPr>
        <w:t>, such as:</w:t>
      </w:r>
    </w:p>
    <w:p w14:paraId="5CB3AC01" w14:textId="77777777" w:rsidR="00E81B4C" w:rsidRPr="00B063D1" w:rsidRDefault="00000000">
      <w:pPr>
        <w:numPr>
          <w:ilvl w:val="0"/>
          <w:numId w:val="1"/>
        </w:numPr>
        <w:spacing w:after="0"/>
        <w:rPr>
          <w:rFonts w:asciiTheme="minorHAnsi" w:hAnsiTheme="minorHAnsi" w:cstheme="minorHAnsi"/>
        </w:rPr>
      </w:pPr>
      <w:r w:rsidRPr="00B063D1">
        <w:rPr>
          <w:rFonts w:asciiTheme="minorHAnsi" w:hAnsiTheme="minorHAnsi" w:cstheme="minorHAnsi"/>
        </w:rPr>
        <w:t>The sum of two positive quantities is positive</w:t>
      </w:r>
    </w:p>
    <w:p w14:paraId="73DA8FD5" w14:textId="77777777" w:rsidR="00E81B4C" w:rsidRPr="00B063D1" w:rsidRDefault="00000000">
      <w:pPr>
        <w:numPr>
          <w:ilvl w:val="0"/>
          <w:numId w:val="1"/>
        </w:numPr>
        <w:spacing w:after="0"/>
        <w:rPr>
          <w:rFonts w:asciiTheme="minorHAnsi" w:hAnsiTheme="minorHAnsi" w:cstheme="minorHAnsi"/>
        </w:rPr>
      </w:pPr>
      <w:r w:rsidRPr="00B063D1">
        <w:rPr>
          <w:rFonts w:asciiTheme="minorHAnsi" w:hAnsiTheme="minorHAnsi" w:cstheme="minorHAnsi"/>
        </w:rPr>
        <w:t>The sum of two negative quantities is negative</w:t>
      </w:r>
    </w:p>
    <w:p w14:paraId="22CCC6AE" w14:textId="77777777" w:rsidR="00E81B4C" w:rsidRPr="00B063D1" w:rsidRDefault="00000000">
      <w:pPr>
        <w:numPr>
          <w:ilvl w:val="0"/>
          <w:numId w:val="1"/>
        </w:numPr>
        <w:spacing w:after="0"/>
        <w:rPr>
          <w:rFonts w:asciiTheme="minorHAnsi" w:hAnsiTheme="minorHAnsi" w:cstheme="minorHAnsi"/>
        </w:rPr>
      </w:pPr>
      <w:r w:rsidRPr="00B063D1">
        <w:rPr>
          <w:rFonts w:asciiTheme="minorHAnsi" w:hAnsiTheme="minorHAnsi" w:cstheme="minorHAnsi"/>
        </w:rPr>
        <w:t>The sum of zero and a quantity will not change the quantity’s sign</w:t>
      </w:r>
    </w:p>
    <w:p w14:paraId="24EED50F" w14:textId="688F1D39" w:rsidR="00E81B4C" w:rsidRPr="00B063D1" w:rsidRDefault="00000000">
      <w:pPr>
        <w:numPr>
          <w:ilvl w:val="0"/>
          <w:numId w:val="1"/>
        </w:numPr>
        <w:spacing w:after="0"/>
        <w:rPr>
          <w:rFonts w:asciiTheme="minorHAnsi" w:hAnsiTheme="minorHAnsi" w:cstheme="minorHAnsi"/>
        </w:rPr>
      </w:pPr>
      <w:r w:rsidRPr="00B063D1">
        <w:rPr>
          <w:rFonts w:asciiTheme="minorHAnsi" w:hAnsiTheme="minorHAnsi" w:cstheme="minorHAnsi"/>
        </w:rPr>
        <w:t xml:space="preserve">The sum of a positive and negative is their difference; Or, if they are </w:t>
      </w:r>
      <w:r w:rsidR="00861348" w:rsidRPr="00B063D1">
        <w:rPr>
          <w:rFonts w:asciiTheme="minorHAnsi" w:hAnsiTheme="minorHAnsi" w:cstheme="minorHAnsi"/>
        </w:rPr>
        <w:t>an equal distance from zero then the sum is zero</w:t>
      </w:r>
    </w:p>
    <w:p w14:paraId="79705DBD" w14:textId="77777777" w:rsidR="00E81B4C" w:rsidRPr="00B063D1" w:rsidRDefault="00000000">
      <w:pPr>
        <w:numPr>
          <w:ilvl w:val="0"/>
          <w:numId w:val="1"/>
        </w:numPr>
        <w:rPr>
          <w:rFonts w:asciiTheme="minorHAnsi" w:hAnsiTheme="minorHAnsi" w:cstheme="minorHAnsi"/>
        </w:rPr>
      </w:pPr>
      <w:r w:rsidRPr="00B063D1">
        <w:rPr>
          <w:rFonts w:asciiTheme="minorHAnsi" w:hAnsiTheme="minorHAnsi" w:cstheme="minorHAnsi"/>
        </w:rPr>
        <w:t>A number divided by zero will give a fraction with zero as the denominator</w:t>
      </w:r>
    </w:p>
    <w:p w14:paraId="66C90BD3" w14:textId="00013E06" w:rsidR="00E81B4C" w:rsidRPr="00B063D1" w:rsidRDefault="00000000">
      <w:pPr>
        <w:rPr>
          <w:rFonts w:asciiTheme="minorHAnsi" w:hAnsiTheme="minorHAnsi" w:cstheme="minorHAnsi"/>
        </w:rPr>
      </w:pPr>
      <w:r w:rsidRPr="00B063D1">
        <w:rPr>
          <w:rFonts w:asciiTheme="minorHAnsi" w:hAnsiTheme="minorHAnsi" w:cstheme="minorHAnsi"/>
        </w:rPr>
        <w:lastRenderedPageBreak/>
        <w:t xml:space="preserve">He defined properties of </w:t>
      </w:r>
      <w:r w:rsidR="00942A88" w:rsidRPr="00B063D1">
        <w:rPr>
          <w:rFonts w:asciiTheme="minorHAnsi" w:hAnsiTheme="minorHAnsi" w:cstheme="minorHAnsi"/>
        </w:rPr>
        <w:t>integers,</w:t>
      </w:r>
      <w:r w:rsidRPr="00B063D1">
        <w:rPr>
          <w:rFonts w:asciiTheme="minorHAnsi" w:hAnsiTheme="minorHAnsi" w:cstheme="minorHAnsi"/>
        </w:rPr>
        <w:t xml:space="preserve"> and this was sufficient for the daily usage of positive and negative numbers at the time, as it provided a connection or relationship between positive and negative numbers.</w:t>
      </w:r>
      <w:r w:rsidR="008A03B6" w:rsidRPr="00B063D1">
        <w:rPr>
          <w:rFonts w:asciiTheme="minorHAnsi" w:hAnsiTheme="minorHAnsi" w:cstheme="minorHAnsi"/>
        </w:rPr>
        <w:t xml:space="preserve"> However,</w:t>
      </w:r>
      <w:r w:rsidRPr="00B063D1">
        <w:rPr>
          <w:rFonts w:asciiTheme="minorHAnsi" w:hAnsiTheme="minorHAnsi" w:cstheme="minorHAnsi"/>
        </w:rPr>
        <w:t xml:space="preserve"> it fails to pin down what a number </w:t>
      </w:r>
      <w:r w:rsidR="00942A88" w:rsidRPr="00B063D1">
        <w:rPr>
          <w:rFonts w:asciiTheme="minorHAnsi" w:hAnsiTheme="minorHAnsi" w:cstheme="minorHAnsi"/>
        </w:rPr>
        <w:t>is</w:t>
      </w:r>
      <w:r w:rsidR="008A03B6" w:rsidRPr="00B063D1">
        <w:rPr>
          <w:rFonts w:asciiTheme="minorHAnsi" w:hAnsiTheme="minorHAnsi" w:cstheme="minorHAnsi"/>
        </w:rPr>
        <w:t>.</w:t>
      </w:r>
      <w:r w:rsidRPr="00B063D1">
        <w:rPr>
          <w:rFonts w:asciiTheme="minorHAnsi" w:hAnsiTheme="minorHAnsi" w:cstheme="minorHAnsi"/>
        </w:rPr>
        <w:t xml:space="preserve"> </w:t>
      </w:r>
    </w:p>
    <w:bookmarkEnd w:id="1"/>
    <w:p w14:paraId="49D79AB5" w14:textId="77777777" w:rsidR="00E81B4C" w:rsidRPr="00B063D1" w:rsidRDefault="00E81B4C">
      <w:pPr>
        <w:rPr>
          <w:rFonts w:asciiTheme="minorHAnsi" w:hAnsiTheme="minorHAnsi" w:cstheme="minorHAnsi"/>
        </w:rPr>
      </w:pPr>
    </w:p>
    <w:p w14:paraId="7581CD6A" w14:textId="49138F89" w:rsidR="00E81B4C" w:rsidRPr="00B063D1" w:rsidRDefault="00942A88">
      <w:pPr>
        <w:rPr>
          <w:rFonts w:asciiTheme="minorHAnsi" w:hAnsiTheme="minorHAnsi" w:cstheme="minorHAnsi"/>
        </w:rPr>
      </w:pPr>
      <w:bookmarkStart w:id="2" w:name="_Hlk125143318"/>
      <w:r w:rsidRPr="00B063D1">
        <w:rPr>
          <w:rFonts w:asciiTheme="minorHAnsi" w:hAnsiTheme="minorHAnsi" w:cstheme="minorHAnsi"/>
        </w:rPr>
        <w:t xml:space="preserve">This was solved in the 19th century when Giuseppe Peano proposed a set of axioms; </w:t>
      </w:r>
      <w:r w:rsidR="00D05FC6" w:rsidRPr="00B063D1">
        <w:rPr>
          <w:rFonts w:asciiTheme="minorHAnsi" w:hAnsiTheme="minorHAnsi" w:cstheme="minorHAnsi"/>
        </w:rPr>
        <w:t>except for</w:t>
      </w:r>
      <w:r w:rsidRPr="00B063D1">
        <w:rPr>
          <w:rFonts w:asciiTheme="minorHAnsi" w:hAnsiTheme="minorHAnsi" w:cstheme="minorHAnsi"/>
        </w:rPr>
        <w:t xml:space="preserve"> zero, the first natural number, all other natural numbers can be defined by a successor function (</w:t>
      </w:r>
      <m:oMath>
        <m:r>
          <w:rPr>
            <w:rFonts w:ascii="Cambria Math" w:eastAsia="Cambria Math" w:hAnsi="Cambria Math" w:cstheme="minorHAnsi"/>
          </w:rPr>
          <m:t>S:N→N</m:t>
        </m:r>
      </m:oMath>
      <w:r w:rsidRPr="00B063D1">
        <w:rPr>
          <w:rFonts w:asciiTheme="minorHAnsi" w:hAnsiTheme="minorHAnsi" w:cstheme="minorHAnsi"/>
        </w:rPr>
        <w:t xml:space="preserve">). This successor function can be visualised as the process of “adding one” to obtain the next natural number. Importantly, if the successor of two natural numbers </w:t>
      </w:r>
      <w:r w:rsidR="008A03B6" w:rsidRPr="00B063D1">
        <w:rPr>
          <w:rFonts w:asciiTheme="minorHAnsi" w:hAnsiTheme="minorHAnsi" w:cstheme="minorHAnsi"/>
        </w:rPr>
        <w:t>is</w:t>
      </w:r>
      <w:r w:rsidRPr="00B063D1">
        <w:rPr>
          <w:rFonts w:asciiTheme="minorHAnsi" w:hAnsiTheme="minorHAnsi" w:cstheme="minorHAnsi"/>
        </w:rPr>
        <w:t xml:space="preserve"> equal, then the two numbers themselves must be equal (it is an injective function). A technicality is that this isn’t a bijection as the natural number zero is not a successor of any other number in the domain. One </w:t>
      </w:r>
      <w:r w:rsidR="008A03B6" w:rsidRPr="00B063D1">
        <w:rPr>
          <w:rFonts w:asciiTheme="minorHAnsi" w:hAnsiTheme="minorHAnsi" w:cstheme="minorHAnsi"/>
        </w:rPr>
        <w:t>way of implementing the axioms</w:t>
      </w:r>
      <w:r w:rsidRPr="00B063D1">
        <w:rPr>
          <w:rFonts w:asciiTheme="minorHAnsi" w:hAnsiTheme="minorHAnsi" w:cstheme="minorHAnsi"/>
        </w:rPr>
        <w:t xml:space="preserve"> is Von Neumann’s</w:t>
      </w:r>
      <w:r w:rsidR="00E665B2">
        <w:rPr>
          <w:rFonts w:asciiTheme="minorHAnsi" w:hAnsiTheme="minorHAnsi" w:cstheme="minorHAnsi"/>
        </w:rPr>
        <w:t xml:space="preserve"> ordinals</w:t>
      </w:r>
      <w:r w:rsidRPr="00B063D1">
        <w:rPr>
          <w:rFonts w:asciiTheme="minorHAnsi" w:hAnsiTheme="minorHAnsi" w:cstheme="minorHAnsi"/>
        </w:rPr>
        <w:t xml:space="preserve">. It defines numbers recursively where each number is the union of all previous numbers and zero as the null set or empty set (see appendix </w:t>
      </w:r>
      <w:r w:rsidR="0087752E" w:rsidRPr="00B063D1">
        <w:rPr>
          <w:rFonts w:asciiTheme="minorHAnsi" w:hAnsiTheme="minorHAnsi" w:cstheme="minorHAnsi"/>
        </w:rPr>
        <w:t>2</w:t>
      </w:r>
      <w:r w:rsidRPr="00B063D1">
        <w:rPr>
          <w:rFonts w:asciiTheme="minorHAnsi" w:hAnsiTheme="minorHAnsi" w:cstheme="minorHAnsi"/>
        </w:rPr>
        <w:t xml:space="preserve"> for the proof in set notation).</w:t>
      </w:r>
      <w:r w:rsidR="00A61824">
        <w:rPr>
          <w:rFonts w:asciiTheme="minorHAnsi" w:hAnsiTheme="minorHAnsi" w:cstheme="minorHAnsi"/>
        </w:rPr>
        <w:t xml:space="preserve"> Ordinals denote the ordering of elements of a set, hence counting the same set two different ways would give rise to different results. A more practical use of ordinals is to define the cardinal numbers. These represent the size of a set, generated through collecting all ordinal numbers in the given set. Therefore</w:t>
      </w:r>
      <w:r w:rsidR="004837AB">
        <w:rPr>
          <w:rFonts w:asciiTheme="minorHAnsi" w:hAnsiTheme="minorHAnsi" w:cstheme="minorHAnsi"/>
        </w:rPr>
        <w:t>,</w:t>
      </w:r>
      <w:r w:rsidR="00A61824">
        <w:rPr>
          <w:rFonts w:asciiTheme="minorHAnsi" w:hAnsiTheme="minorHAnsi" w:cstheme="minorHAnsi"/>
        </w:rPr>
        <w:t xml:space="preserve"> no matter how the set is counted, the cardinality stays the same. Then a </w:t>
      </w:r>
      <w:r w:rsidRPr="00B063D1">
        <w:rPr>
          <w:rFonts w:asciiTheme="minorHAnsi" w:hAnsiTheme="minorHAnsi" w:cstheme="minorHAnsi"/>
        </w:rPr>
        <w:t>one-to-one relationship (bijection)</w:t>
      </w:r>
      <w:r w:rsidR="00A61824">
        <w:rPr>
          <w:rFonts w:asciiTheme="minorHAnsi" w:hAnsiTheme="minorHAnsi" w:cstheme="minorHAnsi"/>
        </w:rPr>
        <w:t xml:space="preserve"> is established between the cardinal and the set</w:t>
      </w:r>
      <w:r w:rsidRPr="00B063D1">
        <w:rPr>
          <w:rFonts w:asciiTheme="minorHAnsi" w:hAnsiTheme="minorHAnsi" w:cstheme="minorHAnsi"/>
        </w:rPr>
        <w:t xml:space="preserve">. In other words, when you count that there are two apples in a box, you are linking each item in the set </w:t>
      </w:r>
      <m:oMath>
        <m:r>
          <w:rPr>
            <w:rFonts w:ascii="Cambria Math" w:eastAsia="Cambria Math" w:hAnsi="Cambria Math" w:cstheme="minorHAnsi"/>
          </w:rPr>
          <m:t>{∅,</m:t>
        </m:r>
        <m:d>
          <m:dPr>
            <m:begChr m:val="{"/>
            <m:endChr m:val="}"/>
            <m:ctrlPr>
              <w:rPr>
                <w:rFonts w:ascii="Cambria Math" w:eastAsia="Cambria Math" w:hAnsi="Cambria Math" w:cstheme="minorHAnsi"/>
              </w:rPr>
            </m:ctrlPr>
          </m:dPr>
          <m:e>
            <m:r>
              <w:rPr>
                <w:rFonts w:ascii="Cambria Math" w:eastAsia="Cambria Math" w:hAnsi="Cambria Math" w:cstheme="minorHAnsi"/>
              </w:rPr>
              <m:t>∅</m:t>
            </m:r>
          </m:e>
        </m:d>
        <m:r>
          <w:rPr>
            <w:rFonts w:ascii="Cambria Math" w:eastAsia="Cambria Math" w:hAnsi="Cambria Math" w:cstheme="minorHAnsi"/>
          </w:rPr>
          <m:t>}</m:t>
        </m:r>
      </m:oMath>
      <w:r w:rsidRPr="00B063D1">
        <w:rPr>
          <w:rFonts w:asciiTheme="minorHAnsi" w:eastAsia="Cambria Math" w:hAnsiTheme="minorHAnsi" w:cstheme="minorHAnsi"/>
        </w:rPr>
        <w:t xml:space="preserve"> </w:t>
      </w:r>
      <w:r w:rsidRPr="00B063D1">
        <w:rPr>
          <w:rFonts w:asciiTheme="minorHAnsi" w:hAnsiTheme="minorHAnsi" w:cstheme="minorHAnsi"/>
        </w:rPr>
        <w:t>with each apple, labelling it “one” and “two” or “I” and “II” in the Egyptian case.</w:t>
      </w:r>
    </w:p>
    <w:bookmarkEnd w:id="2"/>
    <w:p w14:paraId="425D72B4" w14:textId="77777777" w:rsidR="00942A88" w:rsidRPr="00B063D1" w:rsidRDefault="00942A88">
      <w:pPr>
        <w:rPr>
          <w:rFonts w:asciiTheme="minorHAnsi" w:hAnsiTheme="minorHAnsi" w:cstheme="minorHAnsi"/>
        </w:rPr>
      </w:pPr>
    </w:p>
    <w:p w14:paraId="0FB24071" w14:textId="6CE24A22" w:rsidR="00E81B4C" w:rsidRPr="00B063D1" w:rsidRDefault="00942A88">
      <w:pPr>
        <w:rPr>
          <w:rFonts w:asciiTheme="minorHAnsi" w:eastAsia="Cambria Math" w:hAnsiTheme="minorHAnsi" w:cstheme="minorHAnsi"/>
        </w:rPr>
      </w:pPr>
      <w:r w:rsidRPr="00B063D1">
        <w:rPr>
          <w:rFonts w:asciiTheme="minorHAnsi" w:hAnsiTheme="minorHAnsi" w:cstheme="minorHAnsi"/>
        </w:rPr>
        <w:t xml:space="preserve">Following the natural numbers, integers can be defined as the natural numbers and the negated natural numbers with zero being at the centre. Today, these are represented by the difference between an ordered pair of natural numbers. For example, the ordered pair (4,3) would represent the integer 1 while (3,4) would represent -1. Note that for integers </w:t>
      </w:r>
      <m:oMath>
        <m:d>
          <m:dPr>
            <m:ctrlPr>
              <w:rPr>
                <w:rFonts w:ascii="Cambria Math" w:eastAsia="Cambria Math" w:hAnsi="Cambria Math" w:cstheme="minorHAnsi"/>
              </w:rPr>
            </m:ctrlPr>
          </m:dPr>
          <m:e>
            <m:r>
              <w:rPr>
                <w:rFonts w:ascii="Cambria Math" w:eastAsia="Cambria Math" w:hAnsi="Cambria Math" w:cstheme="minorHAnsi"/>
              </w:rPr>
              <m:t>a,b</m:t>
            </m:r>
          </m:e>
        </m:d>
      </m:oMath>
      <w:r w:rsidRPr="00B063D1">
        <w:rPr>
          <w:rFonts w:asciiTheme="minorHAnsi" w:hAnsiTheme="minorHAnsi" w:cstheme="minorHAnsi"/>
        </w:rPr>
        <w:t xml:space="preserve">  and </w:t>
      </w:r>
      <m:oMath>
        <m:r>
          <w:rPr>
            <w:rFonts w:ascii="Cambria Math" w:eastAsia="Cambria Math" w:hAnsi="Cambria Math" w:cstheme="minorHAnsi"/>
          </w:rPr>
          <m:t>(c,d)</m:t>
        </m:r>
      </m:oMath>
      <w:r w:rsidRPr="00B063D1">
        <w:rPr>
          <w:rFonts w:asciiTheme="minorHAnsi" w:hAnsiTheme="minorHAnsi" w:cstheme="minorHAnsi"/>
        </w:rPr>
        <w:t xml:space="preserve">, </w:t>
      </w:r>
      <m:oMath>
        <m:r>
          <w:rPr>
            <w:rFonts w:ascii="Cambria Math" w:eastAsia="Cambria Math" w:hAnsi="Cambria Math" w:cstheme="minorHAnsi"/>
          </w:rPr>
          <m:t>(a,b)≡(c,d)⟺a+d=b+c</m:t>
        </m:r>
      </m:oMath>
      <w:r w:rsidRPr="00B063D1">
        <w:rPr>
          <w:rFonts w:asciiTheme="minorHAnsi" w:eastAsia="Cambria Math" w:hAnsiTheme="minorHAnsi" w:cstheme="minorHAnsi"/>
        </w:rPr>
        <w:t xml:space="preserve">. This equivalence relation defines a class of ordered pairs that represent the same integer, such as (3,2) and (4,3). These ordered pairs should remind you of the cartesian coordinate system, and they can indeed be written in that form (see appendix </w:t>
      </w:r>
      <w:r w:rsidR="0087752E" w:rsidRPr="00B063D1">
        <w:rPr>
          <w:rFonts w:asciiTheme="minorHAnsi" w:eastAsia="Cambria Math" w:hAnsiTheme="minorHAnsi" w:cstheme="minorHAnsi"/>
        </w:rPr>
        <w:t>3</w:t>
      </w:r>
      <w:r w:rsidRPr="00B063D1">
        <w:rPr>
          <w:rFonts w:asciiTheme="minorHAnsi" w:eastAsia="Cambria Math" w:hAnsiTheme="minorHAnsi" w:cstheme="minorHAnsi"/>
        </w:rPr>
        <w:t xml:space="preserve">). </w:t>
      </w:r>
    </w:p>
    <w:p w14:paraId="445ED5F0" w14:textId="77777777" w:rsidR="00E81B4C" w:rsidRPr="00B063D1" w:rsidRDefault="00E81B4C">
      <w:pPr>
        <w:rPr>
          <w:rFonts w:asciiTheme="minorHAnsi" w:eastAsia="Cambria Math" w:hAnsiTheme="minorHAnsi" w:cstheme="minorHAnsi"/>
        </w:rPr>
      </w:pPr>
    </w:p>
    <w:p w14:paraId="05423C72" w14:textId="77777777" w:rsidR="00E81B4C" w:rsidRPr="00B063D1" w:rsidRDefault="00000000">
      <w:pPr>
        <w:rPr>
          <w:rFonts w:asciiTheme="minorHAnsi" w:hAnsiTheme="minorHAnsi" w:cstheme="minorHAnsi"/>
          <w:b/>
          <w:u w:val="single"/>
        </w:rPr>
      </w:pPr>
      <w:r w:rsidRPr="00B063D1">
        <w:rPr>
          <w:rFonts w:asciiTheme="minorHAnsi" w:hAnsiTheme="minorHAnsi" w:cstheme="minorHAnsi"/>
          <w:b/>
          <w:u w:val="single"/>
        </w:rPr>
        <w:t>Part 2 - Real Numbers</w:t>
      </w:r>
    </w:p>
    <w:p w14:paraId="5915963D" w14:textId="77777777" w:rsidR="00E81B4C" w:rsidRPr="00B063D1" w:rsidRDefault="00E81B4C">
      <w:pPr>
        <w:rPr>
          <w:rFonts w:asciiTheme="minorHAnsi" w:hAnsiTheme="minorHAnsi" w:cstheme="minorHAnsi"/>
        </w:rPr>
      </w:pPr>
    </w:p>
    <w:p w14:paraId="2C317E2C" w14:textId="31B55A73" w:rsidR="00E81B4C" w:rsidRPr="00B063D1" w:rsidRDefault="00000000">
      <w:pPr>
        <w:rPr>
          <w:rFonts w:asciiTheme="minorHAnsi" w:hAnsiTheme="minorHAnsi" w:cstheme="minorHAnsi"/>
        </w:rPr>
      </w:pPr>
      <w:r w:rsidRPr="00B063D1">
        <w:rPr>
          <w:rFonts w:asciiTheme="minorHAnsi" w:hAnsiTheme="minorHAnsi" w:cstheme="minorHAnsi"/>
        </w:rPr>
        <w:t xml:space="preserve">Nearly as soon as the concept of natural numbers was identified, it gave rise to the rational numbers through dividing one whole item into multiple. The Egyptians represented the result of this process through putting a hieroglyph for the “unit fraction” on top of another number to represent the reciprocal (see appendix </w:t>
      </w:r>
      <w:r w:rsidR="0087752E" w:rsidRPr="00B063D1">
        <w:rPr>
          <w:rFonts w:asciiTheme="minorHAnsi" w:hAnsiTheme="minorHAnsi" w:cstheme="minorHAnsi"/>
        </w:rPr>
        <w:t>4</w:t>
      </w:r>
      <w:r w:rsidRPr="00B063D1">
        <w:rPr>
          <w:rFonts w:asciiTheme="minorHAnsi" w:hAnsiTheme="minorHAnsi" w:cstheme="minorHAnsi"/>
        </w:rPr>
        <w:t xml:space="preserve"> for examples). The downside was that this was limited to reciprocals of natural numbers. However, </w:t>
      </w:r>
      <w:r w:rsidR="002E1D87" w:rsidRPr="00B063D1">
        <w:rPr>
          <w:rFonts w:asciiTheme="minorHAnsi" w:hAnsiTheme="minorHAnsi" w:cstheme="minorHAnsi"/>
        </w:rPr>
        <w:t>with today’s</w:t>
      </w:r>
      <w:r w:rsidRPr="00B063D1">
        <w:rPr>
          <w:rFonts w:asciiTheme="minorHAnsi" w:hAnsiTheme="minorHAnsi" w:cstheme="minorHAnsi"/>
        </w:rPr>
        <w:t xml:space="preserve"> Hindu-Arabic numeral system, the decimal expansion of a number became more related to rational numbers. A number </w:t>
      </w:r>
      <w:r w:rsidR="002E1D87" w:rsidRPr="00B063D1">
        <w:rPr>
          <w:rFonts w:asciiTheme="minorHAnsi" w:hAnsiTheme="minorHAnsi" w:cstheme="minorHAnsi"/>
        </w:rPr>
        <w:t>is</w:t>
      </w:r>
      <w:r w:rsidRPr="00B063D1">
        <w:rPr>
          <w:rFonts w:asciiTheme="minorHAnsi" w:hAnsiTheme="minorHAnsi" w:cstheme="minorHAnsi"/>
        </w:rPr>
        <w:t xml:space="preserve"> rational if the decimal expansion was either finite or repeating the same finite pattern. Or in a more succinct way, the fact that it can be represented as a ratio of two integers, hence “rational”.</w:t>
      </w:r>
    </w:p>
    <w:p w14:paraId="01C239ED" w14:textId="77777777" w:rsidR="00E81B4C" w:rsidRPr="00B063D1" w:rsidRDefault="00E81B4C">
      <w:pPr>
        <w:rPr>
          <w:rFonts w:asciiTheme="minorHAnsi" w:hAnsiTheme="minorHAnsi" w:cstheme="minorHAnsi"/>
        </w:rPr>
      </w:pPr>
    </w:p>
    <w:p w14:paraId="1334E7B5" w14:textId="7CC8EED4" w:rsidR="00E81B4C" w:rsidRPr="00B063D1" w:rsidRDefault="00000000">
      <w:pPr>
        <w:rPr>
          <w:rFonts w:asciiTheme="minorHAnsi" w:hAnsiTheme="minorHAnsi" w:cstheme="minorHAnsi"/>
        </w:rPr>
      </w:pPr>
      <w:r w:rsidRPr="00B063D1">
        <w:rPr>
          <w:rFonts w:asciiTheme="minorHAnsi" w:hAnsiTheme="minorHAnsi" w:cstheme="minorHAnsi"/>
        </w:rPr>
        <w:t xml:space="preserve">As always in mathematics, we see a recurring theme, an ordered pair of numbers from a subset used to define the larger set. For an ordered pair of integers representing a rational </w:t>
      </w:r>
      <m:oMath>
        <m:d>
          <m:dPr>
            <m:ctrlPr>
              <w:rPr>
                <w:rFonts w:ascii="Cambria Math" w:eastAsia="Cambria Math" w:hAnsi="Cambria Math" w:cstheme="minorHAnsi"/>
              </w:rPr>
            </m:ctrlPr>
          </m:dPr>
          <m:e>
            <m:r>
              <w:rPr>
                <w:rFonts w:ascii="Cambria Math" w:eastAsia="Cambria Math" w:hAnsi="Cambria Math" w:cstheme="minorHAnsi"/>
              </w:rPr>
              <m:t>a,b</m:t>
            </m:r>
          </m:e>
        </m:d>
        <m:r>
          <w:rPr>
            <w:rFonts w:ascii="Cambria Math" w:eastAsia="Cambria Math" w:hAnsi="Cambria Math" w:cstheme="minorHAnsi"/>
          </w:rPr>
          <m:t>=</m:t>
        </m:r>
        <m:f>
          <m:fPr>
            <m:ctrlPr>
              <w:rPr>
                <w:rFonts w:ascii="Cambria Math" w:eastAsia="Cambria Math" w:hAnsi="Cambria Math" w:cstheme="minorHAnsi"/>
                <w:i/>
              </w:rPr>
            </m:ctrlPr>
          </m:fPr>
          <m:num>
            <m:r>
              <w:rPr>
                <w:rFonts w:ascii="Cambria Math" w:eastAsia="Cambria Math" w:hAnsi="Cambria Math" w:cstheme="minorHAnsi"/>
              </w:rPr>
              <m:t>a</m:t>
            </m:r>
          </m:num>
          <m:den>
            <m:r>
              <w:rPr>
                <w:rFonts w:ascii="Cambria Math" w:eastAsia="Cambria Math" w:hAnsi="Cambria Math" w:cstheme="minorHAnsi"/>
              </w:rPr>
              <m:t>b</m:t>
            </m:r>
          </m:den>
        </m:f>
      </m:oMath>
      <w:r w:rsidRPr="00B063D1">
        <w:rPr>
          <w:rFonts w:asciiTheme="minorHAnsi" w:hAnsiTheme="minorHAnsi" w:cstheme="minorHAnsi"/>
        </w:rPr>
        <w:t xml:space="preserve"> and </w:t>
      </w:r>
      <m:oMath>
        <m:d>
          <m:dPr>
            <m:ctrlPr>
              <w:rPr>
                <w:rFonts w:ascii="Cambria Math" w:eastAsia="Cambria Math" w:hAnsi="Cambria Math" w:cstheme="minorHAnsi"/>
                <w:i/>
              </w:rPr>
            </m:ctrlPr>
          </m:dPr>
          <m:e>
            <m:r>
              <w:rPr>
                <w:rFonts w:ascii="Cambria Math" w:eastAsia="Cambria Math" w:hAnsi="Cambria Math" w:cstheme="minorHAnsi"/>
              </w:rPr>
              <m:t>c,d</m:t>
            </m:r>
          </m:e>
        </m:d>
        <m:r>
          <w:rPr>
            <w:rFonts w:ascii="Cambria Math" w:eastAsia="Cambria Math" w:hAnsi="Cambria Math" w:cstheme="minorHAnsi"/>
          </w:rPr>
          <m:t>=</m:t>
        </m:r>
        <m:f>
          <m:fPr>
            <m:ctrlPr>
              <w:rPr>
                <w:rFonts w:ascii="Cambria Math" w:eastAsia="Cambria Math" w:hAnsi="Cambria Math" w:cstheme="minorHAnsi"/>
                <w:i/>
              </w:rPr>
            </m:ctrlPr>
          </m:fPr>
          <m:num>
            <m:r>
              <w:rPr>
                <w:rFonts w:ascii="Cambria Math" w:eastAsia="Cambria Math" w:hAnsi="Cambria Math" w:cstheme="minorHAnsi"/>
              </w:rPr>
              <m:t>c</m:t>
            </m:r>
          </m:num>
          <m:den>
            <m:r>
              <w:rPr>
                <w:rFonts w:ascii="Cambria Math" w:eastAsia="Cambria Math" w:hAnsi="Cambria Math" w:cstheme="minorHAnsi"/>
              </w:rPr>
              <m:t>d</m:t>
            </m:r>
          </m:den>
        </m:f>
      </m:oMath>
      <w:r w:rsidRPr="00B063D1">
        <w:rPr>
          <w:rFonts w:asciiTheme="minorHAnsi" w:hAnsiTheme="minorHAnsi" w:cstheme="minorHAnsi"/>
        </w:rPr>
        <w:t xml:space="preserve"> where </w:t>
      </w:r>
      <m:oMath>
        <m:r>
          <w:rPr>
            <w:rFonts w:ascii="Cambria Math" w:eastAsia="Cambria Math" w:hAnsi="Cambria Math" w:cstheme="minorHAnsi"/>
          </w:rPr>
          <m:t>b≠0</m:t>
        </m:r>
      </m:oMath>
      <w:r w:rsidRPr="00B063D1">
        <w:rPr>
          <w:rFonts w:asciiTheme="minorHAnsi" w:hAnsiTheme="minorHAnsi" w:cstheme="minorHAnsi"/>
        </w:rPr>
        <w:t xml:space="preserve">, </w:t>
      </w:r>
      <m:oMath>
        <m:r>
          <w:rPr>
            <w:rFonts w:ascii="Cambria Math" w:eastAsia="Cambria Math" w:hAnsi="Cambria Math" w:cstheme="minorHAnsi"/>
          </w:rPr>
          <m:t>d≠0</m:t>
        </m:r>
      </m:oMath>
      <w:r w:rsidRPr="00B063D1">
        <w:rPr>
          <w:rFonts w:asciiTheme="minorHAnsi" w:hAnsiTheme="minorHAnsi" w:cstheme="minorHAnsi"/>
        </w:rPr>
        <w:t xml:space="preserve">, </w:t>
      </w:r>
      <m:oMath>
        <m:r>
          <w:rPr>
            <w:rFonts w:ascii="Cambria Math" w:eastAsia="Cambria Math" w:hAnsi="Cambria Math" w:cstheme="minorHAnsi"/>
          </w:rPr>
          <m:t>(a,b)≡(c,d)⟺ad=bc</m:t>
        </m:r>
      </m:oMath>
      <w:r w:rsidRPr="00B063D1">
        <w:rPr>
          <w:rFonts w:asciiTheme="minorHAnsi" w:eastAsia="Cambria Math" w:hAnsiTheme="minorHAnsi" w:cstheme="minorHAnsi"/>
        </w:rPr>
        <w:t xml:space="preserve">. </w:t>
      </w:r>
      <w:r w:rsidR="00466DC9" w:rsidRPr="00B063D1">
        <w:rPr>
          <w:rFonts w:asciiTheme="minorHAnsi" w:eastAsia="Cambria Math" w:hAnsiTheme="minorHAnsi" w:cstheme="minorHAnsi"/>
        </w:rPr>
        <w:t>This is another</w:t>
      </w:r>
      <w:r w:rsidRPr="00B063D1">
        <w:rPr>
          <w:rFonts w:asciiTheme="minorHAnsi" w:eastAsia="Cambria Math" w:hAnsiTheme="minorHAnsi" w:cstheme="minorHAnsi"/>
        </w:rPr>
        <w:t xml:space="preserve"> equivalence relation that shows this class of ordered pairs of integers representing the same</w:t>
      </w:r>
      <w:r w:rsidR="00466DC9" w:rsidRPr="00B063D1">
        <w:rPr>
          <w:rFonts w:asciiTheme="minorHAnsi" w:eastAsia="Cambria Math" w:hAnsiTheme="minorHAnsi" w:cstheme="minorHAnsi"/>
        </w:rPr>
        <w:t xml:space="preserve"> rational number</w:t>
      </w:r>
      <w:r w:rsidRPr="00B063D1">
        <w:rPr>
          <w:rFonts w:asciiTheme="minorHAnsi" w:eastAsia="Cambria Math" w:hAnsiTheme="minorHAnsi" w:cstheme="minorHAnsi"/>
        </w:rPr>
        <w:t xml:space="preserve">. </w:t>
      </w:r>
    </w:p>
    <w:p w14:paraId="6FA9BD7B" w14:textId="77777777" w:rsidR="00E81B4C" w:rsidRPr="00B063D1" w:rsidRDefault="00E81B4C">
      <w:pPr>
        <w:rPr>
          <w:rFonts w:asciiTheme="minorHAnsi" w:hAnsiTheme="minorHAnsi" w:cstheme="minorHAnsi"/>
        </w:rPr>
      </w:pPr>
    </w:p>
    <w:p w14:paraId="5DD70766" w14:textId="77777777" w:rsidR="00E81B4C" w:rsidRPr="00B063D1" w:rsidRDefault="00000000">
      <w:pPr>
        <w:rPr>
          <w:rFonts w:asciiTheme="minorHAnsi" w:hAnsiTheme="minorHAnsi" w:cstheme="minorHAnsi"/>
        </w:rPr>
      </w:pPr>
      <w:r w:rsidRPr="00B063D1">
        <w:rPr>
          <w:rFonts w:asciiTheme="minorHAnsi" w:hAnsiTheme="minorHAnsi" w:cstheme="minorHAnsi"/>
        </w:rPr>
        <w:t xml:space="preserve">The other major component of real numbers are the irrational numbers. They cannot be represented by a ratio of two integers as the name suggests, and have been discovered as early as the Ancient Greeks, namely Pythagoras at around 500 B.C. His famous Pythagoras’s theorem led to the discovery of </w:t>
      </w:r>
      <m:oMath>
        <m:rad>
          <m:radPr>
            <m:degHide m:val="1"/>
            <m:ctrlPr>
              <w:rPr>
                <w:rFonts w:ascii="Cambria Math" w:hAnsi="Cambria Math" w:cstheme="minorHAnsi"/>
              </w:rPr>
            </m:ctrlPr>
          </m:radPr>
          <m:deg/>
          <m:e>
            <m:r>
              <w:rPr>
                <w:rFonts w:ascii="Cambria Math" w:hAnsi="Cambria Math" w:cstheme="minorHAnsi"/>
              </w:rPr>
              <m:t>2</m:t>
            </m:r>
          </m:e>
        </m:rad>
      </m:oMath>
      <w:r w:rsidRPr="00B063D1">
        <w:rPr>
          <w:rFonts w:asciiTheme="minorHAnsi" w:hAnsiTheme="minorHAnsi" w:cstheme="minorHAnsi"/>
        </w:rPr>
        <w:t>, the first irrational. His proof is as follows:</w:t>
      </w:r>
    </w:p>
    <w:p w14:paraId="1D43CDAA" w14:textId="77777777" w:rsidR="00E81B4C" w:rsidRPr="00B063D1" w:rsidRDefault="00000000">
      <w:pPr>
        <w:numPr>
          <w:ilvl w:val="0"/>
          <w:numId w:val="2"/>
        </w:numPr>
        <w:spacing w:after="0"/>
        <w:rPr>
          <w:rFonts w:asciiTheme="minorHAnsi" w:hAnsiTheme="minorHAnsi" w:cstheme="minorHAnsi"/>
        </w:rPr>
      </w:pPr>
      <w:r w:rsidRPr="00B063D1">
        <w:rPr>
          <w:rFonts w:asciiTheme="minorHAnsi" w:hAnsiTheme="minorHAnsi" w:cstheme="minorHAnsi"/>
        </w:rPr>
        <w:t>In an isosceles right triangle where the ratio of hypotenuse to base is at its simplest form, ie they are coprime,</w:t>
      </w:r>
    </w:p>
    <w:p w14:paraId="4D35C507" w14:textId="77777777" w:rsidR="00E81B4C" w:rsidRPr="00B063D1" w:rsidRDefault="00000000">
      <w:pPr>
        <w:numPr>
          <w:ilvl w:val="0"/>
          <w:numId w:val="2"/>
        </w:numPr>
        <w:spacing w:after="0"/>
        <w:rPr>
          <w:rFonts w:asciiTheme="minorHAnsi" w:hAnsiTheme="minorHAnsi" w:cstheme="minorHAnsi"/>
        </w:rPr>
      </w:pPr>
      <w:r w:rsidRPr="00B063D1">
        <w:rPr>
          <w:rFonts w:asciiTheme="minorHAnsi" w:hAnsiTheme="minorHAnsi" w:cstheme="minorHAnsi"/>
        </w:rPr>
        <w:t xml:space="preserve">The hypotenuse </w:t>
      </w:r>
      <m:oMath>
        <m:sSup>
          <m:sSupPr>
            <m:ctrlPr>
              <w:rPr>
                <w:rFonts w:ascii="Cambria Math" w:hAnsi="Cambria Math" w:cstheme="minorHAnsi"/>
              </w:rPr>
            </m:ctrlPr>
          </m:sSupPr>
          <m:e>
            <m:r>
              <w:rPr>
                <w:rFonts w:ascii="Cambria Math" w:hAnsi="Cambria Math" w:cstheme="minorHAnsi"/>
              </w:rPr>
              <m:t>c</m:t>
            </m:r>
          </m:e>
          <m:sup>
            <m:r>
              <w:rPr>
                <w:rFonts w:ascii="Cambria Math" w:hAnsi="Cambria Math" w:cstheme="minorHAnsi"/>
              </w:rPr>
              <m:t>2</m:t>
            </m:r>
          </m:sup>
        </m:sSup>
        <m:r>
          <w:rPr>
            <w:rFonts w:ascii="Cambria Math" w:hAnsi="Cambria Math" w:cstheme="minorHAnsi"/>
          </w:rPr>
          <m:t>=</m:t>
        </m:r>
        <m:sSup>
          <m:sSupPr>
            <m:ctrlPr>
              <w:rPr>
                <w:rFonts w:ascii="Cambria Math" w:hAnsi="Cambria Math" w:cstheme="minorHAnsi"/>
              </w:rPr>
            </m:ctrlPr>
          </m:sSupPr>
          <m:e>
            <m:r>
              <w:rPr>
                <w:rFonts w:ascii="Cambria Math" w:hAnsi="Cambria Math" w:cstheme="minorHAnsi"/>
              </w:rPr>
              <m:t>a</m:t>
            </m:r>
          </m:e>
          <m:sup>
            <m:r>
              <w:rPr>
                <w:rFonts w:ascii="Cambria Math" w:hAnsi="Cambria Math" w:cstheme="minorHAnsi"/>
              </w:rPr>
              <m:t>2</m:t>
            </m:r>
          </m:sup>
        </m:sSup>
        <m:r>
          <w:rPr>
            <w:rFonts w:ascii="Cambria Math" w:hAnsi="Cambria Math" w:cstheme="minorHAnsi"/>
          </w:rPr>
          <m:t>+</m:t>
        </m:r>
        <m:sSup>
          <m:sSupPr>
            <m:ctrlPr>
              <w:rPr>
                <w:rFonts w:ascii="Cambria Math" w:hAnsi="Cambria Math" w:cstheme="minorHAnsi"/>
              </w:rPr>
            </m:ctrlPr>
          </m:sSupPr>
          <m:e>
            <m:r>
              <w:rPr>
                <w:rFonts w:ascii="Cambria Math" w:hAnsi="Cambria Math" w:cstheme="minorHAnsi"/>
              </w:rPr>
              <m:t>b</m:t>
            </m:r>
          </m:e>
          <m:sup>
            <m:r>
              <w:rPr>
                <w:rFonts w:ascii="Cambria Math" w:hAnsi="Cambria Math" w:cstheme="minorHAnsi"/>
              </w:rPr>
              <m:t>2</m:t>
            </m:r>
          </m:sup>
        </m:sSup>
        <m:r>
          <w:rPr>
            <w:rFonts w:ascii="Cambria Math" w:hAnsi="Cambria Math" w:cstheme="minorHAnsi"/>
          </w:rPr>
          <m:t>=2</m:t>
        </m:r>
        <m:sSup>
          <m:sSupPr>
            <m:ctrlPr>
              <w:rPr>
                <w:rFonts w:ascii="Cambria Math" w:hAnsi="Cambria Math" w:cstheme="minorHAnsi"/>
              </w:rPr>
            </m:ctrlPr>
          </m:sSupPr>
          <m:e>
            <m:r>
              <w:rPr>
                <w:rFonts w:ascii="Cambria Math" w:hAnsi="Cambria Math" w:cstheme="minorHAnsi"/>
              </w:rPr>
              <m:t>b</m:t>
            </m:r>
          </m:e>
          <m:sup>
            <m:r>
              <w:rPr>
                <w:rFonts w:ascii="Cambria Math" w:hAnsi="Cambria Math" w:cstheme="minorHAnsi"/>
              </w:rPr>
              <m:t>2</m:t>
            </m:r>
          </m:sup>
        </m:sSup>
      </m:oMath>
      <w:r w:rsidRPr="00B063D1">
        <w:rPr>
          <w:rFonts w:asciiTheme="minorHAnsi" w:hAnsiTheme="minorHAnsi" w:cstheme="minorHAnsi"/>
        </w:rPr>
        <w:t>,</w:t>
      </w:r>
    </w:p>
    <w:p w14:paraId="22D48851" w14:textId="77777777" w:rsidR="00E81B4C" w:rsidRPr="00B063D1" w:rsidRDefault="00000000">
      <w:pPr>
        <w:numPr>
          <w:ilvl w:val="0"/>
          <w:numId w:val="2"/>
        </w:numPr>
        <w:spacing w:after="0"/>
        <w:rPr>
          <w:rFonts w:asciiTheme="minorHAnsi" w:hAnsiTheme="minorHAnsi" w:cstheme="minorHAnsi"/>
        </w:rPr>
      </w:pPr>
      <w:r w:rsidRPr="00B063D1">
        <w:rPr>
          <w:rFonts w:asciiTheme="minorHAnsi" w:hAnsiTheme="minorHAnsi" w:cstheme="minorHAnsi"/>
        </w:rPr>
        <w:t xml:space="preserve">This implies </w:t>
      </w:r>
      <m:oMath>
        <m:sSup>
          <m:sSupPr>
            <m:ctrlPr>
              <w:rPr>
                <w:rFonts w:ascii="Cambria Math" w:hAnsi="Cambria Math" w:cstheme="minorHAnsi"/>
              </w:rPr>
            </m:ctrlPr>
          </m:sSupPr>
          <m:e>
            <m:r>
              <w:rPr>
                <w:rFonts w:ascii="Cambria Math" w:hAnsi="Cambria Math" w:cstheme="minorHAnsi"/>
              </w:rPr>
              <m:t>c</m:t>
            </m:r>
          </m:e>
          <m:sup>
            <m:r>
              <w:rPr>
                <w:rFonts w:ascii="Cambria Math" w:hAnsi="Cambria Math" w:cstheme="minorHAnsi"/>
              </w:rPr>
              <m:t>2</m:t>
            </m:r>
          </m:sup>
        </m:sSup>
      </m:oMath>
      <w:r w:rsidRPr="00B063D1">
        <w:rPr>
          <w:rFonts w:asciiTheme="minorHAnsi" w:hAnsiTheme="minorHAnsi" w:cstheme="minorHAnsi"/>
        </w:rPr>
        <w:t xml:space="preserve"> and </w:t>
      </w:r>
      <m:oMath>
        <m:r>
          <w:rPr>
            <w:rFonts w:ascii="Cambria Math" w:hAnsi="Cambria Math" w:cstheme="minorHAnsi"/>
          </w:rPr>
          <m:t>c</m:t>
        </m:r>
      </m:oMath>
      <w:r w:rsidRPr="00B063D1">
        <w:rPr>
          <w:rFonts w:asciiTheme="minorHAnsi" w:hAnsiTheme="minorHAnsi" w:cstheme="minorHAnsi"/>
        </w:rPr>
        <w:t xml:space="preserve"> are both even and </w:t>
      </w:r>
      <m:oMath>
        <m:sSup>
          <m:sSupPr>
            <m:ctrlPr>
              <w:rPr>
                <w:rFonts w:ascii="Cambria Math" w:hAnsi="Cambria Math" w:cstheme="minorHAnsi"/>
              </w:rPr>
            </m:ctrlPr>
          </m:sSupPr>
          <m:e>
            <m:r>
              <w:rPr>
                <w:rFonts w:ascii="Cambria Math" w:hAnsi="Cambria Math" w:cstheme="minorHAnsi"/>
              </w:rPr>
              <m:t>c</m:t>
            </m:r>
          </m:e>
          <m:sup>
            <m:r>
              <w:rPr>
                <w:rFonts w:ascii="Cambria Math" w:hAnsi="Cambria Math" w:cstheme="minorHAnsi"/>
              </w:rPr>
              <m:t>2</m:t>
            </m:r>
          </m:sup>
        </m:sSup>
        <m:r>
          <w:rPr>
            <w:rFonts w:ascii="Cambria Math" w:hAnsi="Cambria Math" w:cstheme="minorHAnsi"/>
          </w:rPr>
          <m:t>=4</m:t>
        </m:r>
        <m:sSup>
          <m:sSupPr>
            <m:ctrlPr>
              <w:rPr>
                <w:rFonts w:ascii="Cambria Math" w:hAnsi="Cambria Math" w:cstheme="minorHAnsi"/>
              </w:rPr>
            </m:ctrlPr>
          </m:sSupPr>
          <m:e>
            <m:r>
              <w:rPr>
                <w:rFonts w:ascii="Cambria Math" w:hAnsi="Cambria Math" w:cstheme="minorHAnsi"/>
              </w:rPr>
              <m:t>x</m:t>
            </m:r>
          </m:e>
          <m:sup>
            <m:r>
              <w:rPr>
                <w:rFonts w:ascii="Cambria Math" w:hAnsi="Cambria Math" w:cstheme="minorHAnsi"/>
              </w:rPr>
              <m:t>2</m:t>
            </m:r>
          </m:sup>
        </m:sSup>
      </m:oMath>
      <w:r w:rsidRPr="00B063D1">
        <w:rPr>
          <w:rFonts w:asciiTheme="minorHAnsi" w:hAnsiTheme="minorHAnsi" w:cstheme="minorHAnsi"/>
        </w:rPr>
        <w:t xml:space="preserve"> for another integer </w:t>
      </w:r>
      <m:oMath>
        <m:r>
          <w:rPr>
            <w:rFonts w:ascii="Cambria Math" w:hAnsi="Cambria Math" w:cstheme="minorHAnsi"/>
          </w:rPr>
          <m:t>x</m:t>
        </m:r>
      </m:oMath>
      <w:r w:rsidRPr="00B063D1">
        <w:rPr>
          <w:rFonts w:asciiTheme="minorHAnsi" w:hAnsiTheme="minorHAnsi" w:cstheme="minorHAnsi"/>
        </w:rPr>
        <w:t>,</w:t>
      </w:r>
    </w:p>
    <w:p w14:paraId="4E7E5F0C" w14:textId="77777777" w:rsidR="00E81B4C" w:rsidRPr="00B063D1" w:rsidRDefault="00000000">
      <w:pPr>
        <w:numPr>
          <w:ilvl w:val="0"/>
          <w:numId w:val="2"/>
        </w:numPr>
        <w:spacing w:after="0"/>
        <w:rPr>
          <w:rFonts w:asciiTheme="minorHAnsi" w:hAnsiTheme="minorHAnsi" w:cstheme="minorHAnsi"/>
        </w:rPr>
      </w:pPr>
      <w:r w:rsidRPr="00B063D1">
        <w:rPr>
          <w:rFonts w:asciiTheme="minorHAnsi" w:hAnsiTheme="minorHAnsi" w:cstheme="minorHAnsi"/>
        </w:rPr>
        <w:t xml:space="preserve">It follows that </w:t>
      </w:r>
      <m:oMath>
        <m:r>
          <w:rPr>
            <w:rFonts w:ascii="Cambria Math" w:hAnsi="Cambria Math" w:cstheme="minorHAnsi"/>
          </w:rPr>
          <m:t>4</m:t>
        </m:r>
        <m:sSup>
          <m:sSupPr>
            <m:ctrlPr>
              <w:rPr>
                <w:rFonts w:ascii="Cambria Math" w:hAnsi="Cambria Math" w:cstheme="minorHAnsi"/>
              </w:rPr>
            </m:ctrlPr>
          </m:sSupPr>
          <m:e>
            <m:r>
              <w:rPr>
                <w:rFonts w:ascii="Cambria Math" w:hAnsi="Cambria Math" w:cstheme="minorHAnsi"/>
              </w:rPr>
              <m:t>x</m:t>
            </m:r>
          </m:e>
          <m:sup>
            <m:r>
              <w:rPr>
                <w:rFonts w:ascii="Cambria Math" w:hAnsi="Cambria Math" w:cstheme="minorHAnsi"/>
              </w:rPr>
              <m:t>2</m:t>
            </m:r>
          </m:sup>
        </m:sSup>
        <m:r>
          <w:rPr>
            <w:rFonts w:ascii="Cambria Math" w:hAnsi="Cambria Math" w:cstheme="minorHAnsi"/>
          </w:rPr>
          <m:t>=2</m:t>
        </m:r>
        <m:sSup>
          <m:sSupPr>
            <m:ctrlPr>
              <w:rPr>
                <w:rFonts w:ascii="Cambria Math" w:hAnsi="Cambria Math" w:cstheme="minorHAnsi"/>
              </w:rPr>
            </m:ctrlPr>
          </m:sSupPr>
          <m:e>
            <m:r>
              <w:rPr>
                <w:rFonts w:ascii="Cambria Math" w:hAnsi="Cambria Math" w:cstheme="minorHAnsi"/>
              </w:rPr>
              <m:t>b</m:t>
            </m:r>
          </m:e>
          <m:sup>
            <m:r>
              <w:rPr>
                <w:rFonts w:ascii="Cambria Math" w:hAnsi="Cambria Math" w:cstheme="minorHAnsi"/>
              </w:rPr>
              <m:t>2</m:t>
            </m:r>
          </m:sup>
        </m:sSup>
        <m:r>
          <w:rPr>
            <w:rFonts w:ascii="Cambria Math" w:hAnsi="Cambria Math" w:cstheme="minorHAnsi"/>
          </w:rPr>
          <m:t>⇒2</m:t>
        </m:r>
        <m:sSup>
          <m:sSupPr>
            <m:ctrlPr>
              <w:rPr>
                <w:rFonts w:ascii="Cambria Math" w:hAnsi="Cambria Math" w:cstheme="minorHAnsi"/>
              </w:rPr>
            </m:ctrlPr>
          </m:sSupPr>
          <m:e>
            <m:r>
              <w:rPr>
                <w:rFonts w:ascii="Cambria Math" w:hAnsi="Cambria Math" w:cstheme="minorHAnsi"/>
              </w:rPr>
              <m:t>x</m:t>
            </m:r>
          </m:e>
          <m:sup>
            <m:r>
              <w:rPr>
                <w:rFonts w:ascii="Cambria Math" w:hAnsi="Cambria Math" w:cstheme="minorHAnsi"/>
              </w:rPr>
              <m:t>2</m:t>
            </m:r>
          </m:sup>
        </m:sSup>
        <m:r>
          <w:rPr>
            <w:rFonts w:ascii="Cambria Math" w:hAnsi="Cambria Math" w:cstheme="minorHAnsi"/>
          </w:rPr>
          <m:t>=</m:t>
        </m:r>
        <m:sSup>
          <m:sSupPr>
            <m:ctrlPr>
              <w:rPr>
                <w:rFonts w:ascii="Cambria Math" w:hAnsi="Cambria Math" w:cstheme="minorHAnsi"/>
              </w:rPr>
            </m:ctrlPr>
          </m:sSupPr>
          <m:e>
            <m:r>
              <w:rPr>
                <w:rFonts w:ascii="Cambria Math" w:hAnsi="Cambria Math" w:cstheme="minorHAnsi"/>
              </w:rPr>
              <m:t>b</m:t>
            </m:r>
          </m:e>
          <m:sup>
            <m:r>
              <w:rPr>
                <w:rFonts w:ascii="Cambria Math" w:hAnsi="Cambria Math" w:cstheme="minorHAnsi"/>
              </w:rPr>
              <m:t>2</m:t>
            </m:r>
          </m:sup>
        </m:sSup>
      </m:oMath>
      <w:r w:rsidRPr="00B063D1">
        <w:rPr>
          <w:rFonts w:asciiTheme="minorHAnsi" w:hAnsiTheme="minorHAnsi" w:cstheme="minorHAnsi"/>
        </w:rPr>
        <w:t>,</w:t>
      </w:r>
    </w:p>
    <w:p w14:paraId="61111E1B" w14:textId="3B1326C0" w:rsidR="00E81B4C" w:rsidRPr="00B063D1" w:rsidRDefault="00000000">
      <w:pPr>
        <w:numPr>
          <w:ilvl w:val="0"/>
          <w:numId w:val="2"/>
        </w:numPr>
        <w:spacing w:after="0"/>
        <w:rPr>
          <w:rFonts w:asciiTheme="minorHAnsi" w:hAnsiTheme="minorHAnsi" w:cstheme="minorHAnsi"/>
        </w:rPr>
      </w:pPr>
      <w:r w:rsidRPr="00B063D1">
        <w:rPr>
          <w:rFonts w:asciiTheme="minorHAnsi" w:hAnsiTheme="minorHAnsi" w:cstheme="minorHAnsi"/>
        </w:rPr>
        <w:t>Impl</w:t>
      </w:r>
      <w:r w:rsidR="006D0506" w:rsidRPr="00B063D1">
        <w:rPr>
          <w:rFonts w:asciiTheme="minorHAnsi" w:hAnsiTheme="minorHAnsi" w:cstheme="minorHAnsi"/>
        </w:rPr>
        <w:t>y</w:t>
      </w:r>
      <w:r w:rsidRPr="00B063D1">
        <w:rPr>
          <w:rFonts w:asciiTheme="minorHAnsi" w:hAnsiTheme="minorHAnsi" w:cstheme="minorHAnsi"/>
        </w:rPr>
        <w:t xml:space="preserve">ing that </w:t>
      </w:r>
      <m:oMath>
        <m:r>
          <w:rPr>
            <w:rFonts w:ascii="Cambria Math" w:hAnsi="Cambria Math" w:cstheme="minorHAnsi"/>
          </w:rPr>
          <m:t>b</m:t>
        </m:r>
      </m:oMath>
      <w:r w:rsidRPr="00B063D1">
        <w:rPr>
          <w:rFonts w:asciiTheme="minorHAnsi" w:hAnsiTheme="minorHAnsi" w:cstheme="minorHAnsi"/>
        </w:rPr>
        <w:t xml:space="preserve"> is even and divisible by 2, like </w:t>
      </w:r>
      <m:oMath>
        <m:r>
          <w:rPr>
            <w:rFonts w:ascii="Cambria Math" w:hAnsi="Cambria Math" w:cstheme="minorHAnsi"/>
          </w:rPr>
          <m:t>c</m:t>
        </m:r>
      </m:oMath>
      <w:r w:rsidRPr="00B063D1">
        <w:rPr>
          <w:rFonts w:asciiTheme="minorHAnsi" w:hAnsiTheme="minorHAnsi" w:cstheme="minorHAnsi"/>
        </w:rPr>
        <w:t>,</w:t>
      </w:r>
    </w:p>
    <w:p w14:paraId="68BCEE56" w14:textId="7AE25344" w:rsidR="00E81B4C" w:rsidRPr="00B063D1" w:rsidRDefault="00000000">
      <w:pPr>
        <w:numPr>
          <w:ilvl w:val="0"/>
          <w:numId w:val="2"/>
        </w:numPr>
        <w:rPr>
          <w:rFonts w:asciiTheme="minorHAnsi" w:hAnsiTheme="minorHAnsi" w:cstheme="minorHAnsi"/>
        </w:rPr>
      </w:pPr>
      <w:r w:rsidRPr="00B063D1">
        <w:rPr>
          <w:rFonts w:asciiTheme="minorHAnsi" w:hAnsiTheme="minorHAnsi" w:cstheme="minorHAnsi"/>
        </w:rPr>
        <w:t>We reach a contradiction as they have a common factor</w:t>
      </w:r>
      <w:r w:rsidR="008A03B6" w:rsidRPr="00B063D1">
        <w:rPr>
          <w:rFonts w:asciiTheme="minorHAnsi" w:hAnsiTheme="minorHAnsi" w:cstheme="minorHAnsi"/>
        </w:rPr>
        <w:t xml:space="preserve"> of 2</w:t>
      </w:r>
    </w:p>
    <w:p w14:paraId="3310551A" w14:textId="56D0642A" w:rsidR="00E81B4C" w:rsidRPr="00B063D1" w:rsidRDefault="00000000">
      <w:pPr>
        <w:rPr>
          <w:rFonts w:asciiTheme="minorHAnsi" w:hAnsiTheme="minorHAnsi" w:cstheme="minorHAnsi"/>
        </w:rPr>
      </w:pPr>
      <w:r w:rsidRPr="00B063D1">
        <w:rPr>
          <w:rFonts w:asciiTheme="minorHAnsi" w:hAnsiTheme="minorHAnsi" w:cstheme="minorHAnsi"/>
        </w:rPr>
        <w:t>Therefore</w:t>
      </w:r>
      <w:r w:rsidR="008A03B6" w:rsidRPr="00B063D1">
        <w:rPr>
          <w:rFonts w:asciiTheme="minorHAnsi" w:hAnsiTheme="minorHAnsi" w:cstheme="minorHAnsi"/>
        </w:rPr>
        <w:t>,</w:t>
      </w:r>
      <w:r w:rsidRPr="00B063D1">
        <w:rPr>
          <w:rFonts w:asciiTheme="minorHAnsi" w:hAnsiTheme="minorHAnsi" w:cstheme="minorHAnsi"/>
        </w:rPr>
        <w:t xml:space="preserve"> the ratio </w:t>
      </w:r>
      <m:oMath>
        <m:f>
          <m:fPr>
            <m:ctrlPr>
              <w:rPr>
                <w:rFonts w:ascii="Cambria Math" w:hAnsi="Cambria Math" w:cstheme="minorHAnsi"/>
              </w:rPr>
            </m:ctrlPr>
          </m:fPr>
          <m:num>
            <m:r>
              <w:rPr>
                <w:rFonts w:ascii="Cambria Math" w:hAnsi="Cambria Math" w:cstheme="minorHAnsi"/>
              </w:rPr>
              <m:t>c</m:t>
            </m:r>
          </m:num>
          <m:den>
            <m:r>
              <w:rPr>
                <w:rFonts w:ascii="Cambria Math" w:hAnsi="Cambria Math" w:cstheme="minorHAnsi"/>
              </w:rPr>
              <m:t>b</m:t>
            </m:r>
          </m:den>
        </m:f>
      </m:oMath>
      <w:r w:rsidRPr="00B063D1">
        <w:rPr>
          <w:rFonts w:asciiTheme="minorHAnsi" w:hAnsiTheme="minorHAnsi" w:cstheme="minorHAnsi"/>
        </w:rPr>
        <w:t xml:space="preserve"> cannot be rational, and </w:t>
      </w:r>
      <m:oMath>
        <m:rad>
          <m:radPr>
            <m:degHide m:val="1"/>
            <m:ctrlPr>
              <w:rPr>
                <w:rFonts w:ascii="Cambria Math" w:hAnsi="Cambria Math" w:cstheme="minorHAnsi"/>
              </w:rPr>
            </m:ctrlPr>
          </m:radPr>
          <m:deg/>
          <m:e>
            <m:r>
              <w:rPr>
                <w:rFonts w:ascii="Cambria Math" w:hAnsi="Cambria Math" w:cstheme="minorHAnsi"/>
              </w:rPr>
              <m:t>2</m:t>
            </m:r>
          </m:e>
        </m:rad>
      </m:oMath>
      <w:r w:rsidRPr="00B063D1">
        <w:rPr>
          <w:rFonts w:asciiTheme="minorHAnsi" w:hAnsiTheme="minorHAnsi" w:cstheme="minorHAnsi"/>
        </w:rPr>
        <w:t xml:space="preserve"> (the hypotenuse when the base is 1) is not a rational number.</w:t>
      </w:r>
      <w:r w:rsidR="00466DC9" w:rsidRPr="00B063D1">
        <w:rPr>
          <w:rFonts w:asciiTheme="minorHAnsi" w:hAnsiTheme="minorHAnsi" w:cstheme="minorHAnsi"/>
        </w:rPr>
        <w:t xml:space="preserve"> At the present, a similar proof relying on </w:t>
      </w:r>
      <m:oMath>
        <m:r>
          <w:rPr>
            <w:rFonts w:ascii="Cambria Math" w:hAnsi="Cambria Math" w:cstheme="minorHAnsi"/>
          </w:rPr>
          <m:t>a</m:t>
        </m:r>
      </m:oMath>
      <w:r w:rsidR="00466DC9" w:rsidRPr="00B063D1">
        <w:rPr>
          <w:rFonts w:asciiTheme="minorHAnsi" w:hAnsiTheme="minorHAnsi" w:cstheme="minorHAnsi"/>
        </w:rPr>
        <w:t xml:space="preserve"> and </w:t>
      </w:r>
      <m:oMath>
        <m:r>
          <w:rPr>
            <w:rFonts w:ascii="Cambria Math" w:hAnsi="Cambria Math" w:cstheme="minorHAnsi"/>
          </w:rPr>
          <m:t>b</m:t>
        </m:r>
      </m:oMath>
      <w:r w:rsidR="00466DC9" w:rsidRPr="00B063D1">
        <w:rPr>
          <w:rFonts w:asciiTheme="minorHAnsi" w:hAnsiTheme="minorHAnsi" w:cstheme="minorHAnsi"/>
        </w:rPr>
        <w:t xml:space="preserve"> being coprime can be used to prove that the root of all primes are irrational.</w:t>
      </w:r>
      <w:r w:rsidRPr="00B063D1">
        <w:rPr>
          <w:rFonts w:asciiTheme="minorHAnsi" w:hAnsiTheme="minorHAnsi" w:cstheme="minorHAnsi"/>
        </w:rPr>
        <w:t xml:space="preserve"> Moving into the 18th century, </w:t>
      </w:r>
      <m:oMath>
        <m:r>
          <w:rPr>
            <w:rFonts w:ascii="Cambria Math" w:hAnsi="Cambria Math" w:cstheme="minorHAnsi"/>
          </w:rPr>
          <m:t>π</m:t>
        </m:r>
      </m:oMath>
      <w:r w:rsidRPr="00B063D1">
        <w:rPr>
          <w:rFonts w:asciiTheme="minorHAnsi" w:hAnsiTheme="minorHAnsi" w:cstheme="minorHAnsi"/>
        </w:rPr>
        <w:t xml:space="preserve"> was introduced by William Jones and </w:t>
      </w:r>
      <m:oMath>
        <m:r>
          <w:rPr>
            <w:rFonts w:ascii="Cambria Math" w:hAnsi="Cambria Math" w:cstheme="minorHAnsi"/>
          </w:rPr>
          <m:t>e</m:t>
        </m:r>
      </m:oMath>
      <w:r w:rsidRPr="00B063D1">
        <w:rPr>
          <w:rFonts w:asciiTheme="minorHAnsi" w:hAnsiTheme="minorHAnsi" w:cstheme="minorHAnsi"/>
        </w:rPr>
        <w:t xml:space="preserve"> by Leonard Euler, both being famous examples of irrational numbers used in a range of applications.</w:t>
      </w:r>
      <w:r w:rsidR="007F7DF9">
        <w:rPr>
          <w:rFonts w:asciiTheme="minorHAnsi" w:hAnsiTheme="minorHAnsi" w:cstheme="minorHAnsi"/>
        </w:rPr>
        <w:t xml:space="preserve"> Dedekind in the 19</w:t>
      </w:r>
      <w:r w:rsidR="007F7DF9" w:rsidRPr="007F7DF9">
        <w:rPr>
          <w:rFonts w:asciiTheme="minorHAnsi" w:hAnsiTheme="minorHAnsi" w:cstheme="minorHAnsi"/>
          <w:vertAlign w:val="superscript"/>
        </w:rPr>
        <w:t>th</w:t>
      </w:r>
      <w:r w:rsidR="007F7DF9">
        <w:rPr>
          <w:rFonts w:asciiTheme="minorHAnsi" w:hAnsiTheme="minorHAnsi" w:cstheme="minorHAnsi"/>
        </w:rPr>
        <w:t xml:space="preserve"> century gave a definition of real numbers, the set of all cuts on a number line such that every other point either lies to the left or right of itself. </w:t>
      </w:r>
    </w:p>
    <w:p w14:paraId="149D8397" w14:textId="77777777" w:rsidR="00E81B4C" w:rsidRPr="00B063D1" w:rsidRDefault="00E81B4C">
      <w:pPr>
        <w:rPr>
          <w:rFonts w:asciiTheme="minorHAnsi" w:hAnsiTheme="minorHAnsi" w:cstheme="minorHAnsi"/>
        </w:rPr>
      </w:pPr>
    </w:p>
    <w:p w14:paraId="79CDF3B8" w14:textId="77777777" w:rsidR="00E81B4C" w:rsidRPr="00B063D1" w:rsidRDefault="00000000">
      <w:pPr>
        <w:rPr>
          <w:rFonts w:asciiTheme="minorHAnsi" w:hAnsiTheme="minorHAnsi" w:cstheme="minorHAnsi"/>
          <w:b/>
          <w:u w:val="single"/>
        </w:rPr>
      </w:pPr>
      <w:r w:rsidRPr="00B063D1">
        <w:rPr>
          <w:rFonts w:asciiTheme="minorHAnsi" w:hAnsiTheme="minorHAnsi" w:cstheme="minorHAnsi"/>
          <w:b/>
          <w:u w:val="single"/>
        </w:rPr>
        <w:t>Part 3 - Counting Numbers</w:t>
      </w:r>
    </w:p>
    <w:p w14:paraId="6D0BDF10" w14:textId="77777777" w:rsidR="00E81B4C" w:rsidRPr="00B063D1" w:rsidRDefault="00E81B4C">
      <w:pPr>
        <w:rPr>
          <w:rFonts w:asciiTheme="minorHAnsi" w:hAnsiTheme="minorHAnsi" w:cstheme="minorHAnsi"/>
        </w:rPr>
      </w:pPr>
    </w:p>
    <w:p w14:paraId="7B796783" w14:textId="2D71F5DD" w:rsidR="00E81B4C" w:rsidRPr="00B063D1" w:rsidRDefault="00AA6744">
      <w:pPr>
        <w:rPr>
          <w:rFonts w:asciiTheme="minorHAnsi" w:hAnsiTheme="minorHAnsi" w:cstheme="minorHAnsi"/>
        </w:rPr>
      </w:pPr>
      <w:r w:rsidRPr="00B063D1">
        <w:rPr>
          <w:rFonts w:asciiTheme="minorHAnsi" w:hAnsiTheme="minorHAnsi" w:cstheme="minorHAnsi"/>
        </w:rPr>
        <w:t xml:space="preserve">“Infinity” is often suggested as the largest number, but this </w:t>
      </w:r>
      <w:r w:rsidR="0056565D" w:rsidRPr="00B063D1">
        <w:rPr>
          <w:rFonts w:asciiTheme="minorHAnsi" w:hAnsiTheme="minorHAnsi" w:cstheme="minorHAnsi"/>
        </w:rPr>
        <w:t>implies that “infinity” is a number itself, which is not</w:t>
      </w:r>
      <w:r w:rsidR="00A61824">
        <w:rPr>
          <w:rFonts w:asciiTheme="minorHAnsi" w:hAnsiTheme="minorHAnsi" w:cstheme="minorHAnsi"/>
        </w:rPr>
        <w:t xml:space="preserve"> always</w:t>
      </w:r>
      <w:r w:rsidR="0056565D" w:rsidRPr="00B063D1">
        <w:rPr>
          <w:rFonts w:asciiTheme="minorHAnsi" w:hAnsiTheme="minorHAnsi" w:cstheme="minorHAnsi"/>
        </w:rPr>
        <w:t xml:space="preserve"> true.</w:t>
      </w:r>
      <w:r w:rsidR="000D4CCE" w:rsidRPr="00B063D1">
        <w:rPr>
          <w:rFonts w:asciiTheme="minorHAnsi" w:hAnsiTheme="minorHAnsi" w:cstheme="minorHAnsi"/>
        </w:rPr>
        <w:t xml:space="preserve"> </w:t>
      </w:r>
      <w:r w:rsidRPr="00B063D1">
        <w:rPr>
          <w:rFonts w:asciiTheme="minorHAnsi" w:hAnsiTheme="minorHAnsi" w:cstheme="minorHAnsi"/>
        </w:rPr>
        <w:t>Shifting</w:t>
      </w:r>
      <w:r w:rsidR="000D4CCE" w:rsidRPr="00B063D1">
        <w:rPr>
          <w:rFonts w:asciiTheme="minorHAnsi" w:hAnsiTheme="minorHAnsi" w:cstheme="minorHAnsi"/>
        </w:rPr>
        <w:t xml:space="preserve"> our perspectiv</w:t>
      </w:r>
      <w:r w:rsidRPr="00B063D1">
        <w:rPr>
          <w:rFonts w:asciiTheme="minorHAnsi" w:hAnsiTheme="minorHAnsi" w:cstheme="minorHAnsi"/>
        </w:rPr>
        <w:t>e, it becomes clearer when we</w:t>
      </w:r>
      <w:r w:rsidR="000D4CCE" w:rsidRPr="00B063D1">
        <w:rPr>
          <w:rFonts w:asciiTheme="minorHAnsi" w:hAnsiTheme="minorHAnsi" w:cstheme="minorHAnsi"/>
        </w:rPr>
        <w:t xml:space="preserve"> </w:t>
      </w:r>
      <w:r w:rsidR="009D2030" w:rsidRPr="00B063D1">
        <w:rPr>
          <w:rFonts w:asciiTheme="minorHAnsi" w:hAnsiTheme="minorHAnsi" w:cstheme="minorHAnsi"/>
        </w:rPr>
        <w:t>think of the largest number as the size of the set of positive real numbers.</w:t>
      </w:r>
      <w:r w:rsidR="00460FBD" w:rsidRPr="00B063D1">
        <w:rPr>
          <w:rFonts w:asciiTheme="minorHAnsi" w:hAnsiTheme="minorHAnsi" w:cstheme="minorHAnsi"/>
        </w:rPr>
        <w:t xml:space="preserve"> </w:t>
      </w:r>
      <w:r w:rsidR="009444F0">
        <w:rPr>
          <w:rFonts w:asciiTheme="minorHAnsi" w:hAnsiTheme="minorHAnsi" w:cstheme="minorHAnsi"/>
        </w:rPr>
        <w:t>This is the cardinality of the set as mentioned in Part 1</w:t>
      </w:r>
      <w:r w:rsidR="00460FBD" w:rsidRPr="00B063D1">
        <w:rPr>
          <w:rFonts w:asciiTheme="minorHAnsi" w:hAnsiTheme="minorHAnsi" w:cstheme="minorHAnsi"/>
        </w:rPr>
        <w:t xml:space="preserve"> and represented by the vertical bars on either side of the set. For example, </w:t>
      </w:r>
      <m:oMath>
        <m:d>
          <m:dPr>
            <m:begChr m:val="|"/>
            <m:endChr m:val="|"/>
            <m:ctrlPr>
              <w:rPr>
                <w:rFonts w:ascii="Cambria Math" w:hAnsi="Cambria Math" w:cstheme="minorHAnsi"/>
                <w:i/>
              </w:rPr>
            </m:ctrlPr>
          </m:dPr>
          <m:e>
            <m:r>
              <m:rPr>
                <m:scr m:val="double-struck"/>
              </m:rPr>
              <w:rPr>
                <w:rFonts w:ascii="Cambria Math" w:hAnsi="Cambria Math" w:cstheme="minorHAnsi"/>
              </w:rPr>
              <m:t>N</m:t>
            </m:r>
          </m:e>
        </m:d>
      </m:oMath>
      <w:r w:rsidR="00460FBD" w:rsidRPr="00B063D1">
        <w:rPr>
          <w:rFonts w:asciiTheme="minorHAnsi" w:hAnsiTheme="minorHAnsi" w:cstheme="minorHAnsi"/>
        </w:rPr>
        <w:t xml:space="preserve"> is the cardinality of the</w:t>
      </w:r>
      <w:r w:rsidRPr="00B063D1">
        <w:rPr>
          <w:rFonts w:asciiTheme="minorHAnsi" w:hAnsiTheme="minorHAnsi" w:cstheme="minorHAnsi"/>
        </w:rPr>
        <w:t xml:space="preserve"> set of</w:t>
      </w:r>
      <w:r w:rsidR="00460FBD" w:rsidRPr="00B063D1">
        <w:rPr>
          <w:rFonts w:asciiTheme="minorHAnsi" w:hAnsiTheme="minorHAnsi" w:cstheme="minorHAnsi"/>
        </w:rPr>
        <w:t xml:space="preserve"> natural numbers</w:t>
      </w:r>
      <w:r w:rsidR="00A61824">
        <w:rPr>
          <w:rFonts w:asciiTheme="minorHAnsi" w:hAnsiTheme="minorHAnsi" w:cstheme="minorHAnsi"/>
        </w:rPr>
        <w:t>.</w:t>
      </w:r>
      <w:r w:rsidR="009444F0">
        <w:rPr>
          <w:rFonts w:asciiTheme="minorHAnsi" w:hAnsiTheme="minorHAnsi" w:cstheme="minorHAnsi"/>
        </w:rPr>
        <w:t xml:space="preserve"> Counting</w:t>
      </w:r>
      <w:r w:rsidR="000D4CCE" w:rsidRPr="00B063D1">
        <w:rPr>
          <w:rFonts w:asciiTheme="minorHAnsi" w:hAnsiTheme="minorHAnsi" w:cstheme="minorHAnsi"/>
        </w:rPr>
        <w:t xml:space="preserve"> is done by establishing a bijection with a natural number, so it is logical to start </w:t>
      </w:r>
      <w:r w:rsidR="00501C79" w:rsidRPr="00B063D1">
        <w:rPr>
          <w:rFonts w:asciiTheme="minorHAnsi" w:hAnsiTheme="minorHAnsi" w:cstheme="minorHAnsi"/>
        </w:rPr>
        <w:t>off</w:t>
      </w:r>
      <w:r w:rsidR="000D4CCE" w:rsidRPr="00B063D1">
        <w:rPr>
          <w:rFonts w:asciiTheme="minorHAnsi" w:hAnsiTheme="minorHAnsi" w:cstheme="minorHAnsi"/>
        </w:rPr>
        <w:t xml:space="preserve"> with the size of the natural numbers. </w:t>
      </w:r>
      <w:r w:rsidR="009D2030" w:rsidRPr="00B063D1">
        <w:rPr>
          <w:rFonts w:asciiTheme="minorHAnsi" w:hAnsiTheme="minorHAnsi" w:cstheme="minorHAnsi"/>
        </w:rPr>
        <w:t xml:space="preserve">The German mathematician Georg Cantor introduced the Hebrew letter </w:t>
      </w:r>
      <m:oMath>
        <m:sSub>
          <m:sSubPr>
            <m:ctrlPr>
              <w:rPr>
                <w:rFonts w:ascii="Cambria Math" w:eastAsia="Cambria Math" w:hAnsi="Cambria Math" w:cstheme="minorHAnsi"/>
              </w:rPr>
            </m:ctrlPr>
          </m:sSubPr>
          <m:e>
            <m:r>
              <w:rPr>
                <w:rFonts w:ascii="Cambria Math" w:hAnsi="Cambria Math" w:cstheme="minorHAnsi"/>
              </w:rPr>
              <m:t>ℵ</m:t>
            </m:r>
          </m:e>
          <m:sub>
            <m:r>
              <w:rPr>
                <w:rFonts w:ascii="Cambria Math" w:eastAsia="Cambria Math" w:hAnsi="Cambria Math" w:cstheme="minorHAnsi"/>
              </w:rPr>
              <m:t>0</m:t>
            </m:r>
          </m:sub>
        </m:sSub>
      </m:oMath>
      <w:r w:rsidR="009D2030" w:rsidRPr="00B063D1">
        <w:rPr>
          <w:rFonts w:asciiTheme="minorHAnsi" w:hAnsiTheme="minorHAnsi" w:cstheme="minorHAnsi"/>
        </w:rPr>
        <w:t xml:space="preserve"> (aleph-null or aleph-nought) to </w:t>
      </w:r>
      <w:r w:rsidR="000D4CCE" w:rsidRPr="00B063D1">
        <w:rPr>
          <w:rFonts w:asciiTheme="minorHAnsi" w:hAnsiTheme="minorHAnsi" w:cstheme="minorHAnsi"/>
        </w:rPr>
        <w:t>represent this</w:t>
      </w:r>
      <w:r w:rsidR="009D2030" w:rsidRPr="00B063D1">
        <w:rPr>
          <w:rFonts w:asciiTheme="minorHAnsi" w:hAnsiTheme="minorHAnsi" w:cstheme="minorHAnsi"/>
        </w:rPr>
        <w:t>.</w:t>
      </w:r>
      <w:r w:rsidR="000D4CCE" w:rsidRPr="00B063D1">
        <w:rPr>
          <w:rFonts w:asciiTheme="minorHAnsi" w:hAnsiTheme="minorHAnsi" w:cstheme="minorHAnsi"/>
        </w:rPr>
        <w:t xml:space="preserve"> It</w:t>
      </w:r>
      <w:r w:rsidR="009D2030" w:rsidRPr="00B063D1">
        <w:rPr>
          <w:rFonts w:asciiTheme="minorHAnsi" w:hAnsiTheme="minorHAnsi" w:cstheme="minorHAnsi"/>
        </w:rPr>
        <w:t xml:space="preserve"> is an example of a transfinite number, a number that is infinite, but also not. </w:t>
      </w:r>
    </w:p>
    <w:p w14:paraId="7B8512C8" w14:textId="77777777" w:rsidR="00E81B4C" w:rsidRPr="00B063D1" w:rsidRDefault="00E81B4C">
      <w:pPr>
        <w:rPr>
          <w:rFonts w:asciiTheme="minorHAnsi" w:hAnsiTheme="minorHAnsi" w:cstheme="minorHAnsi"/>
        </w:rPr>
      </w:pPr>
    </w:p>
    <w:p w14:paraId="5B5C36D8" w14:textId="396A7840" w:rsidR="000D4CCE" w:rsidRPr="00B063D1" w:rsidRDefault="00000000">
      <w:pPr>
        <w:rPr>
          <w:rFonts w:asciiTheme="minorHAnsi" w:hAnsiTheme="minorHAnsi" w:cstheme="minorHAnsi"/>
        </w:rPr>
      </w:pPr>
      <w:r w:rsidRPr="00B063D1">
        <w:rPr>
          <w:rFonts w:asciiTheme="minorHAnsi" w:hAnsiTheme="minorHAnsi" w:cstheme="minorHAnsi"/>
        </w:rPr>
        <w:t>To put that into perspective, let's try counting the set of integers. Upon first sight, there are double the number of integers than natural numbers, as integers include the negation of natural numbers.</w:t>
      </w:r>
      <w:r w:rsidR="0029657B">
        <w:rPr>
          <w:rFonts w:asciiTheme="minorHAnsi" w:hAnsiTheme="minorHAnsi" w:cstheme="minorHAnsi"/>
        </w:rPr>
        <w:t xml:space="preserve"> Paired with </w:t>
      </w:r>
      <w:r w:rsidRPr="00B063D1">
        <w:rPr>
          <w:rFonts w:asciiTheme="minorHAnsi" w:hAnsiTheme="minorHAnsi" w:cstheme="minorHAnsi"/>
        </w:rPr>
        <w:t xml:space="preserve"> </w:t>
      </w:r>
      <m:oMath>
        <m:r>
          <w:rPr>
            <w:rFonts w:ascii="Cambria Math" w:hAnsi="Cambria Math" w:cstheme="minorHAnsi"/>
          </w:rPr>
          <m:t>±1</m:t>
        </m:r>
      </m:oMath>
      <w:r w:rsidRPr="00B063D1">
        <w:rPr>
          <w:rFonts w:asciiTheme="minorHAnsi" w:hAnsiTheme="minorHAnsi" w:cstheme="minorHAnsi"/>
        </w:rPr>
        <w:t xml:space="preserve"> on top of that depending if you include zero in the natural numbers. However, consider the function</w:t>
      </w:r>
      <m:oMath>
        <m:r>
          <w:rPr>
            <w:rFonts w:ascii="Cambria Math" w:hAnsi="Cambria Math" w:cstheme="minorHAnsi"/>
          </w:rPr>
          <m:t>f</m:t>
        </m:r>
        <m:d>
          <m:dPr>
            <m:ctrlPr>
              <w:rPr>
                <w:rFonts w:ascii="Cambria Math" w:hAnsi="Cambria Math" w:cstheme="minorHAnsi"/>
                <w:i/>
              </w:rPr>
            </m:ctrlPr>
          </m:dPr>
          <m:e>
            <m:r>
              <w:rPr>
                <w:rFonts w:ascii="Cambria Math" w:hAnsi="Cambria Math" w:cstheme="minorHAnsi"/>
              </w:rPr>
              <m:t>x</m:t>
            </m:r>
          </m:e>
        </m:d>
        <m:r>
          <w:rPr>
            <w:rFonts w:ascii="Cambria Math" w:hAnsi="Cambria Math" w:cstheme="minorHAnsi"/>
          </w:rPr>
          <m:t>=</m:t>
        </m:r>
        <m:d>
          <m:dPr>
            <m:begChr m:val="{"/>
            <m:endChr m:val=""/>
            <m:ctrlPr>
              <w:rPr>
                <w:rFonts w:ascii="Cambria Math" w:hAnsi="Cambria Math" w:cstheme="minorHAnsi"/>
                <w:i/>
              </w:rPr>
            </m:ctrlPr>
          </m:dPr>
          <m:e>
            <m:eqArr>
              <m:eqArrPr>
                <m:ctrlPr>
                  <w:rPr>
                    <w:rFonts w:ascii="Cambria Math" w:hAnsi="Cambria Math" w:cstheme="minorHAnsi"/>
                    <w:i/>
                  </w:rPr>
                </m:ctrlPr>
              </m:eqArrPr>
              <m:e>
                <m:r>
                  <w:rPr>
                    <w:rFonts w:ascii="Cambria Math" w:hAnsi="Cambria Math" w:cstheme="minorHAnsi"/>
                  </w:rPr>
                  <m:t>-2x,  &amp;x≤0</m:t>
                </m:r>
              </m:e>
              <m:e>
                <m:r>
                  <w:rPr>
                    <w:rFonts w:ascii="Cambria Math" w:hAnsi="Cambria Math" w:cstheme="minorHAnsi"/>
                  </w:rPr>
                  <m:t>2x-1,  &amp;x&gt;0</m:t>
                </m:r>
              </m:e>
            </m:eqArr>
          </m:e>
        </m:d>
      </m:oMath>
      <w:r w:rsidRPr="00B063D1">
        <w:rPr>
          <w:rFonts w:asciiTheme="minorHAnsi" w:hAnsiTheme="minorHAnsi" w:cstheme="minorHAnsi"/>
        </w:rPr>
        <w:t>,</w:t>
      </w:r>
      <m:oMath>
        <m:r>
          <w:rPr>
            <w:rFonts w:ascii="Cambria Math" w:eastAsia="Cambria Math" w:hAnsi="Cambria Math" w:cstheme="minorHAnsi"/>
          </w:rPr>
          <m:t>f</m:t>
        </m:r>
        <m:d>
          <m:dPr>
            <m:ctrlPr>
              <w:rPr>
                <w:rFonts w:ascii="Cambria Math" w:eastAsia="Cambria Math" w:hAnsi="Cambria Math" w:cstheme="minorHAnsi"/>
              </w:rPr>
            </m:ctrlPr>
          </m:dPr>
          <m:e>
            <m:r>
              <w:rPr>
                <w:rFonts w:ascii="Cambria Math" w:eastAsia="Cambria Math" w:hAnsi="Cambria Math" w:cstheme="minorHAnsi"/>
              </w:rPr>
              <m:t>0</m:t>
            </m:r>
          </m:e>
        </m:d>
        <m:r>
          <w:rPr>
            <w:rFonts w:ascii="Cambria Math" w:eastAsia="Cambria Math" w:hAnsi="Cambria Math" w:cstheme="minorHAnsi"/>
          </w:rPr>
          <m:t>=0,f</m:t>
        </m:r>
        <m:d>
          <m:dPr>
            <m:ctrlPr>
              <w:rPr>
                <w:rFonts w:ascii="Cambria Math" w:eastAsia="Cambria Math" w:hAnsi="Cambria Math" w:cstheme="minorHAnsi"/>
              </w:rPr>
            </m:ctrlPr>
          </m:dPr>
          <m:e>
            <m:r>
              <w:rPr>
                <w:rFonts w:ascii="Cambria Math" w:eastAsia="Cambria Math" w:hAnsi="Cambria Math" w:cstheme="minorHAnsi"/>
              </w:rPr>
              <m:t>1</m:t>
            </m:r>
          </m:e>
        </m:d>
        <m:r>
          <w:rPr>
            <w:rFonts w:ascii="Cambria Math" w:eastAsia="Cambria Math" w:hAnsi="Cambria Math" w:cstheme="minorHAnsi"/>
          </w:rPr>
          <m:t>=1,f</m:t>
        </m:r>
        <m:d>
          <m:dPr>
            <m:ctrlPr>
              <w:rPr>
                <w:rFonts w:ascii="Cambria Math" w:eastAsia="Cambria Math" w:hAnsi="Cambria Math" w:cstheme="minorHAnsi"/>
              </w:rPr>
            </m:ctrlPr>
          </m:dPr>
          <m:e>
            <m:r>
              <w:rPr>
                <w:rFonts w:ascii="Cambria Math" w:eastAsia="Cambria Math" w:hAnsi="Cambria Math" w:cstheme="minorHAnsi"/>
              </w:rPr>
              <m:t>-1</m:t>
            </m:r>
          </m:e>
        </m:d>
        <m:r>
          <w:rPr>
            <w:rFonts w:ascii="Cambria Math" w:eastAsia="Cambria Math" w:hAnsi="Cambria Math" w:cstheme="minorHAnsi"/>
          </w:rPr>
          <m:t>=2,f</m:t>
        </m:r>
        <m:d>
          <m:dPr>
            <m:ctrlPr>
              <w:rPr>
                <w:rFonts w:ascii="Cambria Math" w:eastAsia="Cambria Math" w:hAnsi="Cambria Math" w:cstheme="minorHAnsi"/>
              </w:rPr>
            </m:ctrlPr>
          </m:dPr>
          <m:e>
            <m:r>
              <w:rPr>
                <w:rFonts w:ascii="Cambria Math" w:eastAsia="Cambria Math" w:hAnsi="Cambria Math" w:cstheme="minorHAnsi"/>
              </w:rPr>
              <m:t>2</m:t>
            </m:r>
          </m:e>
        </m:d>
        <m:r>
          <w:rPr>
            <w:rFonts w:ascii="Cambria Math" w:eastAsia="Cambria Math" w:hAnsi="Cambria Math" w:cstheme="minorHAnsi"/>
          </w:rPr>
          <m:t>=3,f</m:t>
        </m:r>
        <m:d>
          <m:dPr>
            <m:ctrlPr>
              <w:rPr>
                <w:rFonts w:ascii="Cambria Math" w:eastAsia="Cambria Math" w:hAnsi="Cambria Math" w:cstheme="minorHAnsi"/>
              </w:rPr>
            </m:ctrlPr>
          </m:dPr>
          <m:e>
            <m:r>
              <w:rPr>
                <w:rFonts w:ascii="Cambria Math" w:eastAsia="Cambria Math" w:hAnsi="Cambria Math" w:cstheme="minorHAnsi"/>
              </w:rPr>
              <m:t>-2</m:t>
            </m:r>
          </m:e>
        </m:d>
        <m:r>
          <w:rPr>
            <w:rFonts w:ascii="Cambria Math" w:eastAsia="Cambria Math" w:hAnsi="Cambria Math" w:cstheme="minorHAnsi"/>
          </w:rPr>
          <m:t>=4</m:t>
        </m:r>
      </m:oMath>
      <w:r w:rsidRPr="00B063D1">
        <w:rPr>
          <w:rFonts w:asciiTheme="minorHAnsi" w:hAnsiTheme="minorHAnsi" w:cstheme="minorHAnsi"/>
        </w:rPr>
        <w:t>. This creates the r</w:t>
      </w:r>
      <w:r w:rsidR="0087752E" w:rsidRPr="00B063D1">
        <w:rPr>
          <w:rFonts w:asciiTheme="minorHAnsi" w:hAnsiTheme="minorHAnsi" w:cstheme="minorHAnsi"/>
        </w:rPr>
        <w:t xml:space="preserve">equired </w:t>
      </w:r>
      <w:r w:rsidRPr="00B063D1">
        <w:rPr>
          <w:rFonts w:asciiTheme="minorHAnsi" w:hAnsiTheme="minorHAnsi" w:cstheme="minorHAnsi"/>
        </w:rPr>
        <w:t>bijectio</w:t>
      </w:r>
      <w:r w:rsidR="00AA6744" w:rsidRPr="00B063D1">
        <w:rPr>
          <w:rFonts w:asciiTheme="minorHAnsi" w:hAnsiTheme="minorHAnsi" w:cstheme="minorHAnsi"/>
        </w:rPr>
        <w:t>n with the positive integers corresponding to the odd natural numbers, and negative integers mapped to the even</w:t>
      </w:r>
      <w:r w:rsidRPr="00B063D1">
        <w:rPr>
          <w:rFonts w:asciiTheme="minorHAnsi" w:hAnsiTheme="minorHAnsi" w:cstheme="minorHAnsi"/>
        </w:rPr>
        <w:t xml:space="preserve">. </w:t>
      </w:r>
      <w:r w:rsidR="000F6079" w:rsidRPr="00B063D1">
        <w:rPr>
          <w:rFonts w:asciiTheme="minorHAnsi" w:hAnsiTheme="minorHAnsi" w:cstheme="minorHAnsi"/>
        </w:rPr>
        <w:t>This suggests that integers and natural numbers have the same cardinality as its members can be mapped in a one-to-one</w:t>
      </w:r>
      <w:r w:rsidR="009444F0">
        <w:rPr>
          <w:rFonts w:asciiTheme="minorHAnsi" w:hAnsiTheme="minorHAnsi" w:cstheme="minorHAnsi"/>
        </w:rPr>
        <w:t xml:space="preserve"> relation</w:t>
      </w:r>
      <w:r w:rsidR="000F6079" w:rsidRPr="00B063D1">
        <w:rPr>
          <w:rFonts w:asciiTheme="minorHAnsi" w:hAnsiTheme="minorHAnsi" w:cstheme="minorHAnsi"/>
        </w:rPr>
        <w:t>. These</w:t>
      </w:r>
      <w:r w:rsidRPr="00B063D1">
        <w:rPr>
          <w:rFonts w:asciiTheme="minorHAnsi" w:hAnsiTheme="minorHAnsi" w:cstheme="minorHAnsi"/>
        </w:rPr>
        <w:t xml:space="preserve"> are what we call countably infinite sets, where it is countable with natural numbers, but also infinite. Similar sets include the rational numbers which can be counted in a zig-zag pattern starting in the </w:t>
      </w:r>
      <w:r w:rsidRPr="00B063D1">
        <w:rPr>
          <w:rFonts w:asciiTheme="minorHAnsi" w:hAnsiTheme="minorHAnsi" w:cstheme="minorHAnsi"/>
        </w:rPr>
        <w:lastRenderedPageBreak/>
        <w:t xml:space="preserve">corner (see appendix </w:t>
      </w:r>
      <w:r w:rsidR="00597C6D">
        <w:rPr>
          <w:rFonts w:asciiTheme="minorHAnsi" w:hAnsiTheme="minorHAnsi" w:cstheme="minorHAnsi"/>
        </w:rPr>
        <w:t>5</w:t>
      </w:r>
      <w:r w:rsidRPr="00B063D1">
        <w:rPr>
          <w:rFonts w:asciiTheme="minorHAnsi" w:hAnsiTheme="minorHAnsi" w:cstheme="minorHAnsi"/>
        </w:rPr>
        <w:t xml:space="preserve">). This gives us a very weird result, somehow </w:t>
      </w:r>
      <m:oMath>
        <m:r>
          <m:rPr>
            <m:scr m:val="double-struck"/>
          </m:rPr>
          <w:rPr>
            <w:rFonts w:ascii="Cambria Math" w:eastAsia="Cambria Math" w:hAnsi="Cambria Math" w:cstheme="minorHAnsi"/>
          </w:rPr>
          <m:t>N⊂Z⊂Q</m:t>
        </m:r>
      </m:oMath>
      <w:r w:rsidRPr="00B063D1">
        <w:rPr>
          <w:rFonts w:asciiTheme="minorHAnsi" w:hAnsiTheme="minorHAnsi" w:cstheme="minorHAnsi"/>
        </w:rPr>
        <w:t xml:space="preserve">  and yet  </w:t>
      </w:r>
      <m:oMath>
        <m:d>
          <m:dPr>
            <m:begChr m:val="|"/>
            <m:endChr m:val="|"/>
            <m:ctrlPr>
              <w:rPr>
                <w:rFonts w:ascii="Cambria Math" w:eastAsia="Cambria Math" w:hAnsi="Cambria Math" w:cstheme="minorHAnsi"/>
              </w:rPr>
            </m:ctrlPr>
          </m:dPr>
          <m:e>
            <m:r>
              <m:rPr>
                <m:scr m:val="double-struck"/>
              </m:rPr>
              <w:rPr>
                <w:rFonts w:ascii="Cambria Math" w:eastAsia="Cambria Math" w:hAnsi="Cambria Math" w:cstheme="minorHAnsi"/>
              </w:rPr>
              <m:t>N</m:t>
            </m:r>
          </m:e>
        </m:d>
        <m:r>
          <w:rPr>
            <w:rFonts w:ascii="Cambria Math" w:eastAsia="Cambria Math" w:hAnsi="Cambria Math" w:cstheme="minorHAnsi"/>
          </w:rPr>
          <m:t>=</m:t>
        </m:r>
        <m:d>
          <m:dPr>
            <m:begChr m:val="|"/>
            <m:endChr m:val="|"/>
            <m:ctrlPr>
              <w:rPr>
                <w:rFonts w:ascii="Cambria Math" w:eastAsia="Cambria Math" w:hAnsi="Cambria Math" w:cstheme="minorHAnsi"/>
              </w:rPr>
            </m:ctrlPr>
          </m:dPr>
          <m:e>
            <m:r>
              <m:rPr>
                <m:scr m:val="double-struck"/>
              </m:rPr>
              <w:rPr>
                <w:rFonts w:ascii="Cambria Math" w:eastAsia="Cambria Math" w:hAnsi="Cambria Math" w:cstheme="minorHAnsi"/>
              </w:rPr>
              <m:t>Z</m:t>
            </m:r>
          </m:e>
        </m:d>
        <m:r>
          <w:rPr>
            <w:rFonts w:ascii="Cambria Math" w:eastAsia="Cambria Math" w:hAnsi="Cambria Math" w:cstheme="minorHAnsi"/>
          </w:rPr>
          <m:t>=</m:t>
        </m:r>
        <m:d>
          <m:dPr>
            <m:begChr m:val="|"/>
            <m:endChr m:val="|"/>
            <m:ctrlPr>
              <w:rPr>
                <w:rFonts w:ascii="Cambria Math" w:eastAsia="Cambria Math" w:hAnsi="Cambria Math" w:cstheme="minorHAnsi"/>
              </w:rPr>
            </m:ctrlPr>
          </m:dPr>
          <m:e>
            <m:r>
              <m:rPr>
                <m:scr m:val="double-struck"/>
              </m:rPr>
              <w:rPr>
                <w:rFonts w:ascii="Cambria Math" w:eastAsia="Cambria Math" w:hAnsi="Cambria Math" w:cstheme="minorHAnsi"/>
              </w:rPr>
              <m:t>Q</m:t>
            </m:r>
          </m:e>
        </m:d>
        <m:r>
          <w:rPr>
            <w:rFonts w:ascii="Cambria Math" w:eastAsia="Cambria Math" w:hAnsi="Cambria Math" w:cstheme="minorHAnsi"/>
          </w:rPr>
          <m:t>=</m:t>
        </m:r>
        <m:sSub>
          <m:sSubPr>
            <m:ctrlPr>
              <w:rPr>
                <w:rFonts w:ascii="Cambria Math" w:eastAsia="Cambria Math" w:hAnsi="Cambria Math" w:cstheme="minorHAnsi"/>
              </w:rPr>
            </m:ctrlPr>
          </m:sSubPr>
          <m:e>
            <m:r>
              <w:rPr>
                <w:rFonts w:ascii="Cambria Math" w:hAnsi="Cambria Math" w:cstheme="minorHAnsi"/>
              </w:rPr>
              <m:t>ℵ</m:t>
            </m:r>
          </m:e>
          <m:sub>
            <m:r>
              <w:rPr>
                <w:rFonts w:ascii="Cambria Math" w:eastAsia="Cambria Math" w:hAnsi="Cambria Math" w:cstheme="minorHAnsi"/>
              </w:rPr>
              <m:t>0</m:t>
            </m:r>
          </m:sub>
        </m:sSub>
      </m:oMath>
      <w:r w:rsidRPr="00B063D1">
        <w:rPr>
          <w:rFonts w:asciiTheme="minorHAnsi" w:hAnsiTheme="minorHAnsi" w:cstheme="minorHAnsi"/>
        </w:rPr>
        <w:t xml:space="preserve">. </w:t>
      </w:r>
      <w:r w:rsidR="000D4CCE" w:rsidRPr="00B063D1">
        <w:rPr>
          <w:rFonts w:asciiTheme="minorHAnsi" w:hAnsiTheme="minorHAnsi" w:cstheme="minorHAnsi"/>
        </w:rPr>
        <w:t xml:space="preserve">In this sense </w:t>
      </w:r>
      <m:oMath>
        <m:sSub>
          <m:sSubPr>
            <m:ctrlPr>
              <w:rPr>
                <w:rFonts w:ascii="Cambria Math" w:eastAsia="Cambria Math" w:hAnsi="Cambria Math" w:cstheme="minorHAnsi"/>
              </w:rPr>
            </m:ctrlPr>
          </m:sSubPr>
          <m:e>
            <m:r>
              <w:rPr>
                <w:rFonts w:ascii="Cambria Math" w:hAnsi="Cambria Math" w:cstheme="minorHAnsi"/>
              </w:rPr>
              <m:t>ℵ</m:t>
            </m:r>
          </m:e>
          <m:sub>
            <m:r>
              <w:rPr>
                <w:rFonts w:ascii="Cambria Math" w:eastAsia="Cambria Math" w:hAnsi="Cambria Math" w:cstheme="minorHAnsi"/>
              </w:rPr>
              <m:t>0</m:t>
            </m:r>
          </m:sub>
        </m:sSub>
      </m:oMath>
      <w:r w:rsidR="000D4CCE" w:rsidRPr="00B063D1">
        <w:rPr>
          <w:rFonts w:asciiTheme="minorHAnsi" w:hAnsiTheme="minorHAnsi" w:cstheme="minorHAnsi"/>
        </w:rPr>
        <w:t xml:space="preserve"> is “infinite” because it is larger than any finite quantity you can name.</w:t>
      </w:r>
    </w:p>
    <w:p w14:paraId="04366E77" w14:textId="77777777" w:rsidR="00E81B4C" w:rsidRPr="00B063D1" w:rsidRDefault="00E81B4C">
      <w:pPr>
        <w:rPr>
          <w:rFonts w:asciiTheme="minorHAnsi" w:hAnsiTheme="minorHAnsi" w:cstheme="minorHAnsi"/>
        </w:rPr>
      </w:pPr>
    </w:p>
    <w:p w14:paraId="2B0D0994" w14:textId="24F58DB8" w:rsidR="00B224CA" w:rsidRPr="00B063D1" w:rsidRDefault="00B224CA">
      <w:pPr>
        <w:rPr>
          <w:rFonts w:asciiTheme="minorHAnsi" w:eastAsia="Cambria Math" w:hAnsiTheme="minorHAnsi" w:cstheme="minorHAnsi"/>
        </w:rPr>
      </w:pPr>
      <w:r w:rsidRPr="00B063D1">
        <w:rPr>
          <w:rFonts w:asciiTheme="minorHAnsi" w:eastAsia="Cambria Math" w:hAnsiTheme="minorHAnsi" w:cstheme="minorHAnsi"/>
        </w:rPr>
        <w:t xml:space="preserve">But </w:t>
      </w:r>
      <m:oMath>
        <m:sSub>
          <m:sSubPr>
            <m:ctrlPr>
              <w:rPr>
                <w:rFonts w:ascii="Cambria Math" w:eastAsia="Cambria Math" w:hAnsi="Cambria Math" w:cstheme="minorHAnsi"/>
              </w:rPr>
            </m:ctrlPr>
          </m:sSubPr>
          <m:e>
            <m:r>
              <w:rPr>
                <w:rFonts w:ascii="Cambria Math" w:hAnsi="Cambria Math" w:cstheme="minorHAnsi"/>
              </w:rPr>
              <m:t>ℵ</m:t>
            </m:r>
          </m:e>
          <m:sub>
            <m:r>
              <w:rPr>
                <w:rFonts w:ascii="Cambria Math" w:eastAsia="Cambria Math" w:hAnsi="Cambria Math" w:cstheme="minorHAnsi"/>
              </w:rPr>
              <m:t>0</m:t>
            </m:r>
          </m:sub>
        </m:sSub>
      </m:oMath>
      <w:r w:rsidR="009444F0">
        <w:rPr>
          <w:rFonts w:asciiTheme="minorHAnsi" w:eastAsia="Cambria Math" w:hAnsiTheme="minorHAnsi" w:cstheme="minorHAnsi"/>
        </w:rPr>
        <w:t xml:space="preserve"> isn’t </w:t>
      </w:r>
      <w:r w:rsidRPr="00B063D1">
        <w:rPr>
          <w:rFonts w:asciiTheme="minorHAnsi" w:eastAsia="Cambria Math" w:hAnsiTheme="minorHAnsi" w:cstheme="minorHAnsi"/>
        </w:rPr>
        <w:t xml:space="preserve">absolute infinity either as </w:t>
      </w:r>
      <w:r w:rsidR="0087752E" w:rsidRPr="00B063D1">
        <w:rPr>
          <w:rFonts w:asciiTheme="minorHAnsi" w:eastAsia="Cambria Math" w:hAnsiTheme="minorHAnsi" w:cstheme="minorHAnsi"/>
        </w:rPr>
        <w:t xml:space="preserve">there are proven values larger than </w:t>
      </w:r>
      <m:oMath>
        <m:sSub>
          <m:sSubPr>
            <m:ctrlPr>
              <w:rPr>
                <w:rFonts w:ascii="Cambria Math" w:eastAsia="Cambria Math" w:hAnsi="Cambria Math" w:cstheme="minorHAnsi"/>
              </w:rPr>
            </m:ctrlPr>
          </m:sSubPr>
          <m:e>
            <m:r>
              <w:rPr>
                <w:rFonts w:ascii="Cambria Math" w:hAnsi="Cambria Math" w:cstheme="minorHAnsi"/>
              </w:rPr>
              <m:t>ℵ</m:t>
            </m:r>
          </m:e>
          <m:sub>
            <m:r>
              <w:rPr>
                <w:rFonts w:ascii="Cambria Math" w:eastAsia="Cambria Math" w:hAnsi="Cambria Math" w:cstheme="minorHAnsi"/>
              </w:rPr>
              <m:t>0</m:t>
            </m:r>
          </m:sub>
        </m:sSub>
      </m:oMath>
      <w:r w:rsidRPr="00B063D1">
        <w:rPr>
          <w:rFonts w:asciiTheme="minorHAnsi" w:eastAsia="Cambria Math" w:hAnsiTheme="minorHAnsi" w:cstheme="minorHAnsi"/>
        </w:rPr>
        <w:t>, thus capping its magnitude</w:t>
      </w:r>
      <w:r w:rsidR="0087752E" w:rsidRPr="00B063D1">
        <w:rPr>
          <w:rFonts w:asciiTheme="minorHAnsi" w:eastAsia="Cambria Math" w:hAnsiTheme="minorHAnsi" w:cstheme="minorHAnsi"/>
        </w:rPr>
        <w:t>. For example, the set of real numbers is uncountable, in other words</w:t>
      </w:r>
      <w:r w:rsidR="000D4CCE" w:rsidRPr="00B063D1">
        <w:rPr>
          <w:rFonts w:asciiTheme="minorHAnsi" w:eastAsia="Cambria Math" w:hAnsiTheme="minorHAnsi" w:cstheme="minorHAnsi"/>
        </w:rPr>
        <w:t xml:space="preserve"> strictly</w:t>
      </w:r>
      <w:r w:rsidR="0087752E" w:rsidRPr="00B063D1">
        <w:rPr>
          <w:rFonts w:asciiTheme="minorHAnsi" w:eastAsia="Cambria Math" w:hAnsiTheme="minorHAnsi" w:cstheme="minorHAnsi"/>
        </w:rPr>
        <w:t xml:space="preserve"> larger than the set of natural numbers regardless of how the bijection is formed. This proof relies on Cantor's Diagonal Argument when real numbers are represented by their decimal expansions. Whatever way the real numbers are ordered, you can always construct another real number, where the nth digit is different to that of the nth number (see appendix 6). So that this real number will never be encompassed by the list which corresponds to the natural numbers, and hence </w:t>
      </w:r>
      <m:oMath>
        <m:d>
          <m:dPr>
            <m:begChr m:val="|"/>
            <m:endChr m:val="|"/>
            <m:ctrlPr>
              <w:rPr>
                <w:rFonts w:ascii="Cambria Math" w:eastAsia="Cambria Math" w:hAnsi="Cambria Math" w:cstheme="minorHAnsi"/>
              </w:rPr>
            </m:ctrlPr>
          </m:dPr>
          <m:e>
            <m:r>
              <m:rPr>
                <m:scr m:val="double-struck"/>
              </m:rPr>
              <w:rPr>
                <w:rFonts w:ascii="Cambria Math" w:eastAsia="Cambria Math" w:hAnsi="Cambria Math" w:cstheme="minorHAnsi"/>
              </w:rPr>
              <m:t>R</m:t>
            </m:r>
          </m:e>
        </m:d>
        <m:r>
          <w:rPr>
            <w:rFonts w:ascii="Cambria Math" w:eastAsia="Cambria Math" w:hAnsi="Cambria Math" w:cstheme="minorHAnsi"/>
          </w:rPr>
          <m:t>&gt;</m:t>
        </m:r>
        <m:d>
          <m:dPr>
            <m:begChr m:val="|"/>
            <m:endChr m:val="|"/>
            <m:ctrlPr>
              <w:rPr>
                <w:rFonts w:ascii="Cambria Math" w:eastAsia="Cambria Math" w:hAnsi="Cambria Math" w:cstheme="minorHAnsi"/>
              </w:rPr>
            </m:ctrlPr>
          </m:dPr>
          <m:e>
            <m:r>
              <m:rPr>
                <m:scr m:val="double-struck"/>
              </m:rPr>
              <w:rPr>
                <w:rFonts w:ascii="Cambria Math" w:eastAsia="Cambria Math" w:hAnsi="Cambria Math" w:cstheme="minorHAnsi"/>
              </w:rPr>
              <m:t>N</m:t>
            </m:r>
          </m:e>
        </m:d>
      </m:oMath>
      <w:r w:rsidR="0087752E" w:rsidRPr="00B063D1">
        <w:rPr>
          <w:rFonts w:asciiTheme="minorHAnsi" w:eastAsia="Cambria Math" w:hAnsiTheme="minorHAnsi" w:cstheme="minorHAnsi"/>
        </w:rPr>
        <w:t>.</w:t>
      </w:r>
      <w:r w:rsidR="00260EA7">
        <w:rPr>
          <w:rFonts w:asciiTheme="minorHAnsi" w:eastAsia="Cambria Math" w:hAnsiTheme="minorHAnsi" w:cstheme="minorHAnsi"/>
        </w:rPr>
        <w:t xml:space="preserve"> Other examples include the power set of the integers, which includes all the possible subsets in the integers. Using a similar diagonal argument, </w:t>
      </w:r>
      <w:r w:rsidR="00397450">
        <w:rPr>
          <w:rFonts w:asciiTheme="minorHAnsi" w:eastAsia="Cambria Math" w:hAnsiTheme="minorHAnsi" w:cstheme="minorHAnsi"/>
        </w:rPr>
        <w:t>we can show that the power set has a strictly larger cardinality than the original</w:t>
      </w:r>
      <w:r w:rsidR="00597C6D">
        <w:rPr>
          <w:rFonts w:asciiTheme="minorHAnsi" w:eastAsia="Cambria Math" w:hAnsiTheme="minorHAnsi" w:cstheme="minorHAnsi"/>
        </w:rPr>
        <w:t>(see appendix 7)</w:t>
      </w:r>
      <w:r w:rsidR="00397450">
        <w:rPr>
          <w:rFonts w:asciiTheme="minorHAnsi" w:eastAsia="Cambria Math" w:hAnsiTheme="minorHAnsi" w:cstheme="minorHAnsi"/>
        </w:rPr>
        <w:t xml:space="preserve">. </w:t>
      </w:r>
      <w:r w:rsidR="009444F0">
        <w:rPr>
          <w:rFonts w:asciiTheme="minorHAnsi" w:eastAsia="Cambria Math" w:hAnsiTheme="minorHAnsi" w:cstheme="minorHAnsi"/>
        </w:rPr>
        <w:t xml:space="preserve">In reality </w:t>
      </w:r>
      <m:oMath>
        <m:d>
          <m:dPr>
            <m:begChr m:val="|"/>
            <m:endChr m:val="|"/>
            <m:ctrlPr>
              <w:rPr>
                <w:rFonts w:ascii="Cambria Math" w:eastAsia="Cambria Math" w:hAnsi="Cambria Math" w:cstheme="minorHAnsi"/>
              </w:rPr>
            </m:ctrlPr>
          </m:dPr>
          <m:e>
            <m:r>
              <m:rPr>
                <m:scr m:val="double-struck"/>
              </m:rPr>
              <w:rPr>
                <w:rFonts w:ascii="Cambria Math" w:eastAsia="Cambria Math" w:hAnsi="Cambria Math" w:cstheme="minorHAnsi"/>
              </w:rPr>
              <m:t>R</m:t>
            </m:r>
          </m:e>
        </m:d>
        <m:r>
          <w:rPr>
            <w:rFonts w:ascii="Cambria Math" w:eastAsia="Cambria Math" w:hAnsi="Cambria Math" w:cstheme="minorHAnsi"/>
          </w:rPr>
          <m:t>=</m:t>
        </m:r>
        <m:sSup>
          <m:sSupPr>
            <m:ctrlPr>
              <w:rPr>
                <w:rFonts w:ascii="Cambria Math" w:eastAsia="Cambria Math" w:hAnsi="Cambria Math" w:cstheme="minorHAnsi"/>
                <w:i/>
              </w:rPr>
            </m:ctrlPr>
          </m:sSupPr>
          <m:e>
            <m:r>
              <w:rPr>
                <w:rFonts w:ascii="Cambria Math" w:eastAsia="Cambria Math" w:hAnsi="Cambria Math" w:cstheme="minorHAnsi"/>
              </w:rPr>
              <m:t>2</m:t>
            </m:r>
          </m:e>
          <m:sup>
            <m:sSub>
              <m:sSubPr>
                <m:ctrlPr>
                  <w:rPr>
                    <w:rFonts w:ascii="Cambria Math" w:eastAsia="Cambria Math" w:hAnsi="Cambria Math" w:cstheme="minorHAnsi"/>
                    <w:i/>
                  </w:rPr>
                </m:ctrlPr>
              </m:sSubPr>
              <m:e>
                <m:r>
                  <w:rPr>
                    <w:rFonts w:ascii="Cambria Math" w:eastAsia="Cambria Math" w:hAnsi="Cambria Math" w:cstheme="minorHAnsi"/>
                  </w:rPr>
                  <m:t>ℵ</m:t>
                </m:r>
              </m:e>
              <m:sub>
                <m:r>
                  <w:rPr>
                    <w:rFonts w:ascii="Cambria Math" w:eastAsia="Cambria Math" w:hAnsi="Cambria Math" w:cstheme="minorHAnsi"/>
                  </w:rPr>
                  <m:t>0</m:t>
                </m:r>
              </m:sub>
            </m:sSub>
          </m:sup>
        </m:sSup>
      </m:oMath>
      <w:r w:rsidR="005567ED">
        <w:rPr>
          <w:rFonts w:asciiTheme="minorHAnsi" w:eastAsia="Cambria Math" w:hAnsiTheme="minorHAnsi" w:cstheme="minorHAnsi"/>
        </w:rPr>
        <w:t xml:space="preserve">, but we are not sure where this value fits in the transfinite hierarchy. </w:t>
      </w:r>
      <w:r w:rsidR="00260EA7">
        <w:rPr>
          <w:rFonts w:asciiTheme="minorHAnsi" w:eastAsia="Cambria Math" w:hAnsiTheme="minorHAnsi" w:cstheme="minorHAnsi"/>
        </w:rPr>
        <w:t xml:space="preserve">The </w:t>
      </w:r>
      <w:r w:rsidR="005567ED">
        <w:rPr>
          <w:rFonts w:asciiTheme="minorHAnsi" w:eastAsia="Cambria Math" w:hAnsiTheme="minorHAnsi" w:cstheme="minorHAnsi"/>
        </w:rPr>
        <w:t>Continuum Hypothesis, which states that there are no cardinalities strictly between that of integers and real numbers</w:t>
      </w:r>
      <w:r w:rsidR="00260EA7">
        <w:rPr>
          <w:rFonts w:asciiTheme="minorHAnsi" w:eastAsia="Cambria Math" w:hAnsiTheme="minorHAnsi" w:cstheme="minorHAnsi"/>
        </w:rPr>
        <w:t>,</w:t>
      </w:r>
      <w:r w:rsidR="005567ED">
        <w:rPr>
          <w:rFonts w:asciiTheme="minorHAnsi" w:eastAsia="Cambria Math" w:hAnsiTheme="minorHAnsi" w:cstheme="minorHAnsi"/>
        </w:rPr>
        <w:t xml:space="preserve"> is also shown to be independent of current mathematical infrastructure and ZFC set theory axioms, meaning either </w:t>
      </w:r>
      <m:oMath>
        <m:sSup>
          <m:sSupPr>
            <m:ctrlPr>
              <w:rPr>
                <w:rFonts w:ascii="Cambria Math" w:eastAsia="Cambria Math" w:hAnsi="Cambria Math" w:cstheme="minorHAnsi"/>
                <w:i/>
              </w:rPr>
            </m:ctrlPr>
          </m:sSupPr>
          <m:e>
            <m:r>
              <w:rPr>
                <w:rFonts w:ascii="Cambria Math" w:eastAsia="Cambria Math" w:hAnsi="Cambria Math" w:cstheme="minorHAnsi"/>
              </w:rPr>
              <m:t>2</m:t>
            </m:r>
          </m:e>
          <m:sup>
            <m:sSub>
              <m:sSubPr>
                <m:ctrlPr>
                  <w:rPr>
                    <w:rFonts w:ascii="Cambria Math" w:eastAsia="Cambria Math" w:hAnsi="Cambria Math" w:cstheme="minorHAnsi"/>
                    <w:i/>
                  </w:rPr>
                </m:ctrlPr>
              </m:sSubPr>
              <m:e>
                <m:r>
                  <w:rPr>
                    <w:rFonts w:ascii="Cambria Math" w:eastAsia="Cambria Math" w:hAnsi="Cambria Math" w:cstheme="minorHAnsi"/>
                  </w:rPr>
                  <m:t>ℵ</m:t>
                </m:r>
              </m:e>
              <m:sub>
                <m:r>
                  <w:rPr>
                    <w:rFonts w:ascii="Cambria Math" w:eastAsia="Cambria Math" w:hAnsi="Cambria Math" w:cstheme="minorHAnsi"/>
                  </w:rPr>
                  <m:t>0</m:t>
                </m:r>
              </m:sub>
            </m:sSub>
          </m:sup>
        </m:sSup>
        <m:sSub>
          <m:sSubPr>
            <m:ctrlPr>
              <w:rPr>
                <w:rFonts w:ascii="Cambria Math" w:eastAsia="Cambria Math" w:hAnsi="Cambria Math" w:cstheme="minorHAnsi"/>
              </w:rPr>
            </m:ctrlPr>
          </m:sSubPr>
          <m:e>
            <m:r>
              <w:rPr>
                <w:rFonts w:ascii="Cambria Math" w:eastAsia="Cambria Math" w:hAnsi="Cambria Math" w:cstheme="minorHAnsi"/>
              </w:rPr>
              <m:t>=ℵ</m:t>
            </m:r>
          </m:e>
          <m:sub>
            <m:r>
              <w:rPr>
                <w:rFonts w:ascii="Cambria Math" w:eastAsia="Cambria Math" w:hAnsi="Cambria Math" w:cstheme="minorHAnsi"/>
              </w:rPr>
              <m:t>1</m:t>
            </m:r>
          </m:sub>
        </m:sSub>
      </m:oMath>
      <w:r w:rsidR="005567ED">
        <w:rPr>
          <w:rFonts w:asciiTheme="minorHAnsi" w:eastAsia="Cambria Math" w:hAnsiTheme="minorHAnsi" w:cstheme="minorHAnsi"/>
        </w:rPr>
        <w:t xml:space="preserve"> or </w:t>
      </w:r>
      <m:oMath>
        <m:sSup>
          <m:sSupPr>
            <m:ctrlPr>
              <w:rPr>
                <w:rFonts w:ascii="Cambria Math" w:eastAsia="Cambria Math" w:hAnsi="Cambria Math" w:cstheme="minorHAnsi"/>
                <w:i/>
              </w:rPr>
            </m:ctrlPr>
          </m:sSupPr>
          <m:e>
            <m:r>
              <w:rPr>
                <w:rFonts w:ascii="Cambria Math" w:eastAsia="Cambria Math" w:hAnsi="Cambria Math" w:cstheme="minorHAnsi"/>
              </w:rPr>
              <m:t>2</m:t>
            </m:r>
          </m:e>
          <m:sup>
            <m:sSub>
              <m:sSubPr>
                <m:ctrlPr>
                  <w:rPr>
                    <w:rFonts w:ascii="Cambria Math" w:eastAsia="Cambria Math" w:hAnsi="Cambria Math" w:cstheme="minorHAnsi"/>
                    <w:i/>
                  </w:rPr>
                </m:ctrlPr>
              </m:sSubPr>
              <m:e>
                <m:r>
                  <w:rPr>
                    <w:rFonts w:ascii="Cambria Math" w:eastAsia="Cambria Math" w:hAnsi="Cambria Math" w:cstheme="minorHAnsi"/>
                  </w:rPr>
                  <m:t>ℵ</m:t>
                </m:r>
              </m:e>
              <m:sub>
                <m:r>
                  <w:rPr>
                    <w:rFonts w:ascii="Cambria Math" w:eastAsia="Cambria Math" w:hAnsi="Cambria Math" w:cstheme="minorHAnsi"/>
                  </w:rPr>
                  <m:t>0</m:t>
                </m:r>
              </m:sub>
            </m:sSub>
          </m:sup>
        </m:sSup>
        <m:sSub>
          <m:sSubPr>
            <m:ctrlPr>
              <w:rPr>
                <w:rFonts w:ascii="Cambria Math" w:eastAsia="Cambria Math" w:hAnsi="Cambria Math" w:cstheme="minorHAnsi"/>
              </w:rPr>
            </m:ctrlPr>
          </m:sSubPr>
          <m:e>
            <m:r>
              <w:rPr>
                <w:rFonts w:ascii="Cambria Math" w:eastAsia="Cambria Math" w:hAnsi="Cambria Math" w:cstheme="minorHAnsi"/>
              </w:rPr>
              <m:t>&gt;ℵ</m:t>
            </m:r>
          </m:e>
          <m:sub>
            <m:r>
              <w:rPr>
                <w:rFonts w:ascii="Cambria Math" w:eastAsia="Cambria Math" w:hAnsi="Cambria Math" w:cstheme="minorHAnsi"/>
              </w:rPr>
              <m:t>1</m:t>
            </m:r>
          </m:sub>
        </m:sSub>
      </m:oMath>
      <w:r w:rsidR="005567ED">
        <w:rPr>
          <w:rFonts w:asciiTheme="minorHAnsi" w:eastAsia="Cambria Math" w:hAnsiTheme="minorHAnsi" w:cstheme="minorHAnsi"/>
        </w:rPr>
        <w:t xml:space="preserve"> are equally reasonable.</w:t>
      </w:r>
    </w:p>
    <w:p w14:paraId="3C3089CB" w14:textId="2D22F84E" w:rsidR="000D4CCE" w:rsidRPr="00B063D1" w:rsidRDefault="000D4CCE">
      <w:pPr>
        <w:rPr>
          <w:rFonts w:asciiTheme="minorHAnsi" w:eastAsia="Cambria Math" w:hAnsiTheme="minorHAnsi" w:cstheme="minorHAnsi"/>
        </w:rPr>
      </w:pPr>
    </w:p>
    <w:p w14:paraId="319C8DB9" w14:textId="5BCA1263" w:rsidR="000D4CCE" w:rsidRPr="00B063D1" w:rsidRDefault="000D4CCE">
      <w:pPr>
        <w:rPr>
          <w:rFonts w:asciiTheme="minorHAnsi" w:hAnsiTheme="minorHAnsi" w:cstheme="minorHAnsi"/>
        </w:rPr>
      </w:pPr>
      <w:r w:rsidRPr="00B063D1">
        <w:rPr>
          <w:rFonts w:asciiTheme="minorHAnsi" w:hAnsiTheme="minorHAnsi" w:cstheme="minorHAnsi"/>
        </w:rPr>
        <w:t xml:space="preserve">This is demonstrating how </w:t>
      </w:r>
      <m:oMath>
        <m:r>
          <w:rPr>
            <w:rFonts w:ascii="Cambria Math" w:eastAsia="Cambria Math" w:hAnsi="Cambria Math" w:cstheme="minorHAnsi"/>
          </w:rPr>
          <m:t>∞+1=∞</m:t>
        </m:r>
      </m:oMath>
      <w:r w:rsidRPr="00B063D1">
        <w:rPr>
          <w:rFonts w:asciiTheme="minorHAnsi" w:hAnsiTheme="minorHAnsi" w:cstheme="minorHAnsi"/>
        </w:rPr>
        <w:t xml:space="preserve"> and </w:t>
      </w:r>
      <m:oMath>
        <m:r>
          <w:rPr>
            <w:rFonts w:ascii="Cambria Math" w:eastAsia="Cambria Math" w:hAnsi="Cambria Math" w:cstheme="minorHAnsi"/>
          </w:rPr>
          <m:t>∞-1=∞</m:t>
        </m:r>
      </m:oMath>
      <w:r w:rsidRPr="00B063D1">
        <w:rPr>
          <w:rFonts w:asciiTheme="minorHAnsi" w:hAnsiTheme="minorHAnsi" w:cstheme="minorHAnsi"/>
        </w:rPr>
        <w:t xml:space="preserve">. It makes no mathematical sense because infinity is not a number and therefore cannot lie at the end of our number line. </w:t>
      </w:r>
      <w:r w:rsidR="009A0501" w:rsidRPr="00B063D1">
        <w:rPr>
          <w:rFonts w:asciiTheme="minorHAnsi" w:hAnsiTheme="minorHAnsi" w:cstheme="minorHAnsi"/>
        </w:rPr>
        <w:t>W</w:t>
      </w:r>
      <w:r w:rsidRPr="00B063D1">
        <w:rPr>
          <w:rFonts w:asciiTheme="minorHAnsi" w:hAnsiTheme="minorHAnsi" w:cstheme="minorHAnsi"/>
        </w:rPr>
        <w:t xml:space="preserve">hen we limit a variable to infinity, what we are saying is not “the variable is getting closer and closer to the end of the number line” but actually “the value of the variable is increasing without bound”. </w:t>
      </w:r>
      <w:r w:rsidR="005567ED">
        <w:rPr>
          <w:rFonts w:asciiTheme="minorHAnsi" w:hAnsiTheme="minorHAnsi" w:cstheme="minorHAnsi"/>
        </w:rPr>
        <w:t xml:space="preserve">However this is not without its exceptions, where treating </w:t>
      </w:r>
      <m:oMath>
        <m:r>
          <w:rPr>
            <w:rFonts w:ascii="Cambria Math" w:eastAsia="Cambria Math" w:hAnsi="Cambria Math" w:cstheme="minorHAnsi"/>
          </w:rPr>
          <m:t>∞</m:t>
        </m:r>
      </m:oMath>
      <w:r w:rsidR="005567ED">
        <w:rPr>
          <w:rFonts w:asciiTheme="minorHAnsi" w:hAnsiTheme="minorHAnsi" w:cstheme="minorHAnsi"/>
        </w:rPr>
        <w:t xml:space="preserve"> as a number has it’s advantages, such as in Measure Theory where for simplicity intervals can sometimes be written as </w:t>
      </w:r>
      <m:oMath>
        <m:r>
          <w:rPr>
            <w:rFonts w:ascii="Cambria Math" w:hAnsi="Cambria Math" w:cstheme="minorHAnsi"/>
          </w:rPr>
          <m:t>[a,</m:t>
        </m:r>
        <m:r>
          <w:rPr>
            <w:rFonts w:ascii="Cambria Math" w:eastAsia="Cambria Math" w:hAnsi="Cambria Math" w:cstheme="minorHAnsi"/>
          </w:rPr>
          <m:t>∞]</m:t>
        </m:r>
      </m:oMath>
      <w:r w:rsidR="005567ED">
        <w:rPr>
          <w:rFonts w:asciiTheme="minorHAnsi" w:hAnsiTheme="minorHAnsi" w:cstheme="minorHAnsi"/>
        </w:rPr>
        <w:t>.</w:t>
      </w:r>
    </w:p>
    <w:p w14:paraId="0ACF750C" w14:textId="77777777" w:rsidR="00E81B4C" w:rsidRPr="00B063D1" w:rsidRDefault="00E81B4C">
      <w:pPr>
        <w:rPr>
          <w:rFonts w:asciiTheme="minorHAnsi" w:hAnsiTheme="minorHAnsi" w:cstheme="minorHAnsi"/>
        </w:rPr>
      </w:pPr>
    </w:p>
    <w:p w14:paraId="53C9F106" w14:textId="77777777" w:rsidR="00E81B4C" w:rsidRPr="00B063D1" w:rsidRDefault="00000000">
      <w:pPr>
        <w:rPr>
          <w:rFonts w:asciiTheme="minorHAnsi" w:hAnsiTheme="minorHAnsi" w:cstheme="minorHAnsi"/>
          <w:b/>
          <w:u w:val="single"/>
        </w:rPr>
      </w:pPr>
      <w:r w:rsidRPr="00B063D1">
        <w:rPr>
          <w:rFonts w:asciiTheme="minorHAnsi" w:hAnsiTheme="minorHAnsi" w:cstheme="minorHAnsi"/>
          <w:b/>
          <w:u w:val="single"/>
        </w:rPr>
        <w:t>Conclusion:</w:t>
      </w:r>
    </w:p>
    <w:p w14:paraId="5BD80F49" w14:textId="48214EAF" w:rsidR="008A03B6" w:rsidRPr="00B063D1" w:rsidRDefault="00000000">
      <w:pPr>
        <w:rPr>
          <w:rFonts w:asciiTheme="minorHAnsi" w:hAnsiTheme="minorHAnsi" w:cstheme="minorHAnsi"/>
        </w:rPr>
      </w:pPr>
      <w:r w:rsidRPr="00B063D1">
        <w:rPr>
          <w:rFonts w:asciiTheme="minorHAnsi" w:hAnsiTheme="minorHAnsi" w:cstheme="minorHAnsi"/>
        </w:rPr>
        <w:t>In this essay, we have established that numbers are just mathematical objects</w:t>
      </w:r>
      <w:r w:rsidR="008A03B6" w:rsidRPr="00B063D1">
        <w:rPr>
          <w:rFonts w:asciiTheme="minorHAnsi" w:hAnsiTheme="minorHAnsi" w:cstheme="minorHAnsi"/>
        </w:rPr>
        <w:t xml:space="preserve">, an abstract concept </w:t>
      </w:r>
      <w:r w:rsidRPr="00B063D1">
        <w:rPr>
          <w:rFonts w:asciiTheme="minorHAnsi" w:hAnsiTheme="minorHAnsi" w:cstheme="minorHAnsi"/>
        </w:rPr>
        <w:t>not to be confused with the numeral system</w:t>
      </w:r>
      <w:r w:rsidR="00B13F8B">
        <w:rPr>
          <w:rFonts w:asciiTheme="minorHAnsi" w:hAnsiTheme="minorHAnsi" w:cstheme="minorHAnsi"/>
        </w:rPr>
        <w:t xml:space="preserve"> or language</w:t>
      </w:r>
      <w:r w:rsidR="008A03B6" w:rsidRPr="00B063D1">
        <w:rPr>
          <w:rFonts w:asciiTheme="minorHAnsi" w:hAnsiTheme="minorHAnsi" w:cstheme="minorHAnsi"/>
        </w:rPr>
        <w:t xml:space="preserve"> used to</w:t>
      </w:r>
      <w:r w:rsidRPr="00B063D1">
        <w:rPr>
          <w:rFonts w:asciiTheme="minorHAnsi" w:hAnsiTheme="minorHAnsi" w:cstheme="minorHAnsi"/>
        </w:rPr>
        <w:t xml:space="preserve"> represent </w:t>
      </w:r>
      <w:r w:rsidR="008A03B6" w:rsidRPr="00B063D1">
        <w:rPr>
          <w:rFonts w:asciiTheme="minorHAnsi" w:hAnsiTheme="minorHAnsi" w:cstheme="minorHAnsi"/>
        </w:rPr>
        <w:t xml:space="preserve">them. These mathematical objects can be more rigorously </w:t>
      </w:r>
      <w:r w:rsidRPr="00B063D1">
        <w:rPr>
          <w:rFonts w:asciiTheme="minorHAnsi" w:hAnsiTheme="minorHAnsi" w:cstheme="minorHAnsi"/>
        </w:rPr>
        <w:t xml:space="preserve">defined through sets. With natural numbers being the foundation, they can be extended onto integers and rational numbers. </w:t>
      </w:r>
      <w:r w:rsidR="00B13F8B">
        <w:rPr>
          <w:rFonts w:asciiTheme="minorHAnsi" w:hAnsiTheme="minorHAnsi" w:cstheme="minorHAnsi"/>
        </w:rPr>
        <w:t>Interestingly,</w:t>
      </w:r>
      <w:r w:rsidRPr="00B063D1">
        <w:rPr>
          <w:rFonts w:asciiTheme="minorHAnsi" w:hAnsiTheme="minorHAnsi" w:cstheme="minorHAnsi"/>
        </w:rPr>
        <w:t xml:space="preserve"> the set of integers is smaller and yet the same size</w:t>
      </w:r>
      <w:r w:rsidR="008A03B6" w:rsidRPr="00B063D1">
        <w:rPr>
          <w:rFonts w:asciiTheme="minorHAnsi" w:hAnsiTheme="minorHAnsi" w:cstheme="minorHAnsi"/>
        </w:rPr>
        <w:t xml:space="preserve"> as</w:t>
      </w:r>
      <w:r w:rsidRPr="00B063D1">
        <w:rPr>
          <w:rFonts w:asciiTheme="minorHAnsi" w:hAnsiTheme="minorHAnsi" w:cstheme="minorHAnsi"/>
        </w:rPr>
        <w:t xml:space="preserve"> the set of rational numbers. “</w:t>
      </w:r>
      <w:r w:rsidR="00091A16" w:rsidRPr="00B063D1">
        <w:rPr>
          <w:rFonts w:asciiTheme="minorHAnsi" w:hAnsiTheme="minorHAnsi" w:cstheme="minorHAnsi"/>
        </w:rPr>
        <w:t>I</w:t>
      </w:r>
      <w:r w:rsidRPr="00B063D1">
        <w:rPr>
          <w:rFonts w:asciiTheme="minorHAnsi" w:hAnsiTheme="minorHAnsi" w:cstheme="minorHAnsi"/>
        </w:rPr>
        <w:t>nfinity”</w:t>
      </w:r>
      <w:r w:rsidR="00091A16" w:rsidRPr="00B063D1">
        <w:rPr>
          <w:rFonts w:asciiTheme="minorHAnsi" w:hAnsiTheme="minorHAnsi" w:cstheme="minorHAnsi"/>
        </w:rPr>
        <w:t xml:space="preserve"> is not a number and</w:t>
      </w:r>
      <w:r w:rsidRPr="00B063D1">
        <w:rPr>
          <w:rFonts w:asciiTheme="minorHAnsi" w:hAnsiTheme="minorHAnsi" w:cstheme="minorHAnsi"/>
        </w:rPr>
        <w:t xml:space="preserve"> </w:t>
      </w:r>
      <w:r w:rsidR="008A03B6" w:rsidRPr="00B063D1">
        <w:rPr>
          <w:rFonts w:asciiTheme="minorHAnsi" w:hAnsiTheme="minorHAnsi" w:cstheme="minorHAnsi"/>
        </w:rPr>
        <w:t xml:space="preserve">should also be thought of as “value without a bound” rather than the ultimate largest </w:t>
      </w:r>
      <w:r w:rsidR="0056565D" w:rsidRPr="00B063D1">
        <w:rPr>
          <w:rFonts w:asciiTheme="minorHAnsi" w:hAnsiTheme="minorHAnsi" w:cstheme="minorHAnsi"/>
        </w:rPr>
        <w:t>number</w:t>
      </w:r>
      <w:r w:rsidR="008A03B6" w:rsidRPr="00B063D1">
        <w:rPr>
          <w:rFonts w:asciiTheme="minorHAnsi" w:hAnsiTheme="minorHAnsi" w:cstheme="minorHAnsi"/>
        </w:rPr>
        <w:t xml:space="preserve">. </w:t>
      </w:r>
    </w:p>
    <w:p w14:paraId="4A4254FF" w14:textId="5E7B2A1C" w:rsidR="00E81B4C" w:rsidRPr="00B063D1" w:rsidRDefault="00000000">
      <w:pPr>
        <w:rPr>
          <w:rFonts w:asciiTheme="minorHAnsi" w:hAnsiTheme="minorHAnsi" w:cstheme="minorHAnsi"/>
        </w:rPr>
      </w:pPr>
      <w:r w:rsidRPr="00B063D1">
        <w:rPr>
          <w:rFonts w:asciiTheme="minorHAnsi" w:hAnsiTheme="minorHAnsi" w:cstheme="minorHAnsi"/>
        </w:rPr>
        <w:t xml:space="preserve">Numbers play a large role in the modern world and are deeply rooted into </w:t>
      </w:r>
      <w:r w:rsidR="00843253" w:rsidRPr="00B063D1">
        <w:rPr>
          <w:rFonts w:asciiTheme="minorHAnsi" w:hAnsiTheme="minorHAnsi" w:cstheme="minorHAnsi"/>
        </w:rPr>
        <w:t xml:space="preserve">daily life </w:t>
      </w:r>
      <w:r w:rsidRPr="00B063D1">
        <w:rPr>
          <w:rFonts w:asciiTheme="minorHAnsi" w:hAnsiTheme="minorHAnsi" w:cstheme="minorHAnsi"/>
        </w:rPr>
        <w:t xml:space="preserve">where people rarely consider its roots. This essay </w:t>
      </w:r>
      <w:r w:rsidR="00843253" w:rsidRPr="00B063D1">
        <w:rPr>
          <w:rFonts w:asciiTheme="minorHAnsi" w:hAnsiTheme="minorHAnsi" w:cstheme="minorHAnsi"/>
        </w:rPr>
        <w:t xml:space="preserve">hopes to </w:t>
      </w:r>
      <w:r w:rsidR="009A0501" w:rsidRPr="00B063D1">
        <w:rPr>
          <w:rFonts w:asciiTheme="minorHAnsi" w:hAnsiTheme="minorHAnsi" w:cstheme="minorHAnsi"/>
        </w:rPr>
        <w:t>challenge the obvious</w:t>
      </w:r>
      <w:r w:rsidR="00843253" w:rsidRPr="00B063D1">
        <w:rPr>
          <w:rFonts w:asciiTheme="minorHAnsi" w:hAnsiTheme="minorHAnsi" w:cstheme="minorHAnsi"/>
        </w:rPr>
        <w:t xml:space="preserve"> and remind us of the unanswered questions. My thoughts can be summarised by a quote of Albert Einstein – “Two things are infinite: the universe and human stupidity.” </w:t>
      </w:r>
    </w:p>
    <w:p w14:paraId="6DC3948C" w14:textId="40D471A8" w:rsidR="00E81B4C" w:rsidRDefault="00E81B4C">
      <w:pPr>
        <w:rPr>
          <w:rFonts w:asciiTheme="minorHAnsi" w:hAnsiTheme="minorHAnsi" w:cstheme="minorHAnsi"/>
        </w:rPr>
      </w:pPr>
    </w:p>
    <w:p w14:paraId="31190AF4" w14:textId="28C61313" w:rsidR="00B13F8B" w:rsidRDefault="00B13F8B">
      <w:pPr>
        <w:rPr>
          <w:rFonts w:asciiTheme="minorHAnsi" w:hAnsiTheme="minorHAnsi" w:cstheme="minorHAnsi"/>
        </w:rPr>
      </w:pPr>
    </w:p>
    <w:p w14:paraId="51D690F9" w14:textId="2F848ED4" w:rsidR="00B13F8B" w:rsidRDefault="00B13F8B">
      <w:pPr>
        <w:rPr>
          <w:rFonts w:asciiTheme="minorHAnsi" w:hAnsiTheme="minorHAnsi" w:cstheme="minorHAnsi"/>
        </w:rPr>
      </w:pPr>
    </w:p>
    <w:p w14:paraId="0B6823D9" w14:textId="77777777" w:rsidR="00B13F8B" w:rsidRPr="00B063D1" w:rsidRDefault="00B13F8B">
      <w:pPr>
        <w:rPr>
          <w:rFonts w:asciiTheme="minorHAnsi" w:hAnsiTheme="minorHAnsi" w:cstheme="minorHAnsi"/>
        </w:rPr>
      </w:pPr>
    </w:p>
    <w:p w14:paraId="0326BDDE" w14:textId="1F075701" w:rsidR="00E81B4C" w:rsidRPr="00B063D1" w:rsidRDefault="0087752E">
      <w:pPr>
        <w:rPr>
          <w:rFonts w:asciiTheme="minorHAnsi" w:hAnsiTheme="minorHAnsi" w:cstheme="minorHAnsi"/>
          <w:bCs/>
          <w:u w:val="single"/>
        </w:rPr>
      </w:pPr>
      <w:r w:rsidRPr="00B063D1">
        <w:rPr>
          <w:rFonts w:asciiTheme="minorHAnsi" w:hAnsiTheme="minorHAnsi" w:cstheme="minorHAnsi"/>
          <w:bCs/>
          <w:u w:val="single"/>
        </w:rPr>
        <w:lastRenderedPageBreak/>
        <w:t>Appendix 1: Egyptian Numerals</w:t>
      </w:r>
    </w:p>
    <w:p w14:paraId="32FEFD21" w14:textId="57207F57" w:rsidR="0087752E" w:rsidRPr="00B063D1" w:rsidRDefault="0087752E">
      <w:pPr>
        <w:rPr>
          <w:rFonts w:asciiTheme="minorHAnsi" w:hAnsiTheme="minorHAnsi" w:cstheme="minorHAnsi"/>
          <w:b/>
          <w:u w:val="single"/>
        </w:rPr>
      </w:pPr>
      <w:r w:rsidRPr="00B063D1">
        <w:rPr>
          <w:rFonts w:asciiTheme="minorHAnsi" w:hAnsiTheme="minorHAnsi" w:cstheme="minorHAnsi"/>
          <w:b/>
          <w:noProof/>
          <w:u w:val="single"/>
        </w:rPr>
        <w:drawing>
          <wp:inline distT="0" distB="0" distL="0" distR="0" wp14:anchorId="1B37AE69" wp14:editId="4DF8A6B6">
            <wp:extent cx="3161665" cy="1209675"/>
            <wp:effectExtent l="0" t="0" r="635" b="9525"/>
            <wp:docPr id="18" name="Picture 18" descr="Diagram,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 table&#10;&#10;Description automatically generated"/>
                    <pic:cNvPicPr/>
                  </pic:nvPicPr>
                  <pic:blipFill rotWithShape="1">
                    <a:blip r:embed="rId9"/>
                    <a:srcRect t="-1" b="3184"/>
                    <a:stretch/>
                  </pic:blipFill>
                  <pic:spPr bwMode="auto">
                    <a:xfrm>
                      <a:off x="0" y="0"/>
                      <a:ext cx="3169654" cy="1212732"/>
                    </a:xfrm>
                    <a:prstGeom prst="rect">
                      <a:avLst/>
                    </a:prstGeom>
                    <a:ln>
                      <a:noFill/>
                    </a:ln>
                    <a:extLst>
                      <a:ext uri="{53640926-AAD7-44D8-BBD7-CCE9431645EC}">
                        <a14:shadowObscured xmlns:a14="http://schemas.microsoft.com/office/drawing/2010/main"/>
                      </a:ext>
                    </a:extLst>
                  </pic:spPr>
                </pic:pic>
              </a:graphicData>
            </a:graphic>
          </wp:inline>
        </w:drawing>
      </w:r>
    </w:p>
    <w:p w14:paraId="0E2F4681" w14:textId="77777777" w:rsidR="0087752E" w:rsidRPr="00B063D1" w:rsidRDefault="0087752E">
      <w:pPr>
        <w:rPr>
          <w:rFonts w:asciiTheme="minorHAnsi" w:hAnsiTheme="minorHAnsi" w:cstheme="minorHAnsi"/>
          <w:b/>
          <w:u w:val="single"/>
        </w:rPr>
      </w:pPr>
    </w:p>
    <w:p w14:paraId="004E9CA2" w14:textId="07828251" w:rsidR="00E81B4C" w:rsidRPr="00B063D1" w:rsidRDefault="00000000">
      <w:pPr>
        <w:rPr>
          <w:rFonts w:asciiTheme="minorHAnsi" w:hAnsiTheme="minorHAnsi" w:cstheme="minorHAnsi"/>
          <w:u w:val="single"/>
        </w:rPr>
      </w:pPr>
      <w:r w:rsidRPr="00B063D1">
        <w:rPr>
          <w:rFonts w:asciiTheme="minorHAnsi" w:hAnsiTheme="minorHAnsi" w:cstheme="minorHAnsi"/>
          <w:u w:val="single"/>
        </w:rPr>
        <w:t xml:space="preserve">Appendix </w:t>
      </w:r>
      <w:r w:rsidR="0087752E" w:rsidRPr="00B063D1">
        <w:rPr>
          <w:rFonts w:asciiTheme="minorHAnsi" w:hAnsiTheme="minorHAnsi" w:cstheme="minorHAnsi"/>
          <w:u w:val="single"/>
        </w:rPr>
        <w:t>2</w:t>
      </w:r>
      <w:r w:rsidRPr="00B063D1">
        <w:rPr>
          <w:rFonts w:asciiTheme="minorHAnsi" w:hAnsiTheme="minorHAnsi" w:cstheme="minorHAnsi"/>
          <w:u w:val="single"/>
        </w:rPr>
        <w:t>: Von Neumann’s</w:t>
      </w:r>
      <w:r w:rsidR="00FF6590">
        <w:rPr>
          <w:rFonts w:asciiTheme="minorHAnsi" w:hAnsiTheme="minorHAnsi" w:cstheme="minorHAnsi"/>
          <w:u w:val="single"/>
        </w:rPr>
        <w:t xml:space="preserve"> ordinals</w:t>
      </w:r>
      <w:r w:rsidRPr="00B063D1">
        <w:rPr>
          <w:rFonts w:asciiTheme="minorHAnsi" w:hAnsiTheme="minorHAnsi" w:cstheme="minorHAnsi"/>
          <w:u w:val="single"/>
        </w:rPr>
        <w:t xml:space="preserve"> definition</w:t>
      </w:r>
    </w:p>
    <w:p w14:paraId="62DBA20F" w14:textId="77777777" w:rsidR="00E81B4C" w:rsidRPr="00B063D1" w:rsidRDefault="00000000">
      <w:pPr>
        <w:numPr>
          <w:ilvl w:val="0"/>
          <w:numId w:val="3"/>
        </w:numPr>
        <w:spacing w:after="0"/>
        <w:rPr>
          <w:rFonts w:asciiTheme="minorHAnsi" w:hAnsiTheme="minorHAnsi" w:cstheme="minorHAnsi"/>
        </w:rPr>
      </w:pPr>
      <w:r w:rsidRPr="00B063D1">
        <w:rPr>
          <w:rFonts w:asciiTheme="minorHAnsi" w:hAnsiTheme="minorHAnsi" w:cstheme="minorHAnsi"/>
        </w:rPr>
        <w:t xml:space="preserve">Define </w:t>
      </w:r>
      <m:oMath>
        <m:r>
          <w:rPr>
            <w:rFonts w:ascii="Cambria Math" w:eastAsia="Cambria Math" w:hAnsi="Cambria Math" w:cstheme="minorHAnsi"/>
          </w:rPr>
          <m:t>0=∅</m:t>
        </m:r>
      </m:oMath>
      <w:r w:rsidRPr="00B063D1">
        <w:rPr>
          <w:rFonts w:asciiTheme="minorHAnsi" w:hAnsiTheme="minorHAnsi" w:cstheme="minorHAnsi"/>
        </w:rPr>
        <w:t>, the null set or empty set.</w:t>
      </w:r>
    </w:p>
    <w:p w14:paraId="1EE4F48F" w14:textId="77777777" w:rsidR="00E81B4C" w:rsidRPr="00B063D1" w:rsidRDefault="00000000">
      <w:pPr>
        <w:numPr>
          <w:ilvl w:val="0"/>
          <w:numId w:val="3"/>
        </w:numPr>
        <w:rPr>
          <w:rFonts w:asciiTheme="minorHAnsi" w:hAnsiTheme="minorHAnsi" w:cstheme="minorHAnsi"/>
        </w:rPr>
      </w:pPr>
      <w:r w:rsidRPr="00B063D1">
        <w:rPr>
          <w:rFonts w:asciiTheme="minorHAnsi" w:hAnsiTheme="minorHAnsi" w:cstheme="minorHAnsi"/>
        </w:rPr>
        <w:t xml:space="preserve">Define a successor </w:t>
      </w:r>
      <m:oMath>
        <m:r>
          <w:rPr>
            <w:rFonts w:ascii="Cambria Math" w:eastAsia="Cambria Math" w:hAnsi="Cambria Math" w:cstheme="minorHAnsi"/>
          </w:rPr>
          <m:t>S(a)</m:t>
        </m:r>
      </m:oMath>
      <w:r w:rsidRPr="00B063D1">
        <w:rPr>
          <w:rFonts w:asciiTheme="minorHAnsi" w:hAnsiTheme="minorHAnsi" w:cstheme="minorHAnsi"/>
        </w:rPr>
        <w:t xml:space="preserve"> of </w:t>
      </w:r>
      <m:oMath>
        <m:r>
          <w:rPr>
            <w:rFonts w:ascii="Cambria Math" w:eastAsia="Cambria Math" w:hAnsi="Cambria Math" w:cstheme="minorHAnsi"/>
          </w:rPr>
          <m:t>a</m:t>
        </m:r>
      </m:oMath>
      <w:r w:rsidRPr="00B063D1">
        <w:rPr>
          <w:rFonts w:asciiTheme="minorHAnsi" w:hAnsiTheme="minorHAnsi" w:cstheme="minorHAnsi"/>
        </w:rPr>
        <w:t xml:space="preserve"> by </w:t>
      </w:r>
      <m:oMath>
        <m:r>
          <w:rPr>
            <w:rFonts w:ascii="Cambria Math" w:eastAsia="Cambria Math" w:hAnsi="Cambria Math" w:cstheme="minorHAnsi"/>
          </w:rPr>
          <m:t>S:N→N</m:t>
        </m:r>
      </m:oMath>
      <w:r w:rsidRPr="00B063D1">
        <w:rPr>
          <w:rFonts w:asciiTheme="minorHAnsi" w:hAnsiTheme="minorHAnsi" w:cstheme="minorHAnsi"/>
        </w:rPr>
        <w:t xml:space="preserve">, </w:t>
      </w:r>
      <m:oMath>
        <m:r>
          <w:rPr>
            <w:rFonts w:ascii="Cambria Math" w:eastAsia="Cambria Math" w:hAnsi="Cambria Math" w:cstheme="minorHAnsi"/>
          </w:rPr>
          <m:t>S</m:t>
        </m:r>
        <m:d>
          <m:dPr>
            <m:ctrlPr>
              <w:rPr>
                <w:rFonts w:ascii="Cambria Math" w:eastAsia="Cambria Math" w:hAnsi="Cambria Math" w:cstheme="minorHAnsi"/>
              </w:rPr>
            </m:ctrlPr>
          </m:dPr>
          <m:e>
            <m:r>
              <w:rPr>
                <w:rFonts w:ascii="Cambria Math" w:eastAsia="Cambria Math" w:hAnsi="Cambria Math" w:cstheme="minorHAnsi"/>
              </w:rPr>
              <m:t>a</m:t>
            </m:r>
          </m:e>
        </m:d>
        <m:r>
          <w:rPr>
            <w:rFonts w:ascii="Cambria Math" w:eastAsia="Cambria Math" w:hAnsi="Cambria Math" w:cstheme="minorHAnsi"/>
          </w:rPr>
          <m:t>=a∪{a}</m:t>
        </m:r>
      </m:oMath>
      <w:r w:rsidRPr="00B063D1">
        <w:rPr>
          <w:rFonts w:asciiTheme="minorHAnsi" w:hAnsiTheme="minorHAnsi" w:cstheme="minorHAnsi"/>
        </w:rPr>
        <w:t>,</w:t>
      </w:r>
    </w:p>
    <w:p w14:paraId="5086D6BC" w14:textId="77777777" w:rsidR="00E81B4C" w:rsidRPr="00B063D1" w:rsidRDefault="00000000">
      <w:pPr>
        <w:rPr>
          <w:rFonts w:asciiTheme="minorHAnsi" w:hAnsiTheme="minorHAnsi" w:cstheme="minorHAnsi"/>
        </w:rPr>
      </w:pPr>
      <w:r w:rsidRPr="00B063D1">
        <w:rPr>
          <w:rFonts w:asciiTheme="minorHAnsi" w:hAnsiTheme="minorHAnsi" w:cstheme="minorHAnsi"/>
        </w:rPr>
        <w:t>It follows that:</w:t>
      </w:r>
    </w:p>
    <w:p w14:paraId="5FE8BA65" w14:textId="77777777" w:rsidR="00E81B4C" w:rsidRPr="00B063D1" w:rsidRDefault="00000000">
      <w:pPr>
        <w:numPr>
          <w:ilvl w:val="0"/>
          <w:numId w:val="3"/>
        </w:numPr>
        <w:spacing w:after="0"/>
        <w:rPr>
          <w:rFonts w:asciiTheme="minorHAnsi" w:hAnsiTheme="minorHAnsi" w:cstheme="minorHAnsi"/>
        </w:rPr>
      </w:pPr>
      <m:oMath>
        <m:r>
          <w:rPr>
            <w:rFonts w:ascii="Cambria Math" w:eastAsia="Cambria Math" w:hAnsi="Cambria Math" w:cstheme="minorHAnsi"/>
          </w:rPr>
          <m:t>0=∅</m:t>
        </m:r>
      </m:oMath>
      <w:r w:rsidRPr="00B063D1">
        <w:rPr>
          <w:rFonts w:asciiTheme="minorHAnsi" w:hAnsiTheme="minorHAnsi" w:cstheme="minorHAnsi"/>
        </w:rPr>
        <w:t>,</w:t>
      </w:r>
    </w:p>
    <w:p w14:paraId="7E439532" w14:textId="77777777" w:rsidR="00E81B4C" w:rsidRPr="00B063D1" w:rsidRDefault="00000000">
      <w:pPr>
        <w:numPr>
          <w:ilvl w:val="0"/>
          <w:numId w:val="3"/>
        </w:numPr>
        <w:spacing w:after="0"/>
        <w:rPr>
          <w:rFonts w:asciiTheme="minorHAnsi" w:hAnsiTheme="minorHAnsi" w:cstheme="minorHAnsi"/>
        </w:rPr>
      </w:pPr>
      <m:oMath>
        <m:r>
          <w:rPr>
            <w:rFonts w:ascii="Cambria Math" w:eastAsia="Cambria Math" w:hAnsi="Cambria Math" w:cstheme="minorHAnsi"/>
          </w:rPr>
          <m:t>1=0∪</m:t>
        </m:r>
        <m:d>
          <m:dPr>
            <m:begChr m:val="{"/>
            <m:endChr m:val="}"/>
            <m:ctrlPr>
              <w:rPr>
                <w:rFonts w:ascii="Cambria Math" w:eastAsia="Cambria Math" w:hAnsi="Cambria Math" w:cstheme="minorHAnsi"/>
              </w:rPr>
            </m:ctrlPr>
          </m:dPr>
          <m:e>
            <m:r>
              <w:rPr>
                <w:rFonts w:ascii="Cambria Math" w:eastAsia="Cambria Math" w:hAnsi="Cambria Math" w:cstheme="minorHAnsi"/>
              </w:rPr>
              <m:t>0</m:t>
            </m:r>
          </m:e>
        </m:d>
        <m:r>
          <w:rPr>
            <w:rFonts w:ascii="Cambria Math" w:eastAsia="Cambria Math" w:hAnsi="Cambria Math" w:cstheme="minorHAnsi"/>
          </w:rPr>
          <m:t>=</m:t>
        </m:r>
        <m:d>
          <m:dPr>
            <m:begChr m:val="{"/>
            <m:endChr m:val="}"/>
            <m:ctrlPr>
              <w:rPr>
                <w:rFonts w:ascii="Cambria Math" w:eastAsia="Cambria Math" w:hAnsi="Cambria Math" w:cstheme="minorHAnsi"/>
              </w:rPr>
            </m:ctrlPr>
          </m:dPr>
          <m:e>
            <m:r>
              <w:rPr>
                <w:rFonts w:ascii="Cambria Math" w:eastAsia="Cambria Math" w:hAnsi="Cambria Math" w:cstheme="minorHAnsi"/>
              </w:rPr>
              <m:t>∅</m:t>
            </m:r>
          </m:e>
        </m:d>
      </m:oMath>
      <w:r w:rsidRPr="00B063D1">
        <w:rPr>
          <w:rFonts w:asciiTheme="minorHAnsi" w:hAnsiTheme="minorHAnsi" w:cstheme="minorHAnsi"/>
        </w:rPr>
        <w:t>,</w:t>
      </w:r>
    </w:p>
    <w:p w14:paraId="01BF9D92" w14:textId="77777777" w:rsidR="00E81B4C" w:rsidRPr="00B063D1" w:rsidRDefault="00000000">
      <w:pPr>
        <w:numPr>
          <w:ilvl w:val="0"/>
          <w:numId w:val="3"/>
        </w:numPr>
        <w:spacing w:after="0"/>
        <w:rPr>
          <w:rFonts w:asciiTheme="minorHAnsi" w:hAnsiTheme="minorHAnsi" w:cstheme="minorHAnsi"/>
        </w:rPr>
      </w:pPr>
      <m:oMath>
        <m:r>
          <w:rPr>
            <w:rFonts w:ascii="Cambria Math" w:eastAsia="Cambria Math" w:hAnsi="Cambria Math" w:cstheme="minorHAnsi"/>
          </w:rPr>
          <m:t>2=1∪</m:t>
        </m:r>
        <m:d>
          <m:dPr>
            <m:begChr m:val="{"/>
            <m:endChr m:val="}"/>
            <m:ctrlPr>
              <w:rPr>
                <w:rFonts w:ascii="Cambria Math" w:eastAsia="Cambria Math" w:hAnsi="Cambria Math" w:cstheme="minorHAnsi"/>
              </w:rPr>
            </m:ctrlPr>
          </m:dPr>
          <m:e>
            <m:r>
              <w:rPr>
                <w:rFonts w:ascii="Cambria Math" w:eastAsia="Cambria Math" w:hAnsi="Cambria Math" w:cstheme="minorHAnsi"/>
              </w:rPr>
              <m:t>1</m:t>
            </m:r>
          </m:e>
        </m:d>
        <m:r>
          <w:rPr>
            <w:rFonts w:ascii="Cambria Math" w:eastAsia="Cambria Math" w:hAnsi="Cambria Math" w:cstheme="minorHAnsi"/>
          </w:rPr>
          <m:t>=</m:t>
        </m:r>
        <m:d>
          <m:dPr>
            <m:begChr m:val="{"/>
            <m:endChr m:val="}"/>
            <m:ctrlPr>
              <w:rPr>
                <w:rFonts w:ascii="Cambria Math" w:eastAsia="Cambria Math" w:hAnsi="Cambria Math" w:cstheme="minorHAnsi"/>
              </w:rPr>
            </m:ctrlPr>
          </m:dPr>
          <m:e>
            <m:r>
              <w:rPr>
                <w:rFonts w:ascii="Cambria Math" w:eastAsia="Cambria Math" w:hAnsi="Cambria Math" w:cstheme="minorHAnsi"/>
              </w:rPr>
              <m:t>0,1</m:t>
            </m:r>
          </m:e>
        </m:d>
        <m:r>
          <w:rPr>
            <w:rFonts w:ascii="Cambria Math" w:eastAsia="Cambria Math" w:hAnsi="Cambria Math" w:cstheme="minorHAnsi"/>
          </w:rPr>
          <m:t>={∅,</m:t>
        </m:r>
        <m:d>
          <m:dPr>
            <m:begChr m:val="{"/>
            <m:endChr m:val="}"/>
            <m:ctrlPr>
              <w:rPr>
                <w:rFonts w:ascii="Cambria Math" w:eastAsia="Cambria Math" w:hAnsi="Cambria Math" w:cstheme="minorHAnsi"/>
              </w:rPr>
            </m:ctrlPr>
          </m:dPr>
          <m:e>
            <m:r>
              <w:rPr>
                <w:rFonts w:ascii="Cambria Math" w:eastAsia="Cambria Math" w:hAnsi="Cambria Math" w:cstheme="minorHAnsi"/>
              </w:rPr>
              <m:t>∅</m:t>
            </m:r>
          </m:e>
        </m:d>
        <m:r>
          <w:rPr>
            <w:rFonts w:ascii="Cambria Math" w:eastAsia="Cambria Math" w:hAnsi="Cambria Math" w:cstheme="minorHAnsi"/>
          </w:rPr>
          <m:t>}</m:t>
        </m:r>
      </m:oMath>
      <w:r w:rsidRPr="00B063D1">
        <w:rPr>
          <w:rFonts w:asciiTheme="minorHAnsi" w:hAnsiTheme="minorHAnsi" w:cstheme="minorHAnsi"/>
        </w:rPr>
        <w:t xml:space="preserve"> ,</w:t>
      </w:r>
    </w:p>
    <w:p w14:paraId="2F0CAE00" w14:textId="77777777" w:rsidR="00E81B4C" w:rsidRPr="00B063D1" w:rsidRDefault="00000000">
      <w:pPr>
        <w:numPr>
          <w:ilvl w:val="0"/>
          <w:numId w:val="3"/>
        </w:numPr>
        <w:rPr>
          <w:rFonts w:asciiTheme="minorHAnsi" w:hAnsiTheme="minorHAnsi" w:cstheme="minorHAnsi"/>
        </w:rPr>
      </w:pPr>
      <m:oMath>
        <m:r>
          <w:rPr>
            <w:rFonts w:ascii="Cambria Math" w:eastAsia="Cambria Math" w:hAnsi="Cambria Math" w:cstheme="minorHAnsi"/>
          </w:rPr>
          <m:t>etc.</m:t>
        </m:r>
      </m:oMath>
    </w:p>
    <w:p w14:paraId="147C062E" w14:textId="77777777" w:rsidR="00E81B4C" w:rsidRPr="00B063D1" w:rsidRDefault="00E81B4C">
      <w:pPr>
        <w:rPr>
          <w:rFonts w:asciiTheme="minorHAnsi" w:eastAsia="Cambria Math" w:hAnsiTheme="minorHAnsi" w:cstheme="minorHAnsi"/>
        </w:rPr>
      </w:pPr>
    </w:p>
    <w:p w14:paraId="7505C476" w14:textId="77777777" w:rsidR="00E81B4C" w:rsidRPr="00B063D1" w:rsidRDefault="00000000">
      <w:pPr>
        <w:rPr>
          <w:rFonts w:asciiTheme="minorHAnsi" w:eastAsia="Cambria Math" w:hAnsiTheme="minorHAnsi" w:cstheme="minorHAnsi"/>
          <w:u w:val="single"/>
        </w:rPr>
      </w:pPr>
      <w:r w:rsidRPr="00B063D1">
        <w:rPr>
          <w:rFonts w:asciiTheme="minorHAnsi" w:eastAsia="Cambria Math" w:hAnsiTheme="minorHAnsi" w:cstheme="minorHAnsi"/>
          <w:u w:val="single"/>
        </w:rPr>
        <w:t>Appendix 3: Diagram for Integers</w:t>
      </w:r>
    </w:p>
    <w:p w14:paraId="794ED415" w14:textId="5F49A752" w:rsidR="00E81B4C" w:rsidRPr="00B063D1" w:rsidRDefault="003575DD">
      <w:pPr>
        <w:rPr>
          <w:rFonts w:asciiTheme="minorHAnsi" w:eastAsia="Cambria Math" w:hAnsiTheme="minorHAnsi" w:cstheme="minorHAnsi"/>
          <w:u w:val="single"/>
        </w:rPr>
      </w:pPr>
      <w:r>
        <w:rPr>
          <w:rFonts w:asciiTheme="minorHAnsi" w:eastAsia="Cambria Math" w:hAnsiTheme="minorHAnsi" w:cstheme="minorHAnsi"/>
          <w:noProof/>
          <w:u w:val="single"/>
        </w:rPr>
        <mc:AlternateContent>
          <mc:Choice Requires="wpg">
            <w:drawing>
              <wp:anchor distT="0" distB="0" distL="114300" distR="114300" simplePos="0" relativeHeight="251655168" behindDoc="0" locked="0" layoutInCell="1" allowOverlap="1" wp14:anchorId="27A4ED5A" wp14:editId="032AEE8C">
                <wp:simplePos x="0" y="0"/>
                <wp:positionH relativeFrom="column">
                  <wp:posOffset>114300</wp:posOffset>
                </wp:positionH>
                <wp:positionV relativeFrom="paragraph">
                  <wp:posOffset>276225</wp:posOffset>
                </wp:positionV>
                <wp:extent cx="1877695" cy="1603375"/>
                <wp:effectExtent l="0" t="0" r="0" b="0"/>
                <wp:wrapSquare wrapText="bothSides"/>
                <wp:docPr id="1" name="Group 1"/>
                <wp:cNvGraphicFramePr/>
                <a:graphic xmlns:a="http://schemas.openxmlformats.org/drawingml/2006/main">
                  <a:graphicData uri="http://schemas.microsoft.com/office/word/2010/wordprocessingGroup">
                    <wpg:wgp>
                      <wpg:cNvGrpSpPr/>
                      <wpg:grpSpPr>
                        <a:xfrm>
                          <a:off x="0" y="0"/>
                          <a:ext cx="1877695" cy="1603375"/>
                          <a:chOff x="0" y="0"/>
                          <a:chExt cx="1879650" cy="1715125"/>
                        </a:xfrm>
                      </wpg:grpSpPr>
                      <wps:wsp>
                        <wps:cNvPr id="2" name="Rectangle 2"/>
                        <wps:cNvSpPr/>
                        <wps:spPr>
                          <a:xfrm>
                            <a:off x="0" y="0"/>
                            <a:ext cx="1879650" cy="1715125"/>
                          </a:xfrm>
                          <a:prstGeom prst="rect">
                            <a:avLst/>
                          </a:prstGeom>
                          <a:noFill/>
                          <a:ln>
                            <a:noFill/>
                          </a:ln>
                        </wps:spPr>
                        <wps:txbx>
                          <w:txbxContent>
                            <w:p w14:paraId="44C252C5" w14:textId="77777777" w:rsidR="00E81B4C" w:rsidRDefault="00E81B4C">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pic:cNvPicPr preferRelativeResize="0"/>
                        </pic:nvPicPr>
                        <pic:blipFill rotWithShape="1">
                          <a:blip r:embed="rId10">
                            <a:alphaModFix/>
                          </a:blip>
                          <a:srcRect/>
                          <a:stretch/>
                        </pic:blipFill>
                        <pic:spPr>
                          <a:xfrm>
                            <a:off x="0" y="0"/>
                            <a:ext cx="1626235" cy="1567180"/>
                          </a:xfrm>
                          <a:prstGeom prst="rect">
                            <a:avLst/>
                          </a:prstGeom>
                          <a:noFill/>
                          <a:ln>
                            <a:noFill/>
                          </a:ln>
                        </pic:spPr>
                      </pic:pic>
                    </wpg:wgp>
                  </a:graphicData>
                </a:graphic>
              </wp:anchor>
            </w:drawing>
          </mc:Choice>
          <mc:Fallback>
            <w:pict>
              <v:group w14:anchorId="27A4ED5A" id="Group 1" o:spid="_x0000_s1026" style="position:absolute;margin-left:9pt;margin-top:21.75pt;width:147.85pt;height:126.25pt;z-index:251655168" coordsize="18796,171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">
                <v:rect id="Rectangle 2" o:spid="_x0000_s1027" style="position:absolute;width:18796;height:171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44C252C5" w14:textId="77777777" w:rsidR="00E81B4C" w:rsidRDefault="00E81B4C">
                        <w:pPr>
                          <w:spacing w:after="0" w:line="240" w:lineRule="auto"/>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 o:spid="_x0000_s1028" type="#_x0000_t75" style="position:absolute;width:16262;height:1567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">
                  <v:imagedata r:id="rId11" o:title=""/>
                </v:shape>
                <w10:wrap type="square"/>
              </v:group>
            </w:pict>
          </mc:Fallback>
        </mc:AlternateContent>
      </w:r>
    </w:p>
    <w:p w14:paraId="602B1526" w14:textId="77777777" w:rsidR="00E81B4C" w:rsidRPr="00B063D1" w:rsidRDefault="00000000">
      <w:pPr>
        <w:rPr>
          <w:rFonts w:asciiTheme="minorHAnsi" w:eastAsia="Cambria Math" w:hAnsiTheme="minorHAnsi" w:cstheme="minorHAnsi"/>
        </w:rPr>
      </w:pPr>
      <w:r w:rsidRPr="00B063D1">
        <w:rPr>
          <w:rFonts w:asciiTheme="minorHAnsi" w:eastAsia="Cambria Math" w:hAnsiTheme="minorHAnsi" w:cstheme="minorHAnsi"/>
        </w:rPr>
        <w:t>The dotted lines go through all ordered pairs in the same class satisfying the equivalence relation.</w:t>
      </w:r>
    </w:p>
    <w:p w14:paraId="6FD745D1" w14:textId="77777777" w:rsidR="00E81B4C" w:rsidRPr="00B063D1" w:rsidRDefault="00E81B4C">
      <w:pPr>
        <w:rPr>
          <w:rFonts w:asciiTheme="minorHAnsi" w:eastAsia="Cambria Math" w:hAnsiTheme="minorHAnsi" w:cstheme="minorHAnsi"/>
        </w:rPr>
      </w:pPr>
    </w:p>
    <w:p w14:paraId="33E2E7F5" w14:textId="77777777" w:rsidR="003575DD" w:rsidRDefault="003575DD">
      <w:pPr>
        <w:rPr>
          <w:rFonts w:asciiTheme="minorHAnsi" w:eastAsia="Cambria Math" w:hAnsiTheme="minorHAnsi" w:cstheme="minorHAnsi"/>
          <w:u w:val="single"/>
        </w:rPr>
      </w:pPr>
    </w:p>
    <w:p w14:paraId="6EA068E9" w14:textId="77777777" w:rsidR="003575DD" w:rsidRDefault="003575DD">
      <w:pPr>
        <w:rPr>
          <w:rFonts w:asciiTheme="minorHAnsi" w:eastAsia="Cambria Math" w:hAnsiTheme="minorHAnsi" w:cstheme="minorHAnsi"/>
          <w:u w:val="single"/>
        </w:rPr>
      </w:pPr>
    </w:p>
    <w:p w14:paraId="773C3579" w14:textId="77777777" w:rsidR="003575DD" w:rsidRDefault="003575DD">
      <w:pPr>
        <w:rPr>
          <w:rFonts w:asciiTheme="minorHAnsi" w:eastAsia="Cambria Math" w:hAnsiTheme="minorHAnsi" w:cstheme="minorHAnsi"/>
          <w:u w:val="single"/>
        </w:rPr>
      </w:pPr>
    </w:p>
    <w:p w14:paraId="309E5C29" w14:textId="1AE5A6C9" w:rsidR="00E81B4C" w:rsidRPr="00B063D1" w:rsidRDefault="00000000">
      <w:pPr>
        <w:rPr>
          <w:rFonts w:asciiTheme="minorHAnsi" w:eastAsia="Cambria Math" w:hAnsiTheme="minorHAnsi" w:cstheme="minorHAnsi"/>
          <w:u w:val="single"/>
        </w:rPr>
      </w:pPr>
      <w:r w:rsidRPr="00B063D1">
        <w:rPr>
          <w:rFonts w:asciiTheme="minorHAnsi" w:eastAsia="Cambria Math" w:hAnsiTheme="minorHAnsi" w:cstheme="minorHAnsi"/>
          <w:u w:val="single"/>
        </w:rPr>
        <w:t xml:space="preserve">Appendix </w:t>
      </w:r>
      <w:r w:rsidR="0087752E" w:rsidRPr="00B063D1">
        <w:rPr>
          <w:rFonts w:asciiTheme="minorHAnsi" w:eastAsia="Cambria Math" w:hAnsiTheme="minorHAnsi" w:cstheme="minorHAnsi"/>
          <w:u w:val="single"/>
        </w:rPr>
        <w:t>4</w:t>
      </w:r>
      <w:r w:rsidRPr="00B063D1">
        <w:rPr>
          <w:rFonts w:asciiTheme="minorHAnsi" w:eastAsia="Cambria Math" w:hAnsiTheme="minorHAnsi" w:cstheme="minorHAnsi"/>
          <w:u w:val="single"/>
        </w:rPr>
        <w:t>: Egyptian Fractional Notation</w:t>
      </w:r>
    </w:p>
    <w:p w14:paraId="464266D6" w14:textId="77777777" w:rsidR="00E81B4C" w:rsidRPr="00B063D1" w:rsidRDefault="00000000">
      <w:pPr>
        <w:rPr>
          <w:rFonts w:asciiTheme="minorHAnsi" w:eastAsia="Cambria Math" w:hAnsiTheme="minorHAnsi" w:cstheme="minorHAnsi"/>
          <w:u w:val="single"/>
        </w:rPr>
      </w:pPr>
      <w:r w:rsidRPr="00B063D1">
        <w:rPr>
          <w:rFonts w:asciiTheme="minorHAnsi" w:eastAsia="Cambria Math" w:hAnsiTheme="minorHAnsi" w:cstheme="minorHAnsi"/>
          <w:noProof/>
          <w:u w:val="single"/>
        </w:rPr>
        <w:drawing>
          <wp:inline distT="114300" distB="114300" distL="114300" distR="114300" wp14:anchorId="4C87DEB4" wp14:editId="137782C0">
            <wp:extent cx="4486275" cy="1752600"/>
            <wp:effectExtent l="0" t="0" r="0" b="0"/>
            <wp:docPr id="1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4486275" cy="1752600"/>
                    </a:xfrm>
                    <a:prstGeom prst="rect">
                      <a:avLst/>
                    </a:prstGeom>
                    <a:ln/>
                  </pic:spPr>
                </pic:pic>
              </a:graphicData>
            </a:graphic>
          </wp:inline>
        </w:drawing>
      </w:r>
    </w:p>
    <w:p w14:paraId="7C7006B1" w14:textId="77777777" w:rsidR="00E81B4C" w:rsidRPr="00B063D1" w:rsidRDefault="00000000">
      <w:pPr>
        <w:rPr>
          <w:rFonts w:asciiTheme="minorHAnsi" w:eastAsia="Cambria Math" w:hAnsiTheme="minorHAnsi" w:cstheme="minorHAnsi"/>
        </w:rPr>
      </w:pPr>
      <w:r w:rsidRPr="00B063D1">
        <w:rPr>
          <w:rFonts w:asciiTheme="minorHAnsi" w:eastAsia="Cambria Math" w:hAnsiTheme="minorHAnsi" w:cstheme="minorHAnsi"/>
        </w:rPr>
        <w:t xml:space="preserve">This image shows </w:t>
      </w:r>
      <m:oMath>
        <m:f>
          <m:fPr>
            <m:ctrlPr>
              <w:rPr>
                <w:rFonts w:ascii="Cambria Math" w:eastAsia="Cambria Math" w:hAnsi="Cambria Math" w:cstheme="minorHAnsi"/>
              </w:rPr>
            </m:ctrlPr>
          </m:fPr>
          <m:num>
            <m:r>
              <w:rPr>
                <w:rFonts w:ascii="Cambria Math" w:eastAsia="Cambria Math" w:hAnsi="Cambria Math" w:cstheme="minorHAnsi"/>
              </w:rPr>
              <m:t>1</m:t>
            </m:r>
          </m:num>
          <m:den>
            <m:r>
              <w:rPr>
                <w:rFonts w:ascii="Cambria Math" w:eastAsia="Cambria Math" w:hAnsi="Cambria Math" w:cstheme="minorHAnsi"/>
              </w:rPr>
              <m:t>3</m:t>
            </m:r>
          </m:den>
        </m:f>
      </m:oMath>
      <w:r w:rsidRPr="00B063D1">
        <w:rPr>
          <w:rFonts w:asciiTheme="minorHAnsi" w:eastAsia="Cambria Math" w:hAnsiTheme="minorHAnsi" w:cstheme="minorHAnsi"/>
        </w:rPr>
        <w:t xml:space="preserve">, </w:t>
      </w:r>
      <m:oMath>
        <m:f>
          <m:fPr>
            <m:ctrlPr>
              <w:rPr>
                <w:rFonts w:ascii="Cambria Math" w:eastAsia="Cambria Math" w:hAnsi="Cambria Math" w:cstheme="minorHAnsi"/>
              </w:rPr>
            </m:ctrlPr>
          </m:fPr>
          <m:num>
            <m:r>
              <w:rPr>
                <w:rFonts w:ascii="Cambria Math" w:eastAsia="Cambria Math" w:hAnsi="Cambria Math" w:cstheme="minorHAnsi"/>
              </w:rPr>
              <m:t>1</m:t>
            </m:r>
          </m:num>
          <m:den>
            <m:r>
              <w:rPr>
                <w:rFonts w:ascii="Cambria Math" w:eastAsia="Cambria Math" w:hAnsi="Cambria Math" w:cstheme="minorHAnsi"/>
              </w:rPr>
              <m:t>4</m:t>
            </m:r>
          </m:den>
        </m:f>
      </m:oMath>
      <w:r w:rsidRPr="00B063D1">
        <w:rPr>
          <w:rFonts w:asciiTheme="minorHAnsi" w:eastAsia="Cambria Math" w:hAnsiTheme="minorHAnsi" w:cstheme="minorHAnsi"/>
        </w:rPr>
        <w:t xml:space="preserve"> and </w:t>
      </w:r>
      <m:oMath>
        <m:f>
          <m:fPr>
            <m:ctrlPr>
              <w:rPr>
                <w:rFonts w:ascii="Cambria Math" w:eastAsia="Cambria Math" w:hAnsi="Cambria Math" w:cstheme="minorHAnsi"/>
              </w:rPr>
            </m:ctrlPr>
          </m:fPr>
          <m:num>
            <m:r>
              <w:rPr>
                <w:rFonts w:ascii="Cambria Math" w:eastAsia="Cambria Math" w:hAnsi="Cambria Math" w:cstheme="minorHAnsi"/>
              </w:rPr>
              <m:t>1</m:t>
            </m:r>
          </m:num>
          <m:den>
            <m:r>
              <w:rPr>
                <w:rFonts w:ascii="Cambria Math" w:eastAsia="Cambria Math" w:hAnsi="Cambria Math" w:cstheme="minorHAnsi"/>
              </w:rPr>
              <m:t>10</m:t>
            </m:r>
          </m:den>
        </m:f>
      </m:oMath>
      <w:r w:rsidRPr="00B063D1">
        <w:rPr>
          <w:rFonts w:asciiTheme="minorHAnsi" w:eastAsia="Cambria Math" w:hAnsiTheme="minorHAnsi" w:cstheme="minorHAnsi"/>
        </w:rPr>
        <w:t xml:space="preserve"> from the left. </w:t>
      </w:r>
    </w:p>
    <w:p w14:paraId="70BDA42B" w14:textId="7E3FCD54" w:rsidR="00E81B4C" w:rsidRPr="00B063D1" w:rsidRDefault="00E81B4C">
      <w:pPr>
        <w:rPr>
          <w:rFonts w:asciiTheme="minorHAnsi" w:eastAsia="Cambria Math" w:hAnsiTheme="minorHAnsi" w:cstheme="minorHAnsi"/>
        </w:rPr>
      </w:pPr>
    </w:p>
    <w:p w14:paraId="364FE6CE" w14:textId="031A57D7" w:rsidR="00E81B4C" w:rsidRPr="00B063D1" w:rsidRDefault="00091A16">
      <w:pPr>
        <w:rPr>
          <w:rFonts w:asciiTheme="minorHAnsi" w:eastAsia="Cambria Math" w:hAnsiTheme="minorHAnsi" w:cstheme="minorHAnsi"/>
          <w:u w:val="single"/>
        </w:rPr>
      </w:pPr>
      <w:r w:rsidRPr="00B063D1">
        <w:rPr>
          <w:rFonts w:asciiTheme="minorHAnsi" w:hAnsiTheme="minorHAnsi" w:cstheme="minorHAnsi"/>
          <w:noProof/>
        </w:rPr>
        <w:drawing>
          <wp:anchor distT="114300" distB="114300" distL="114300" distR="114300" simplePos="0" relativeHeight="251656192" behindDoc="0" locked="0" layoutInCell="1" hidden="0" allowOverlap="1" wp14:anchorId="6ADFADAE" wp14:editId="6F6DFD3E">
            <wp:simplePos x="0" y="0"/>
            <wp:positionH relativeFrom="column">
              <wp:posOffset>3160244</wp:posOffset>
            </wp:positionH>
            <wp:positionV relativeFrom="paragraph">
              <wp:posOffset>337765</wp:posOffset>
            </wp:positionV>
            <wp:extent cx="1691005" cy="1590675"/>
            <wp:effectExtent l="0" t="0" r="4445" b="9525"/>
            <wp:wrapTopAndBottom distT="114300" distB="11430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691005" cy="1590675"/>
                    </a:xfrm>
                    <a:prstGeom prst="rect">
                      <a:avLst/>
                    </a:prstGeom>
                    <a:ln/>
                  </pic:spPr>
                </pic:pic>
              </a:graphicData>
            </a:graphic>
            <wp14:sizeRelH relativeFrom="margin">
              <wp14:pctWidth>0</wp14:pctWidth>
            </wp14:sizeRelH>
            <wp14:sizeRelV relativeFrom="margin">
              <wp14:pctHeight>0</wp14:pctHeight>
            </wp14:sizeRelV>
          </wp:anchor>
        </w:drawing>
      </w:r>
      <w:r w:rsidRPr="00B063D1">
        <w:rPr>
          <w:rFonts w:asciiTheme="minorHAnsi" w:eastAsia="Cambria Math" w:hAnsiTheme="minorHAnsi" w:cstheme="minorHAnsi"/>
          <w:u w:val="single"/>
        </w:rPr>
        <w:t xml:space="preserve">Appendix </w:t>
      </w:r>
      <w:r w:rsidR="0087752E" w:rsidRPr="00B063D1">
        <w:rPr>
          <w:rFonts w:asciiTheme="minorHAnsi" w:eastAsia="Cambria Math" w:hAnsiTheme="minorHAnsi" w:cstheme="minorHAnsi"/>
          <w:u w:val="single"/>
        </w:rPr>
        <w:t>5</w:t>
      </w:r>
      <w:r w:rsidRPr="00B063D1">
        <w:rPr>
          <w:rFonts w:asciiTheme="minorHAnsi" w:eastAsia="Cambria Math" w:hAnsiTheme="minorHAnsi" w:cstheme="minorHAnsi"/>
          <w:u w:val="single"/>
        </w:rPr>
        <w:t>: Diagram for Rational Numbers</w:t>
      </w:r>
    </w:p>
    <w:p w14:paraId="325636F1" w14:textId="2FAAB16B" w:rsidR="00E81B4C" w:rsidRPr="00B063D1" w:rsidRDefault="00000000">
      <w:pPr>
        <w:rPr>
          <w:rFonts w:asciiTheme="minorHAnsi" w:eastAsia="Cambria Math" w:hAnsiTheme="minorHAnsi" w:cstheme="minorHAnsi"/>
        </w:rPr>
      </w:pPr>
      <w:r w:rsidRPr="00B063D1">
        <w:rPr>
          <w:rFonts w:asciiTheme="minorHAnsi" w:eastAsia="Cambria Math" w:hAnsiTheme="minorHAnsi" w:cstheme="minorHAnsi"/>
        </w:rPr>
        <w:t xml:space="preserve">(Left:)The image shows how rational numbers can be written in the same grid format </w:t>
      </w:r>
      <w:r w:rsidR="004D2041">
        <w:rPr>
          <w:rFonts w:asciiTheme="minorHAnsi" w:eastAsia="Cambria Math" w:hAnsiTheme="minorHAnsi" w:cstheme="minorHAnsi"/>
        </w:rPr>
        <w:t>like</w:t>
      </w:r>
      <w:r w:rsidRPr="00B063D1">
        <w:rPr>
          <w:rFonts w:asciiTheme="minorHAnsi" w:eastAsia="Cambria Math" w:hAnsiTheme="minorHAnsi" w:cstheme="minorHAnsi"/>
        </w:rPr>
        <w:t xml:space="preserve"> integers, hence there are the same number of integers and rational numbers.</w:t>
      </w:r>
      <w:r w:rsidRPr="00B063D1">
        <w:rPr>
          <w:rFonts w:asciiTheme="minorHAnsi" w:hAnsiTheme="minorHAnsi" w:cstheme="minorHAnsi"/>
          <w:noProof/>
        </w:rPr>
        <mc:AlternateContent>
          <mc:Choice Requires="wpg">
            <w:drawing>
              <wp:anchor distT="0" distB="0" distL="114300" distR="114300" simplePos="0" relativeHeight="251657216" behindDoc="0" locked="0" layoutInCell="1" hidden="0" allowOverlap="1" wp14:anchorId="60B57B81" wp14:editId="3939A446">
                <wp:simplePos x="0" y="0"/>
                <wp:positionH relativeFrom="column">
                  <wp:posOffset>133350</wp:posOffset>
                </wp:positionH>
                <wp:positionV relativeFrom="paragraph">
                  <wp:posOffset>76200</wp:posOffset>
                </wp:positionV>
                <wp:extent cx="1903095" cy="1708150"/>
                <wp:effectExtent l="0" t="0" r="0" b="0"/>
                <wp:wrapTopAndBottom distT="0" distB="0"/>
                <wp:docPr id="12" name="Group 12"/>
                <wp:cNvGraphicFramePr/>
                <a:graphic xmlns:a="http://schemas.openxmlformats.org/drawingml/2006/main">
                  <a:graphicData uri="http://schemas.microsoft.com/office/word/2010/wordprocessingGroup">
                    <wpg:wgp>
                      <wpg:cNvGrpSpPr/>
                      <wpg:grpSpPr>
                        <a:xfrm>
                          <a:off x="0" y="0"/>
                          <a:ext cx="1903095" cy="1708150"/>
                          <a:chOff x="4394450" y="2925925"/>
                          <a:chExt cx="1903100" cy="1708150"/>
                        </a:xfrm>
                      </wpg:grpSpPr>
                      <wpg:grpSp>
                        <wpg:cNvPr id="5" name="Group 5"/>
                        <wpg:cNvGrpSpPr/>
                        <wpg:grpSpPr>
                          <a:xfrm>
                            <a:off x="4394453" y="2925925"/>
                            <a:ext cx="1903095" cy="1708150"/>
                            <a:chOff x="0" y="0"/>
                            <a:chExt cx="1903095" cy="1708150"/>
                          </a:xfrm>
                        </wpg:grpSpPr>
                        <wps:wsp>
                          <wps:cNvPr id="6" name="Rectangle 6"/>
                          <wps:cNvSpPr/>
                          <wps:spPr>
                            <a:xfrm>
                              <a:off x="0" y="0"/>
                              <a:ext cx="1903075" cy="1708150"/>
                            </a:xfrm>
                            <a:prstGeom prst="rect">
                              <a:avLst/>
                            </a:prstGeom>
                            <a:noFill/>
                            <a:ln>
                              <a:noFill/>
                            </a:ln>
                          </wps:spPr>
                          <wps:txbx>
                            <w:txbxContent>
                              <w:p w14:paraId="58C35F2A" w14:textId="77777777" w:rsidR="00E81B4C" w:rsidRDefault="00E81B4C">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7" name="Shape 10"/>
                            <pic:cNvPicPr preferRelativeResize="0"/>
                          </pic:nvPicPr>
                          <pic:blipFill rotWithShape="1">
                            <a:blip r:embed="rId14">
                              <a:alphaModFix/>
                            </a:blip>
                            <a:srcRect/>
                            <a:stretch/>
                          </pic:blipFill>
                          <pic:spPr>
                            <a:xfrm>
                              <a:off x="0" y="0"/>
                              <a:ext cx="1723390" cy="1708150"/>
                            </a:xfrm>
                            <a:prstGeom prst="rect">
                              <a:avLst/>
                            </a:prstGeom>
                            <a:noFill/>
                            <a:ln>
                              <a:noFill/>
                            </a:ln>
                          </pic:spPr>
                        </pic:pic>
                        <wps:wsp>
                          <wps:cNvPr id="8" name="Rectangle 8"/>
                          <wps:cNvSpPr/>
                          <wps:spPr>
                            <a:xfrm>
                              <a:off x="0" y="1440024"/>
                              <a:ext cx="1903095" cy="266700"/>
                            </a:xfrm>
                            <a:prstGeom prst="rect">
                              <a:avLst/>
                            </a:prstGeom>
                            <a:solidFill>
                              <a:srgbClr val="FFFFFF"/>
                            </a:solidFill>
                            <a:ln>
                              <a:noFill/>
                            </a:ln>
                          </wps:spPr>
                          <wps:txbx>
                            <w:txbxContent>
                              <w:p w14:paraId="1A6CFD57" w14:textId="77777777" w:rsidR="00E81B4C" w:rsidRDefault="00000000">
                                <w:pPr>
                                  <w:spacing w:after="200" w:line="240" w:lineRule="auto"/>
                                  <w:textDirection w:val="btLr"/>
                                </w:pPr>
                                <w:r>
                                  <w:rPr>
                                    <w:rFonts w:ascii="Arial" w:eastAsia="Arial" w:hAnsi="Arial" w:cs="Arial"/>
                                    <w:i/>
                                    <w:color w:val="44546A"/>
                                    <w:sz w:val="18"/>
                                  </w:rPr>
                                  <w:t>Figure  SEQ Figure \* ARABIC 2 - Rational Numbers on a grid</w:t>
                                </w:r>
                              </w:p>
                            </w:txbxContent>
                          </wps:txbx>
                          <wps:bodyPr spcFirstLastPara="1" wrap="square" lIns="0" tIns="0" rIns="0" bIns="0" anchor="t" anchorCtr="0">
                            <a:noAutofit/>
                          </wps:bodyPr>
                        </wps:wsp>
                      </wpg:grpSp>
                    </wpg:wgp>
                  </a:graphicData>
                </a:graphic>
              </wp:anchor>
            </w:drawing>
          </mc:Choice>
          <mc:Fallback>
            <w:pict>
              <v:group w14:anchorId="60B57B81" id="Group 12" o:spid="_x0000_s1029" style="position:absolute;margin-left:10.5pt;margin-top:6pt;width:149.85pt;height:134.5pt;z-index:251657216" coordorigin="43944,29259" coordsize="19031,170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">
                <v:group id="Group 5" o:spid="_x0000_s1030" style="position:absolute;left:43944;top:29259;width:19031;height:17081" coordsize="19030,17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ctangle 6" o:spid="_x0000_s1031" style="position:absolute;width:19030;height:170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" filled="f" stroked="f">
                    <v:textbox inset="2.53958mm,2.53958mm,2.53958mm,2.53958mm">
                      <w:txbxContent>
                        <w:p w14:paraId="58C35F2A" w14:textId="77777777" w:rsidR="00E81B4C" w:rsidRDefault="00E81B4C">
                          <w:pPr>
                            <w:spacing w:after="0" w:line="240" w:lineRule="auto"/>
                            <w:textDirection w:val="btLr"/>
                          </w:pPr>
                        </w:p>
                      </w:txbxContent>
                    </v:textbox>
                  </v:rect>
                  <v:shape id="Shape 10" o:spid="_x0000_s1032" type="#_x0000_t75" style="position:absolute;width:17233;height:1708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">
                    <v:imagedata r:id="rId15" o:title=""/>
                  </v:shape>
                  <v:rect id="Rectangle 8" o:spid="_x0000_s1033" style="position:absolute;top:14400;width:1903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" stroked="f">
                    <v:textbox inset="0,0,0,0">
                      <w:txbxContent>
                        <w:p w14:paraId="1A6CFD57" w14:textId="77777777" w:rsidR="00E81B4C" w:rsidRDefault="00000000">
                          <w:pPr>
                            <w:spacing w:after="200" w:line="240" w:lineRule="auto"/>
                            <w:textDirection w:val="btLr"/>
                          </w:pPr>
                          <w:r>
                            <w:rPr>
                              <w:rFonts w:ascii="Arial" w:eastAsia="Arial" w:hAnsi="Arial" w:cs="Arial"/>
                              <w:i/>
                              <w:color w:val="44546A"/>
                              <w:sz w:val="18"/>
                            </w:rPr>
                            <w:t>Figure  SEQ Figure \* ARABIC 2 - Rational Numbers on a grid</w:t>
                          </w:r>
                        </w:p>
                      </w:txbxContent>
                    </v:textbox>
                  </v:rect>
                </v:group>
                <w10:wrap type="topAndBottom"/>
              </v:group>
            </w:pict>
          </mc:Fallback>
        </mc:AlternateContent>
      </w:r>
    </w:p>
    <w:p w14:paraId="308687AE" w14:textId="77777777" w:rsidR="00E81B4C" w:rsidRPr="00B063D1" w:rsidRDefault="00000000">
      <w:pPr>
        <w:rPr>
          <w:rFonts w:asciiTheme="minorHAnsi" w:eastAsia="Cambria Math" w:hAnsiTheme="minorHAnsi" w:cstheme="minorHAnsi"/>
        </w:rPr>
      </w:pPr>
      <w:r w:rsidRPr="00B063D1">
        <w:rPr>
          <w:rFonts w:asciiTheme="minorHAnsi" w:eastAsia="Cambria Math" w:hAnsiTheme="minorHAnsi" w:cstheme="minorHAnsi"/>
        </w:rPr>
        <w:t>(Right:) Including the negative rational numbers, it can be counted in a spiral pattern, still forming a bijection with the natural numbers.</w:t>
      </w:r>
    </w:p>
    <w:p w14:paraId="340FE6AB" w14:textId="5C5C3BD8" w:rsidR="00E81B4C" w:rsidRPr="00B063D1" w:rsidRDefault="004D2041">
      <w:pPr>
        <w:rPr>
          <w:rFonts w:asciiTheme="minorHAnsi" w:eastAsia="Cambria Math" w:hAnsiTheme="minorHAnsi" w:cstheme="minorHAnsi"/>
          <w:u w:val="single"/>
        </w:rPr>
      </w:pPr>
      <w:r>
        <w:rPr>
          <w:rFonts w:asciiTheme="minorHAnsi" w:eastAsia="Cambria Math" w:hAnsiTheme="minorHAnsi" w:cstheme="minorHAnsi"/>
          <w:noProof/>
        </w:rPr>
        <w:drawing>
          <wp:anchor distT="0" distB="71755" distL="114300" distR="114300" simplePos="0" relativeHeight="251661312" behindDoc="0" locked="0" layoutInCell="1" allowOverlap="1" wp14:anchorId="2E129245" wp14:editId="438196DB">
            <wp:simplePos x="0" y="0"/>
            <wp:positionH relativeFrom="column">
              <wp:posOffset>156845</wp:posOffset>
            </wp:positionH>
            <wp:positionV relativeFrom="paragraph">
              <wp:posOffset>343535</wp:posOffset>
            </wp:positionV>
            <wp:extent cx="1648460" cy="2101850"/>
            <wp:effectExtent l="0" t="0" r="8890" b="0"/>
            <wp:wrapSquare wrapText="bothSides"/>
            <wp:docPr id="16" name="Shape 7" descr="Cantor's diagonal argument - Wikipedia"/>
            <wp:cNvGraphicFramePr/>
            <a:graphic xmlns:a="http://schemas.openxmlformats.org/drawingml/2006/main">
              <a:graphicData uri="http://schemas.openxmlformats.org/drawingml/2006/picture">
                <pic:pic xmlns:pic="http://schemas.openxmlformats.org/drawingml/2006/picture">
                  <pic:nvPicPr>
                    <pic:cNvPr id="16" name="Shape 7" descr="Cantor's diagonal argument - Wikipedia"/>
                    <pic:cNvPicPr preferRelativeResize="0"/>
                  </pic:nvPicPr>
                  <pic:blipFill rotWithShape="1">
                    <a:blip r:embed="rId16">
                      <a:alphaModFix/>
                    </a:blip>
                    <a:srcRect/>
                    <a:stretch/>
                  </pic:blipFill>
                  <pic:spPr>
                    <a:xfrm>
                      <a:off x="0" y="0"/>
                      <a:ext cx="1648460" cy="2101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063D1">
        <w:rPr>
          <w:rFonts w:asciiTheme="minorHAnsi" w:eastAsia="Cambria Math" w:hAnsiTheme="minorHAnsi" w:cstheme="minorHAnsi"/>
          <w:u w:val="single"/>
        </w:rPr>
        <w:t xml:space="preserve">Appendix </w:t>
      </w:r>
      <w:r w:rsidR="0087752E" w:rsidRPr="00B063D1">
        <w:rPr>
          <w:rFonts w:asciiTheme="minorHAnsi" w:eastAsia="Cambria Math" w:hAnsiTheme="minorHAnsi" w:cstheme="minorHAnsi"/>
          <w:u w:val="single"/>
        </w:rPr>
        <w:t>6</w:t>
      </w:r>
      <w:r w:rsidRPr="00B063D1">
        <w:rPr>
          <w:rFonts w:asciiTheme="minorHAnsi" w:eastAsia="Cambria Math" w:hAnsiTheme="minorHAnsi" w:cstheme="minorHAnsi"/>
          <w:u w:val="single"/>
        </w:rPr>
        <w:t>: Cantor’s Diagonal Argument</w:t>
      </w:r>
    </w:p>
    <w:p w14:paraId="0003C49E" w14:textId="1AEAD927" w:rsidR="004D2041" w:rsidRDefault="00000000">
      <w:pPr>
        <w:rPr>
          <w:rFonts w:asciiTheme="minorHAnsi" w:eastAsia="Cambria Math" w:hAnsiTheme="minorHAnsi" w:cstheme="minorHAnsi"/>
        </w:rPr>
      </w:pPr>
      <w:r w:rsidRPr="00B063D1">
        <w:rPr>
          <w:rFonts w:asciiTheme="minorHAnsi" w:eastAsia="Cambria Math" w:hAnsiTheme="minorHAnsi" w:cstheme="minorHAnsi"/>
        </w:rPr>
        <w:t>The nth digit of the constructed number is always different to the nth digit in the nth number in the list, so it is never equal to a real number in the list.</w:t>
      </w:r>
    </w:p>
    <w:p w14:paraId="7B0A398E" w14:textId="13A5E8A5" w:rsidR="004D2041" w:rsidRDefault="004D2041">
      <w:pPr>
        <w:rPr>
          <w:rFonts w:asciiTheme="minorHAnsi" w:eastAsia="Cambria Math" w:hAnsiTheme="minorHAnsi" w:cstheme="minorHAnsi"/>
        </w:rPr>
      </w:pPr>
    </w:p>
    <w:p w14:paraId="5AB14748" w14:textId="77777777" w:rsidR="003575DD" w:rsidRDefault="003575DD">
      <w:pPr>
        <w:rPr>
          <w:rFonts w:asciiTheme="minorHAnsi" w:eastAsia="Cambria Math" w:hAnsiTheme="minorHAnsi" w:cstheme="minorHAnsi"/>
          <w:u w:val="single"/>
        </w:rPr>
      </w:pPr>
    </w:p>
    <w:p w14:paraId="0887F0EB" w14:textId="77777777" w:rsidR="003575DD" w:rsidRDefault="003575DD">
      <w:pPr>
        <w:rPr>
          <w:rFonts w:asciiTheme="minorHAnsi" w:eastAsia="Cambria Math" w:hAnsiTheme="minorHAnsi" w:cstheme="minorHAnsi"/>
          <w:u w:val="single"/>
        </w:rPr>
      </w:pPr>
    </w:p>
    <w:p w14:paraId="38DD95C1" w14:textId="77777777" w:rsidR="003575DD" w:rsidRDefault="003575DD">
      <w:pPr>
        <w:rPr>
          <w:rFonts w:asciiTheme="minorHAnsi" w:eastAsia="Cambria Math" w:hAnsiTheme="minorHAnsi" w:cstheme="minorHAnsi"/>
          <w:u w:val="single"/>
        </w:rPr>
      </w:pPr>
    </w:p>
    <w:p w14:paraId="1135B73E" w14:textId="77777777" w:rsidR="003575DD" w:rsidRDefault="003575DD">
      <w:pPr>
        <w:rPr>
          <w:rFonts w:asciiTheme="minorHAnsi" w:eastAsia="Cambria Math" w:hAnsiTheme="minorHAnsi" w:cstheme="minorHAnsi"/>
          <w:u w:val="single"/>
        </w:rPr>
      </w:pPr>
    </w:p>
    <w:p w14:paraId="6BE01155" w14:textId="77777777" w:rsidR="003575DD" w:rsidRDefault="003575DD">
      <w:pPr>
        <w:rPr>
          <w:rFonts w:asciiTheme="minorHAnsi" w:eastAsia="Cambria Math" w:hAnsiTheme="minorHAnsi" w:cstheme="minorHAnsi"/>
          <w:u w:val="single"/>
        </w:rPr>
      </w:pPr>
    </w:p>
    <w:p w14:paraId="5EDACF6A" w14:textId="54C3855D" w:rsidR="004D2041" w:rsidRDefault="003F313D">
      <w:pPr>
        <w:rPr>
          <w:rFonts w:asciiTheme="minorHAnsi" w:eastAsia="Cambria Math" w:hAnsiTheme="minorHAnsi" w:cstheme="minorHAnsi"/>
          <w:u w:val="single"/>
        </w:rPr>
      </w:pPr>
      <w:r>
        <w:rPr>
          <w:noProof/>
        </w:rPr>
        <w:drawing>
          <wp:anchor distT="0" distB="0" distL="114300" distR="114300" simplePos="0" relativeHeight="251662336" behindDoc="0" locked="0" layoutInCell="1" allowOverlap="1" wp14:anchorId="4B6C3AD8" wp14:editId="2E81F8F5">
            <wp:simplePos x="0" y="0"/>
            <wp:positionH relativeFrom="margin">
              <wp:posOffset>9525</wp:posOffset>
            </wp:positionH>
            <wp:positionV relativeFrom="paragraph">
              <wp:posOffset>280670</wp:posOffset>
            </wp:positionV>
            <wp:extent cx="1872615" cy="1621790"/>
            <wp:effectExtent l="0" t="0" r="0" b="0"/>
            <wp:wrapSquare wrapText="bothSides"/>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72615" cy="1621790"/>
                    </a:xfrm>
                    <a:prstGeom prst="rect">
                      <a:avLst/>
                    </a:prstGeom>
                    <a:noFill/>
                    <a:ln>
                      <a:noFill/>
                    </a:ln>
                  </pic:spPr>
                </pic:pic>
              </a:graphicData>
            </a:graphic>
          </wp:anchor>
        </w:drawing>
      </w:r>
      <w:r w:rsidR="004D2041" w:rsidRPr="004D2041">
        <w:rPr>
          <w:rFonts w:asciiTheme="minorHAnsi" w:eastAsia="Cambria Math" w:hAnsiTheme="minorHAnsi" w:cstheme="minorHAnsi"/>
          <w:u w:val="single"/>
        </w:rPr>
        <w:t>Appendix 7: Diagonal Argument in Power Sets</w:t>
      </w:r>
    </w:p>
    <w:p w14:paraId="6110FA65" w14:textId="6AF61F8C" w:rsidR="00E81B4C" w:rsidRPr="00B063D1" w:rsidRDefault="004D2041">
      <w:pPr>
        <w:rPr>
          <w:rFonts w:asciiTheme="minorHAnsi" w:eastAsia="Cambria Math" w:hAnsiTheme="minorHAnsi" w:cstheme="minorHAnsi"/>
        </w:rPr>
      </w:pPr>
      <w:r>
        <w:rPr>
          <w:rFonts w:asciiTheme="minorHAnsi" w:eastAsia="Cambria Math" w:hAnsiTheme="minorHAnsi" w:cstheme="minorHAnsi"/>
        </w:rPr>
        <w:t xml:space="preserve">Let the function </w:t>
      </w:r>
      <m:oMath>
        <m:r>
          <w:rPr>
            <w:rFonts w:ascii="Cambria Math" w:eastAsia="Cambria Math" w:hAnsi="Cambria Math" w:cstheme="minorHAnsi"/>
          </w:rPr>
          <m:t>f:S</m:t>
        </m:r>
        <m:r>
          <m:rPr>
            <m:scr m:val="double-struck"/>
          </m:rPr>
          <w:rPr>
            <w:rFonts w:ascii="Cambria Math" w:eastAsia="Cambria Math" w:hAnsi="Cambria Math" w:cstheme="minorHAnsi"/>
          </w:rPr>
          <m:t>→P(</m:t>
        </m:r>
        <m:r>
          <w:rPr>
            <w:rFonts w:ascii="Cambria Math" w:eastAsia="Cambria Math" w:hAnsi="Cambria Math" w:cstheme="minorHAnsi"/>
          </w:rPr>
          <m:t>S)</m:t>
        </m:r>
      </m:oMath>
      <w:r>
        <w:rPr>
          <w:rFonts w:asciiTheme="minorHAnsi" w:eastAsia="Cambria Math" w:hAnsiTheme="minorHAnsi" w:cstheme="minorHAnsi"/>
        </w:rPr>
        <w:t xml:space="preserve"> and define </w:t>
      </w:r>
      <m:oMath>
        <m:r>
          <w:rPr>
            <w:rFonts w:ascii="Cambria Math" w:eastAsia="Cambria Math" w:hAnsi="Cambria Math" w:cstheme="minorHAnsi"/>
          </w:rPr>
          <m:t>T={s∈S, s∉f(s)}</m:t>
        </m:r>
      </m:oMath>
      <w:r>
        <w:rPr>
          <w:rFonts w:asciiTheme="minorHAnsi" w:eastAsia="Cambria Math" w:hAnsiTheme="minorHAnsi" w:cstheme="minorHAnsi"/>
        </w:rPr>
        <w:t xml:space="preserve">. </w:t>
      </w:r>
      <w:r w:rsidR="003F313D">
        <w:rPr>
          <w:rFonts w:asciiTheme="minorHAnsi" w:eastAsia="Cambria Math" w:hAnsiTheme="minorHAnsi" w:cstheme="minorHAnsi"/>
        </w:rPr>
        <w:t xml:space="preserve"> For the </w:t>
      </w:r>
      <m:oMath>
        <m:r>
          <w:rPr>
            <w:rFonts w:ascii="Cambria Math" w:eastAsia="Cambria Math" w:hAnsi="Cambria Math" w:cstheme="minorHAnsi"/>
          </w:rPr>
          <m:t>s∈f(s)</m:t>
        </m:r>
      </m:oMath>
      <w:r w:rsidR="003F313D">
        <w:rPr>
          <w:rFonts w:asciiTheme="minorHAnsi" w:eastAsia="Cambria Math" w:hAnsiTheme="minorHAnsi" w:cstheme="minorHAnsi"/>
        </w:rPr>
        <w:t xml:space="preserve">,  </w:t>
      </w:r>
      <m:oMath>
        <m:r>
          <w:rPr>
            <w:rFonts w:ascii="Cambria Math" w:eastAsia="Cambria Math" w:hAnsi="Cambria Math" w:cstheme="minorHAnsi"/>
          </w:rPr>
          <m:t>s∉T</m:t>
        </m:r>
      </m:oMath>
      <w:r w:rsidR="003F313D">
        <w:rPr>
          <w:rFonts w:asciiTheme="minorHAnsi" w:eastAsia="Cambria Math" w:hAnsiTheme="minorHAnsi" w:cstheme="minorHAnsi"/>
        </w:rPr>
        <w:t xml:space="preserve"> therefore, </w:t>
      </w:r>
      <m:oMath>
        <m:r>
          <w:rPr>
            <w:rFonts w:ascii="Cambria Math" w:eastAsia="Cambria Math" w:hAnsi="Cambria Math" w:cstheme="minorHAnsi"/>
          </w:rPr>
          <m:t>T≠f(s)</m:t>
        </m:r>
      </m:oMath>
      <w:r w:rsidR="003F313D">
        <w:rPr>
          <w:rFonts w:asciiTheme="minorHAnsi" w:eastAsia="Cambria Math" w:hAnsiTheme="minorHAnsi" w:cstheme="minorHAnsi"/>
        </w:rPr>
        <w:t xml:space="preserve">. On the other hand, if </w:t>
      </w:r>
      <m:oMath>
        <m:r>
          <w:rPr>
            <w:rFonts w:ascii="Cambria Math" w:eastAsia="Cambria Math" w:hAnsi="Cambria Math" w:cstheme="minorHAnsi"/>
          </w:rPr>
          <m:t>s∉f(s)</m:t>
        </m:r>
      </m:oMath>
      <w:r w:rsidR="003F313D">
        <w:rPr>
          <w:rFonts w:asciiTheme="minorHAnsi" w:eastAsia="Cambria Math" w:hAnsiTheme="minorHAnsi" w:cstheme="minorHAnsi"/>
        </w:rPr>
        <w:t xml:space="preserve">, then </w:t>
      </w:r>
      <m:oMath>
        <m:r>
          <w:rPr>
            <w:rFonts w:ascii="Cambria Math" w:eastAsia="Cambria Math" w:hAnsi="Cambria Math" w:cstheme="minorHAnsi"/>
          </w:rPr>
          <m:t>s∈T</m:t>
        </m:r>
      </m:oMath>
      <w:r w:rsidR="003F313D">
        <w:rPr>
          <w:rFonts w:asciiTheme="minorHAnsi" w:eastAsia="Cambria Math" w:hAnsiTheme="minorHAnsi" w:cstheme="minorHAnsi"/>
        </w:rPr>
        <w:t xml:space="preserve">, again, </w:t>
      </w:r>
      <m:oMath>
        <m:r>
          <w:rPr>
            <w:rFonts w:ascii="Cambria Math" w:eastAsia="Cambria Math" w:hAnsi="Cambria Math" w:cstheme="minorHAnsi"/>
          </w:rPr>
          <m:t>T≠f(s)</m:t>
        </m:r>
      </m:oMath>
      <w:r w:rsidR="003F313D">
        <w:rPr>
          <w:rFonts w:asciiTheme="minorHAnsi" w:eastAsia="Cambria Math" w:hAnsiTheme="minorHAnsi" w:cstheme="minorHAnsi"/>
        </w:rPr>
        <w:t xml:space="preserve">. Like above, this proves that no matter how the bijection between  </w:t>
      </w:r>
      <m:oMath>
        <m:r>
          <w:rPr>
            <w:rFonts w:ascii="Cambria Math" w:eastAsia="Cambria Math" w:hAnsi="Cambria Math" w:cstheme="minorHAnsi"/>
          </w:rPr>
          <m:t>s</m:t>
        </m:r>
      </m:oMath>
      <w:r w:rsidR="003F313D">
        <w:rPr>
          <w:rFonts w:asciiTheme="minorHAnsi" w:eastAsia="Cambria Math" w:hAnsiTheme="minorHAnsi" w:cstheme="minorHAnsi"/>
        </w:rPr>
        <w:t xml:space="preserve"> and </w:t>
      </w:r>
      <m:oMath>
        <m:r>
          <w:rPr>
            <w:rFonts w:ascii="Cambria Math" w:eastAsia="Cambria Math" w:hAnsi="Cambria Math" w:cstheme="minorHAnsi"/>
          </w:rPr>
          <m:t>f(s)</m:t>
        </m:r>
      </m:oMath>
      <w:r w:rsidR="003F313D">
        <w:rPr>
          <w:rFonts w:asciiTheme="minorHAnsi" w:eastAsia="Cambria Math" w:hAnsiTheme="minorHAnsi" w:cstheme="minorHAnsi"/>
        </w:rPr>
        <w:t xml:space="preserve"> is formed, there will always be more elements in </w:t>
      </w:r>
      <m:oMath>
        <m:r>
          <m:rPr>
            <m:scr m:val="double-struck"/>
          </m:rPr>
          <w:rPr>
            <w:rFonts w:ascii="Cambria Math" w:eastAsia="Cambria Math" w:hAnsi="Cambria Math" w:cstheme="minorHAnsi"/>
          </w:rPr>
          <m:t>p(</m:t>
        </m:r>
        <m:r>
          <w:rPr>
            <w:rFonts w:ascii="Cambria Math" w:eastAsia="Cambria Math" w:hAnsi="Cambria Math" w:cstheme="minorHAnsi"/>
          </w:rPr>
          <m:t>x)</m:t>
        </m:r>
      </m:oMath>
      <w:r w:rsidR="003F313D">
        <w:rPr>
          <w:rFonts w:asciiTheme="minorHAnsi" w:eastAsia="Cambria Math" w:hAnsiTheme="minorHAnsi" w:cstheme="minorHAnsi"/>
        </w:rPr>
        <w:t>.</w:t>
      </w:r>
    </w:p>
    <w:sectPr w:rsidR="00E81B4C" w:rsidRPr="00B063D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4D4F3" w14:textId="77777777" w:rsidR="00184E8E" w:rsidRDefault="00184E8E">
      <w:pPr>
        <w:spacing w:after="0" w:line="240" w:lineRule="auto"/>
      </w:pPr>
      <w:r>
        <w:separator/>
      </w:r>
    </w:p>
  </w:endnote>
  <w:endnote w:type="continuationSeparator" w:id="0">
    <w:p w14:paraId="6DF75BA8" w14:textId="77777777" w:rsidR="00184E8E" w:rsidRDefault="00184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Historic">
    <w:panose1 w:val="020B0502040204020203"/>
    <w:charset w:val="00"/>
    <w:family w:val="swiss"/>
    <w:pitch w:val="variable"/>
    <w:sig w:usb0="800001EF" w:usb1="02000002" w:usb2="0060C08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64157" w14:textId="77777777" w:rsidR="00184E8E" w:rsidRDefault="00184E8E">
      <w:pPr>
        <w:spacing w:after="0" w:line="240" w:lineRule="auto"/>
      </w:pPr>
      <w:r>
        <w:separator/>
      </w:r>
    </w:p>
  </w:footnote>
  <w:footnote w:type="continuationSeparator" w:id="0">
    <w:p w14:paraId="28F1801B" w14:textId="77777777" w:rsidR="00184E8E" w:rsidRDefault="00184E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F6A38"/>
    <w:multiLevelType w:val="multilevel"/>
    <w:tmpl w:val="6428E3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A2569FF"/>
    <w:multiLevelType w:val="multilevel"/>
    <w:tmpl w:val="357E6D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A882A4F"/>
    <w:multiLevelType w:val="multilevel"/>
    <w:tmpl w:val="A7D637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82901394">
    <w:abstractNumId w:val="0"/>
  </w:num>
  <w:num w:numId="2" w16cid:durableId="1706247649">
    <w:abstractNumId w:val="1"/>
  </w:num>
  <w:num w:numId="3" w16cid:durableId="14997288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B4C"/>
    <w:rsid w:val="00017A64"/>
    <w:rsid w:val="00091A16"/>
    <w:rsid w:val="000D4CCE"/>
    <w:rsid w:val="000E08A2"/>
    <w:rsid w:val="000F6079"/>
    <w:rsid w:val="00184E8E"/>
    <w:rsid w:val="001A0C0E"/>
    <w:rsid w:val="00260EA7"/>
    <w:rsid w:val="0029657B"/>
    <w:rsid w:val="002A2362"/>
    <w:rsid w:val="002C3439"/>
    <w:rsid w:val="002E1D87"/>
    <w:rsid w:val="003575DD"/>
    <w:rsid w:val="00396906"/>
    <w:rsid w:val="00397450"/>
    <w:rsid w:val="003F313D"/>
    <w:rsid w:val="00450DC3"/>
    <w:rsid w:val="00455021"/>
    <w:rsid w:val="00460FBD"/>
    <w:rsid w:val="00466DC9"/>
    <w:rsid w:val="004837AB"/>
    <w:rsid w:val="004D2041"/>
    <w:rsid w:val="00501C79"/>
    <w:rsid w:val="00526683"/>
    <w:rsid w:val="005567ED"/>
    <w:rsid w:val="0056565D"/>
    <w:rsid w:val="00577B3F"/>
    <w:rsid w:val="00597C6D"/>
    <w:rsid w:val="00653158"/>
    <w:rsid w:val="0066070B"/>
    <w:rsid w:val="006745E3"/>
    <w:rsid w:val="00681433"/>
    <w:rsid w:val="006A61C0"/>
    <w:rsid w:val="006C1AED"/>
    <w:rsid w:val="006D0506"/>
    <w:rsid w:val="006D20A9"/>
    <w:rsid w:val="00715509"/>
    <w:rsid w:val="007F7DF9"/>
    <w:rsid w:val="00843253"/>
    <w:rsid w:val="00861348"/>
    <w:rsid w:val="00876792"/>
    <w:rsid w:val="0087752E"/>
    <w:rsid w:val="008A03B6"/>
    <w:rsid w:val="00925FF3"/>
    <w:rsid w:val="00942A88"/>
    <w:rsid w:val="009444F0"/>
    <w:rsid w:val="009A0501"/>
    <w:rsid w:val="009D165F"/>
    <w:rsid w:val="009D2030"/>
    <w:rsid w:val="00A16AD9"/>
    <w:rsid w:val="00A61824"/>
    <w:rsid w:val="00AA6744"/>
    <w:rsid w:val="00AC7456"/>
    <w:rsid w:val="00AD470D"/>
    <w:rsid w:val="00B063D1"/>
    <w:rsid w:val="00B13F8B"/>
    <w:rsid w:val="00B224CA"/>
    <w:rsid w:val="00B8048C"/>
    <w:rsid w:val="00BD1CD2"/>
    <w:rsid w:val="00D05FC6"/>
    <w:rsid w:val="00D214AB"/>
    <w:rsid w:val="00D817EB"/>
    <w:rsid w:val="00E665B2"/>
    <w:rsid w:val="00E71F65"/>
    <w:rsid w:val="00E81B4C"/>
    <w:rsid w:val="00E86D83"/>
    <w:rsid w:val="00F23DB1"/>
    <w:rsid w:val="00F73085"/>
    <w:rsid w:val="00FF6590"/>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A595AC"/>
  <w15:docId w15:val="{046085F7-CF75-48E4-9BAD-32BDD29EE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Calibri"/>
        <w:sz w:val="22"/>
        <w:szCs w:val="22"/>
        <w:lang w:val="en-HK"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4012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0127"/>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Pr>
      <w:color w:val="5A5A5A"/>
    </w:rPr>
  </w:style>
  <w:style w:type="character" w:customStyle="1" w:styleId="SubtitleChar">
    <w:name w:val="Subtitle Char"/>
    <w:basedOn w:val="DefaultParagraphFont"/>
    <w:link w:val="Subtitle"/>
    <w:uiPriority w:val="11"/>
    <w:rsid w:val="00640127"/>
    <w:rPr>
      <w:color w:val="5A5A5A" w:themeColor="text1" w:themeTint="A5"/>
      <w:spacing w:val="15"/>
      <w:lang w:val="en-GB"/>
    </w:rPr>
  </w:style>
  <w:style w:type="character" w:styleId="PlaceholderText">
    <w:name w:val="Placeholder Text"/>
    <w:basedOn w:val="DefaultParagraphFont"/>
    <w:uiPriority w:val="99"/>
    <w:semiHidden/>
    <w:rsid w:val="00383507"/>
    <w:rPr>
      <w:color w:val="808080"/>
    </w:rPr>
  </w:style>
  <w:style w:type="paragraph" w:styleId="ListParagraph">
    <w:name w:val="List Paragraph"/>
    <w:basedOn w:val="Normal"/>
    <w:uiPriority w:val="34"/>
    <w:qFormat/>
    <w:rsid w:val="004402DB"/>
    <w:pPr>
      <w:ind w:left="720"/>
      <w:contextualSpacing/>
    </w:pPr>
  </w:style>
  <w:style w:type="paragraph" w:styleId="Caption">
    <w:name w:val="caption"/>
    <w:basedOn w:val="Normal"/>
    <w:next w:val="Normal"/>
    <w:uiPriority w:val="35"/>
    <w:unhideWhenUsed/>
    <w:qFormat/>
    <w:rsid w:val="005E3104"/>
    <w:pPr>
      <w:spacing w:after="200" w:line="240" w:lineRule="auto"/>
    </w:pPr>
    <w:rPr>
      <w:i/>
      <w:iCs/>
      <w:color w:val="44546A" w:themeColor="text2"/>
      <w:sz w:val="18"/>
      <w:szCs w:val="18"/>
    </w:rPr>
  </w:style>
  <w:style w:type="paragraph" w:styleId="Header">
    <w:name w:val="header"/>
    <w:basedOn w:val="Normal"/>
    <w:link w:val="HeaderChar"/>
    <w:uiPriority w:val="99"/>
    <w:unhideWhenUsed/>
    <w:rsid w:val="00AC74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7456"/>
    <w:rPr>
      <w:lang w:val="en-GB"/>
    </w:rPr>
  </w:style>
  <w:style w:type="paragraph" w:styleId="Footer">
    <w:name w:val="footer"/>
    <w:basedOn w:val="Normal"/>
    <w:link w:val="FooterChar"/>
    <w:uiPriority w:val="99"/>
    <w:unhideWhenUsed/>
    <w:rsid w:val="00AC74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7456"/>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MEszf7mIKTXwpWugT8IkruZmkEw==">AMUW2mVDjVJlWGMWLE75I5VQnvr5vXkp35l5pMgSALSFU3uJv5pMGoUVn5Xts4RRBJCzj/MBOuRRMFrZ+viIIeJJSm8QT5Y3/BTuqlK7A0CpCVoXakH88yA=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89E7A37-8459-4D74-A755-04DF48F01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906</TotalTime>
  <Pages>6</Pages>
  <Words>2074</Words>
  <Characters>11822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 Yeuk-Hei (Andrew)</dc:creator>
  <cp:lastModifiedBy>Chan Yeuk-Hei (Andrew)</cp:lastModifiedBy>
  <cp:revision>44</cp:revision>
  <dcterms:created xsi:type="dcterms:W3CDTF">2022-10-24T02:15:00Z</dcterms:created>
  <dcterms:modified xsi:type="dcterms:W3CDTF">2023-03-19T09:56:00Z</dcterms:modified>
</cp:coreProperties>
</file>