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CA1E3D" w14:textId="08B75032" w:rsidR="00B06E87" w:rsidRDefault="00B06E87" w:rsidP="00B06E87">
      <w:pPr>
        <w:rPr>
          <w:rFonts w:ascii="Amasis MT Pro Black" w:hAnsi="Amasis MT Pro Black"/>
          <w:b/>
          <w:bCs/>
          <w:i/>
          <w:iCs/>
          <w:sz w:val="40"/>
          <w:szCs w:val="40"/>
          <w:u w:val="single"/>
        </w:rPr>
      </w:pPr>
      <w:r w:rsidRPr="00B06E87">
        <w:rPr>
          <w:rFonts w:ascii="Amasis MT Pro Black" w:hAnsi="Amasis MT Pro Black"/>
          <w:b/>
          <w:bCs/>
          <w:i/>
          <w:iCs/>
          <w:sz w:val="40"/>
          <w:szCs w:val="40"/>
          <w:u w:val="single"/>
        </w:rPr>
        <w:t>The mathematics of fractals</w:t>
      </w:r>
    </w:p>
    <w:p w14:paraId="3F0BD5C5" w14:textId="162923B6" w:rsidR="00E251EE" w:rsidRDefault="00E251EE" w:rsidP="00E251EE">
      <w:pPr>
        <w:keepNext/>
        <w:rPr>
          <w:rFonts w:asciiTheme="minorBidi" w:hAnsiTheme="minorBidi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451F96AF" wp14:editId="38FF9C72">
            <wp:simplePos x="0" y="0"/>
            <wp:positionH relativeFrom="margin">
              <wp:align>left</wp:align>
            </wp:positionH>
            <wp:positionV relativeFrom="page">
              <wp:posOffset>3094990</wp:posOffset>
            </wp:positionV>
            <wp:extent cx="2370455" cy="2585720"/>
            <wp:effectExtent l="0" t="0" r="0" b="5080"/>
            <wp:wrapTight wrapText="bothSides">
              <wp:wrapPolygon edited="0">
                <wp:start x="0" y="0"/>
                <wp:lineTo x="0" y="21483"/>
                <wp:lineTo x="21351" y="21483"/>
                <wp:lineTo x="21351" y="0"/>
                <wp:lineTo x="0" y="0"/>
              </wp:wrapPolygon>
            </wp:wrapTight>
            <wp:docPr id="1" name="Picture 1" descr="david blog: DAY 3 SIERPINSKI TRINGLE Oaland muse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avid blog: DAY 3 SIERPINSKI TRINGLE Oaland museum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0455" cy="2585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B06E87">
        <w:rPr>
          <w:rFonts w:asciiTheme="minorBidi" w:hAnsiTheme="minorBidi"/>
          <w:sz w:val="20"/>
          <w:szCs w:val="20"/>
        </w:rPr>
        <w:t>Like all good mathematical arguments let us begin with some definitions;</w:t>
      </w:r>
      <w:r w:rsidR="002A1824">
        <w:rPr>
          <w:rFonts w:asciiTheme="minorBidi" w:hAnsiTheme="minorBidi"/>
          <w:sz w:val="20"/>
          <w:szCs w:val="20"/>
        </w:rPr>
        <w:t xml:space="preserve"> A fractal has many properties, but, for me the most intuitive is that no matter how far you zoom in </w:t>
      </w:r>
      <w:r w:rsidR="00BB537F">
        <w:rPr>
          <w:rFonts w:asciiTheme="minorBidi" w:hAnsiTheme="minorBidi"/>
          <w:sz w:val="20"/>
          <w:szCs w:val="20"/>
        </w:rPr>
        <w:t xml:space="preserve">or </w:t>
      </w:r>
      <w:r w:rsidR="002A1824">
        <w:rPr>
          <w:rFonts w:asciiTheme="minorBidi" w:hAnsiTheme="minorBidi"/>
          <w:sz w:val="20"/>
          <w:szCs w:val="20"/>
        </w:rPr>
        <w:t>out the shape will look the same or</w:t>
      </w:r>
      <w:r w:rsidR="00BB537F">
        <w:rPr>
          <w:rFonts w:asciiTheme="minorBidi" w:hAnsiTheme="minorBidi"/>
          <w:sz w:val="20"/>
          <w:szCs w:val="20"/>
        </w:rPr>
        <w:t xml:space="preserve"> </w:t>
      </w:r>
      <w:r w:rsidR="002A1824">
        <w:rPr>
          <w:rFonts w:asciiTheme="minorBidi" w:hAnsiTheme="minorBidi"/>
          <w:sz w:val="20"/>
          <w:szCs w:val="20"/>
        </w:rPr>
        <w:t>similar</w:t>
      </w:r>
      <w:r w:rsidR="009A50DD">
        <w:rPr>
          <w:rFonts w:asciiTheme="minorBidi" w:hAnsiTheme="minorBidi"/>
          <w:sz w:val="20"/>
          <w:szCs w:val="20"/>
        </w:rPr>
        <w:t>. T</w:t>
      </w:r>
      <w:r w:rsidR="00BB537F">
        <w:rPr>
          <w:rFonts w:asciiTheme="minorBidi" w:hAnsiTheme="minorBidi"/>
          <w:sz w:val="20"/>
          <w:szCs w:val="20"/>
        </w:rPr>
        <w:t xml:space="preserve">his idea encompasses the self-similarity principle- the idea that a mathematical object can be the same </w:t>
      </w:r>
      <w:r w:rsidR="00BB537F" w:rsidRPr="0001495A">
        <w:rPr>
          <w:rFonts w:asciiTheme="minorBidi" w:hAnsiTheme="minorBidi"/>
          <w:b/>
          <w:bCs/>
          <w:sz w:val="20"/>
          <w:szCs w:val="20"/>
        </w:rPr>
        <w:t xml:space="preserve">or </w:t>
      </w:r>
      <w:r w:rsidR="00BB537F">
        <w:rPr>
          <w:rFonts w:asciiTheme="minorBidi" w:hAnsiTheme="minorBidi"/>
          <w:sz w:val="20"/>
          <w:szCs w:val="20"/>
        </w:rPr>
        <w:t xml:space="preserve">similar might be frustrating to the purists however, strict definitions </w:t>
      </w:r>
      <w:r w:rsidR="00A54F63">
        <w:rPr>
          <w:rFonts w:asciiTheme="minorBidi" w:hAnsiTheme="minorBidi"/>
          <w:sz w:val="20"/>
          <w:szCs w:val="20"/>
        </w:rPr>
        <w:t>are</w:t>
      </w:r>
      <w:r w:rsidR="00BB537F">
        <w:rPr>
          <w:rFonts w:asciiTheme="minorBidi" w:hAnsiTheme="minorBidi"/>
          <w:sz w:val="20"/>
          <w:szCs w:val="20"/>
        </w:rPr>
        <w:t xml:space="preserve"> a problem we come across when dealing with fractals. </w:t>
      </w:r>
      <w:r w:rsidR="002C7812">
        <w:rPr>
          <w:rFonts w:asciiTheme="minorBidi" w:hAnsiTheme="minorBidi"/>
          <w:sz w:val="20"/>
          <w:szCs w:val="20"/>
        </w:rPr>
        <w:t xml:space="preserve">Another property is that you will find detail even when you are observing an arbitrary small </w:t>
      </w:r>
      <w:r w:rsidR="009A50DD">
        <w:rPr>
          <w:rFonts w:asciiTheme="minorBidi" w:hAnsiTheme="minorBidi"/>
          <w:sz w:val="20"/>
          <w:szCs w:val="20"/>
        </w:rPr>
        <w:t>part</w:t>
      </w:r>
      <w:r w:rsidR="002C7812">
        <w:rPr>
          <w:rFonts w:asciiTheme="minorBidi" w:hAnsiTheme="minorBidi"/>
          <w:sz w:val="20"/>
          <w:szCs w:val="20"/>
        </w:rPr>
        <w:t xml:space="preserve"> of the fractal</w:t>
      </w:r>
      <w:r w:rsidR="009A50DD">
        <w:rPr>
          <w:rFonts w:asciiTheme="minorBidi" w:hAnsiTheme="minorBidi"/>
          <w:sz w:val="20"/>
          <w:szCs w:val="20"/>
        </w:rPr>
        <w:t>. A</w:t>
      </w:r>
      <w:r w:rsidR="002C7812">
        <w:rPr>
          <w:rFonts w:asciiTheme="minorBidi" w:hAnsiTheme="minorBidi"/>
          <w:sz w:val="20"/>
          <w:szCs w:val="20"/>
        </w:rPr>
        <w:t xml:space="preserve"> property that emerges from this idea is that a fractal cannot be described by Euclidian geometry and requires the idea of a recursive relationship to describe; this is where the next step requires the previous step</w:t>
      </w:r>
      <w:r w:rsidR="002C4554">
        <w:rPr>
          <w:rFonts w:asciiTheme="minorBidi" w:hAnsiTheme="minorBidi"/>
          <w:sz w:val="20"/>
          <w:szCs w:val="20"/>
        </w:rPr>
        <w:t>,</w:t>
      </w:r>
      <w:r w:rsidR="002C7812">
        <w:rPr>
          <w:rFonts w:asciiTheme="minorBidi" w:hAnsiTheme="minorBidi"/>
          <w:sz w:val="20"/>
          <w:szCs w:val="20"/>
        </w:rPr>
        <w:t xml:space="preserve"> famous examples are the Fibonacci sequence (where the next term is the sum of the previous 2), factorials (where n!=n.(n-1)!, so using the previous factorial you can generate the next) or </w:t>
      </w:r>
      <w:r w:rsidR="002C7812" w:rsidRPr="002C7812">
        <w:rPr>
          <w:rFonts w:asciiTheme="minorBidi" w:hAnsiTheme="minorBidi"/>
          <w:b/>
          <w:bCs/>
          <w:sz w:val="20"/>
          <w:szCs w:val="20"/>
        </w:rPr>
        <w:t>fractals</w:t>
      </w:r>
      <w:r w:rsidR="002C7812">
        <w:rPr>
          <w:rFonts w:asciiTheme="minorBidi" w:hAnsiTheme="minorBidi"/>
          <w:sz w:val="20"/>
          <w:szCs w:val="20"/>
        </w:rPr>
        <w:t>! In a fractal the next step in generating a fractal relies on adding to the previous one</w:t>
      </w:r>
      <w:r w:rsidR="00B62B79">
        <w:rPr>
          <w:rFonts w:asciiTheme="minorBidi" w:hAnsiTheme="minorBidi"/>
          <w:sz w:val="20"/>
          <w:szCs w:val="20"/>
        </w:rPr>
        <w:t>, a recursive process</w:t>
      </w:r>
      <w:r w:rsidR="002C7812">
        <w:rPr>
          <w:rFonts w:asciiTheme="minorBidi" w:hAnsiTheme="minorBidi"/>
          <w:sz w:val="20"/>
          <w:szCs w:val="20"/>
        </w:rPr>
        <w:t xml:space="preserve">, </w:t>
      </w:r>
      <w:r w:rsidR="00C2635E">
        <w:rPr>
          <w:rFonts w:asciiTheme="minorBidi" w:hAnsiTheme="minorBidi"/>
          <w:sz w:val="20"/>
          <w:szCs w:val="20"/>
        </w:rPr>
        <w:t>(</w:t>
      </w:r>
      <w:r w:rsidR="002C7812" w:rsidRPr="00E251EE">
        <w:rPr>
          <w:rFonts w:asciiTheme="minorBidi" w:hAnsiTheme="minorBidi"/>
          <w:i/>
          <w:iCs/>
          <w:sz w:val="20"/>
          <w:szCs w:val="20"/>
        </w:rPr>
        <w:t>figure 1</w:t>
      </w:r>
      <w:r w:rsidR="00C2635E">
        <w:rPr>
          <w:rFonts w:asciiTheme="minorBidi" w:hAnsiTheme="minorBidi"/>
          <w:i/>
          <w:iCs/>
          <w:sz w:val="20"/>
          <w:szCs w:val="20"/>
        </w:rPr>
        <w:t>)</w:t>
      </w:r>
      <w:r>
        <w:rPr>
          <w:rFonts w:asciiTheme="minorBidi" w:hAnsiTheme="minorBidi"/>
          <w:sz w:val="20"/>
          <w:szCs w:val="20"/>
        </w:rPr>
        <w:t xml:space="preserve"> and this idea cannot be described using Euclidian geometry. These definitions are useful as</w:t>
      </w:r>
      <w:r w:rsidR="0077431E">
        <w:rPr>
          <w:rFonts w:asciiTheme="minorBidi" w:hAnsiTheme="minorBidi"/>
          <w:sz w:val="20"/>
          <w:szCs w:val="20"/>
        </w:rPr>
        <w:t>,</w:t>
      </w:r>
      <w:r>
        <w:rPr>
          <w:rFonts w:asciiTheme="minorBidi" w:hAnsiTheme="minorBidi"/>
          <w:sz w:val="20"/>
          <w:szCs w:val="20"/>
        </w:rPr>
        <w:t xml:space="preserve"> they allow us to differentiate between a fractal and a straight line, a straight line may appear to exhibit self- similarity, </w:t>
      </w:r>
      <w:r w:rsidR="0077431E">
        <w:rPr>
          <w:rFonts w:asciiTheme="minorBidi" w:hAnsiTheme="minorBidi"/>
          <w:sz w:val="20"/>
          <w:szCs w:val="20"/>
        </w:rPr>
        <w:t>but</w:t>
      </w:r>
      <w:r>
        <w:rPr>
          <w:rFonts w:asciiTheme="minorBidi" w:hAnsiTheme="minorBidi"/>
          <w:sz w:val="20"/>
          <w:szCs w:val="20"/>
        </w:rPr>
        <w:t xml:space="preserve"> it </w:t>
      </w:r>
      <w:r w:rsidR="00AE034C">
        <w:rPr>
          <w:rFonts w:asciiTheme="minorBidi" w:hAnsiTheme="minorBidi"/>
          <w:sz w:val="20"/>
          <w:szCs w:val="20"/>
        </w:rPr>
        <w:t>doesn’t have detail when you “zoom in” and can be easily described with Euclidian geometry.</w:t>
      </w:r>
    </w:p>
    <w:p w14:paraId="27570A4F" w14:textId="197858A6" w:rsidR="00AE034C" w:rsidRDefault="00752A4E" w:rsidP="003A071D">
      <w:pPr>
        <w:keepNext/>
        <w:rPr>
          <w:rFonts w:asciiTheme="minorBidi" w:hAnsiTheme="minorBidi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32640" behindDoc="0" locked="0" layoutInCell="1" allowOverlap="1" wp14:anchorId="2502948E" wp14:editId="6BB5FB20">
            <wp:simplePos x="0" y="0"/>
            <wp:positionH relativeFrom="column">
              <wp:posOffset>2638816</wp:posOffset>
            </wp:positionH>
            <wp:positionV relativeFrom="page">
              <wp:posOffset>4978498</wp:posOffset>
            </wp:positionV>
            <wp:extent cx="1440815" cy="941705"/>
            <wp:effectExtent l="0" t="0" r="6985" b="0"/>
            <wp:wrapSquare wrapText="bothSides"/>
            <wp:docPr id="6" name="Picture 6" descr="Hilbert Curve 算法 | 书脊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ilbert Curve 算法 | 书脊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815" cy="941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AE034C">
        <w:rPr>
          <w:rFonts w:asciiTheme="minorBidi" w:hAnsiTheme="minorBidi"/>
          <w:sz w:val="20"/>
          <w:szCs w:val="20"/>
        </w:rPr>
        <w:t xml:space="preserve">It used to be thought that a fractal could be defined as, </w:t>
      </w:r>
      <w:r w:rsidR="00B766E2">
        <w:rPr>
          <w:rFonts w:asciiTheme="minorBidi" w:hAnsiTheme="minorBidi"/>
          <w:sz w:val="20"/>
          <w:szCs w:val="20"/>
        </w:rPr>
        <w:t xml:space="preserve">a </w:t>
      </w:r>
      <w:r w:rsidR="00D82305">
        <w:rPr>
          <w:rFonts w:asciiTheme="minorBidi" w:hAnsiTheme="minorBidi"/>
          <w:sz w:val="20"/>
          <w:szCs w:val="20"/>
        </w:rPr>
        <w:t xml:space="preserve">space </w:t>
      </w:r>
      <w:r w:rsidR="00AE034C">
        <w:rPr>
          <w:rFonts w:asciiTheme="minorBidi" w:hAnsiTheme="minorBidi"/>
          <w:sz w:val="20"/>
          <w:szCs w:val="20"/>
        </w:rPr>
        <w:t>which had</w:t>
      </w:r>
      <w:r w:rsidR="00C76BC0">
        <w:rPr>
          <w:rFonts w:asciiTheme="minorBidi" w:hAnsiTheme="minorBidi"/>
          <w:sz w:val="20"/>
          <w:szCs w:val="20"/>
        </w:rPr>
        <w:t xml:space="preserve"> a fractal dimension which is greater than its topological dimension</w:t>
      </w:r>
      <w:r w:rsidR="00C06D84">
        <w:rPr>
          <w:rFonts w:asciiTheme="minorBidi" w:hAnsiTheme="minorBidi"/>
          <w:sz w:val="20"/>
          <w:szCs w:val="20"/>
        </w:rPr>
        <w:t>. H</w:t>
      </w:r>
      <w:r w:rsidR="00D23EAD">
        <w:rPr>
          <w:rFonts w:asciiTheme="minorBidi" w:hAnsiTheme="minorBidi"/>
          <w:sz w:val="20"/>
          <w:szCs w:val="20"/>
        </w:rPr>
        <w:t xml:space="preserve">owever, this definition was violated by space filling </w:t>
      </w:r>
      <w:r w:rsidR="00AD661A">
        <w:rPr>
          <w:rFonts w:asciiTheme="minorBidi" w:hAnsiTheme="minorBidi"/>
          <w:sz w:val="20"/>
          <w:szCs w:val="20"/>
        </w:rPr>
        <w:t xml:space="preserve">curves, </w:t>
      </w:r>
      <w:r w:rsidR="00C06D84">
        <w:rPr>
          <w:rFonts w:asciiTheme="minorBidi" w:hAnsiTheme="minorBidi"/>
          <w:sz w:val="20"/>
          <w:szCs w:val="20"/>
        </w:rPr>
        <w:t xml:space="preserve">this is a curve </w:t>
      </w:r>
      <w:r w:rsidR="00003687">
        <w:rPr>
          <w:rFonts w:asciiTheme="minorBidi" w:hAnsiTheme="minorBidi"/>
          <w:sz w:val="20"/>
          <w:szCs w:val="20"/>
        </w:rPr>
        <w:t>where the range reaches every point in</w:t>
      </w:r>
      <w:r>
        <w:rPr>
          <w:rFonts w:asciiTheme="minorBidi" w:hAnsiTheme="minorBidi"/>
          <w:sz w:val="20"/>
          <w:szCs w:val="20"/>
        </w:rPr>
        <w:t xml:space="preserve"> a </w:t>
      </w:r>
      <w:r w:rsidR="00003687">
        <w:rPr>
          <w:rFonts w:asciiTheme="minorBidi" w:hAnsiTheme="minorBidi"/>
          <w:sz w:val="20"/>
          <w:szCs w:val="20"/>
        </w:rPr>
        <w:t xml:space="preserve">higher </w:t>
      </w:r>
      <w:r w:rsidR="004D2840">
        <w:rPr>
          <w:rFonts w:asciiTheme="minorBidi" w:hAnsiTheme="minorBidi"/>
          <w:sz w:val="20"/>
          <w:szCs w:val="20"/>
        </w:rPr>
        <w:t>dimension. Such</w:t>
      </w:r>
      <w:r w:rsidR="00D23EAD">
        <w:rPr>
          <w:rFonts w:asciiTheme="minorBidi" w:hAnsiTheme="minorBidi"/>
          <w:sz w:val="20"/>
          <w:szCs w:val="20"/>
        </w:rPr>
        <w:t xml:space="preserve"> as</w:t>
      </w:r>
      <w:r w:rsidR="00F8127A">
        <w:rPr>
          <w:rFonts w:asciiTheme="minorBidi" w:hAnsiTheme="minorBidi"/>
          <w:sz w:val="20"/>
          <w:szCs w:val="20"/>
        </w:rPr>
        <w:t xml:space="preserve"> the Hilbert curve</w:t>
      </w:r>
      <w:r w:rsidR="003A071D">
        <w:rPr>
          <w:rFonts w:asciiTheme="minorBidi" w:hAnsiTheme="minorBidi"/>
          <w:sz w:val="20"/>
          <w:szCs w:val="20"/>
        </w:rPr>
        <w:t xml:space="preserve"> (</w:t>
      </w:r>
      <w:r w:rsidR="003A071D" w:rsidRPr="003A071D">
        <w:rPr>
          <w:rFonts w:asciiTheme="minorBidi" w:hAnsiTheme="minorBidi"/>
          <w:i/>
          <w:iCs/>
          <w:sz w:val="20"/>
          <w:szCs w:val="20"/>
        </w:rPr>
        <w:t>figure 2</w:t>
      </w:r>
      <w:r w:rsidR="003A071D">
        <w:rPr>
          <w:rFonts w:asciiTheme="minorBidi" w:hAnsiTheme="minorBidi"/>
          <w:i/>
          <w:iCs/>
          <w:sz w:val="20"/>
          <w:szCs w:val="20"/>
        </w:rPr>
        <w:t>)</w:t>
      </w:r>
      <w:r w:rsidR="00A133BD">
        <w:rPr>
          <w:rFonts w:asciiTheme="minorBidi" w:hAnsiTheme="minorBidi"/>
          <w:i/>
          <w:iCs/>
          <w:sz w:val="20"/>
          <w:szCs w:val="20"/>
        </w:rPr>
        <w:t xml:space="preserve">, </w:t>
      </w:r>
      <w:r w:rsidR="00A133BD">
        <w:rPr>
          <w:rFonts w:asciiTheme="minorBidi" w:hAnsiTheme="minorBidi"/>
          <w:sz w:val="20"/>
          <w:szCs w:val="20"/>
        </w:rPr>
        <w:t xml:space="preserve">which </w:t>
      </w:r>
      <w:r w:rsidR="005931E2">
        <w:rPr>
          <w:rFonts w:asciiTheme="minorBidi" w:hAnsiTheme="minorBidi"/>
          <w:sz w:val="20"/>
          <w:szCs w:val="20"/>
        </w:rPr>
        <w:t>has</w:t>
      </w:r>
      <w:r w:rsidR="00A133BD">
        <w:rPr>
          <w:rFonts w:asciiTheme="minorBidi" w:hAnsiTheme="minorBidi"/>
          <w:sz w:val="20"/>
          <w:szCs w:val="20"/>
        </w:rPr>
        <w:t xml:space="preserve"> a</w:t>
      </w:r>
      <w:r w:rsidR="00003687">
        <w:rPr>
          <w:rFonts w:asciiTheme="minorBidi" w:hAnsiTheme="minorBidi"/>
          <w:sz w:val="20"/>
          <w:szCs w:val="20"/>
        </w:rPr>
        <w:t>n image which is the unit square</w:t>
      </w:r>
      <w:r w:rsidR="004D2840">
        <w:rPr>
          <w:rFonts w:asciiTheme="minorBidi" w:hAnsiTheme="minorBidi"/>
          <w:sz w:val="20"/>
          <w:szCs w:val="20"/>
        </w:rPr>
        <w:t xml:space="preserve">. </w:t>
      </w:r>
      <w:r w:rsidR="00D71C69">
        <w:rPr>
          <w:rFonts w:asciiTheme="minorBidi" w:hAnsiTheme="minorBidi"/>
          <w:sz w:val="20"/>
          <w:szCs w:val="20"/>
        </w:rPr>
        <w:t>Its</w:t>
      </w:r>
      <w:r w:rsidR="00A133BD">
        <w:rPr>
          <w:rFonts w:asciiTheme="minorBidi" w:hAnsiTheme="minorBidi"/>
          <w:sz w:val="20"/>
          <w:szCs w:val="20"/>
        </w:rPr>
        <w:t xml:space="preserve"> fractal dimension </w:t>
      </w:r>
      <w:r w:rsidR="004D2840">
        <w:rPr>
          <w:rFonts w:asciiTheme="minorBidi" w:hAnsiTheme="minorBidi"/>
          <w:sz w:val="20"/>
          <w:szCs w:val="20"/>
        </w:rPr>
        <w:t>is</w:t>
      </w:r>
      <w:r w:rsidR="00E60661">
        <w:rPr>
          <w:rFonts w:asciiTheme="minorBidi" w:hAnsiTheme="minorBidi"/>
          <w:sz w:val="20"/>
          <w:szCs w:val="20"/>
        </w:rPr>
        <w:t xml:space="preserve"> 2 which is equal to its</w:t>
      </w:r>
      <w:r w:rsidR="00A133BD">
        <w:rPr>
          <w:rFonts w:asciiTheme="minorBidi" w:hAnsiTheme="minorBidi"/>
          <w:sz w:val="20"/>
          <w:szCs w:val="20"/>
        </w:rPr>
        <w:t xml:space="preserve"> topological dimension.</w:t>
      </w:r>
    </w:p>
    <w:p w14:paraId="4939F052" w14:textId="466D67AF" w:rsidR="00952B56" w:rsidRPr="001007F1" w:rsidRDefault="00952B56" w:rsidP="003A071D">
      <w:pPr>
        <w:keepNext/>
        <w:rPr>
          <w:rFonts w:asciiTheme="minorBidi" w:hAnsiTheme="minorBidi"/>
          <w:sz w:val="20"/>
          <w:szCs w:val="20"/>
        </w:rPr>
      </w:pPr>
    </w:p>
    <w:p w14:paraId="29294A48" w14:textId="38EDAA34" w:rsidR="00A133BD" w:rsidRPr="00A133BD" w:rsidRDefault="00752A4E" w:rsidP="003A071D">
      <w:pPr>
        <w:keepNext/>
        <w:rPr>
          <w:rFonts w:asciiTheme="minorBidi" w:hAnsiTheme="minorBidi"/>
          <w:sz w:val="20"/>
          <w:szCs w:val="20"/>
        </w:rPr>
      </w:pPr>
      <w:r>
        <w:rPr>
          <w:noProof/>
        </w:rPr>
        <w:pict w14:anchorId="7EF32912">
          <v:shapetype id="_x0000_t202" coordsize="21600,21600" o:spt="202" path="m,l,21600r21600,l21600,xe">
            <v:stroke joinstyle="miter"/>
            <v:path gradientshapeok="t" o:connecttype="rect"/>
          </v:shapetype>
          <v:shape id="Text Box 5" o:spid="_x0000_s1036" type="#_x0000_t202" style="position:absolute;margin-left:401.55pt;margin-top:466.75pt;width:105.8pt;height:21.55pt;z-index:251663360;visibility:visible;mso-wrap-style:square;mso-width-percent:0;mso-height-percent:0;mso-wrap-distance-left:9pt;mso-wrap-distance-top:0;mso-wrap-distance-right:9pt;mso-wrap-distance-bottom:0;mso-position-horizontal-relative:text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" stroked="f">
            <v:textbox inset="0,0,0,0">
              <w:txbxContent>
                <w:p w14:paraId="75854FE0" w14:textId="0905E73E" w:rsidR="00F01549" w:rsidRPr="002E3ADF" w:rsidRDefault="00F01549" w:rsidP="00F01549">
                  <w:pPr>
                    <w:pStyle w:val="Caption"/>
                    <w:rPr>
                      <w:rFonts w:ascii="Amasis MT Pro Black" w:hAnsi="Amasis MT Pro Black"/>
                      <w:noProof/>
                      <w:color w:val="000000" w:themeColor="text1"/>
                      <w:sz w:val="16"/>
                      <w:szCs w:val="16"/>
                    </w:rPr>
                  </w:pPr>
                  <w:r w:rsidRPr="002E3ADF">
                    <w:rPr>
                      <w:rFonts w:ascii="Amasis MT Pro Black" w:hAnsi="Amasis MT Pro Black"/>
                      <w:color w:val="000000" w:themeColor="text1"/>
                      <w:sz w:val="16"/>
                      <w:szCs w:val="16"/>
                    </w:rPr>
                    <w:t>Figure 2-</w:t>
                  </w:r>
                  <w:r w:rsidR="002E3ADF" w:rsidRPr="002E3ADF">
                    <w:rPr>
                      <w:rFonts w:ascii="Amasis MT Pro Black" w:hAnsi="Amasis MT Pro Black"/>
                      <w:color w:val="000000" w:themeColor="text1"/>
                      <w:sz w:val="16"/>
                      <w:szCs w:val="16"/>
                    </w:rPr>
                    <w:t>Construction o</w:t>
                  </w:r>
                  <w:r w:rsidR="00081D21">
                    <w:rPr>
                      <w:rFonts w:ascii="Amasis MT Pro Black" w:hAnsi="Amasis MT Pro Black"/>
                      <w:color w:val="000000" w:themeColor="text1"/>
                      <w:sz w:val="16"/>
                      <w:szCs w:val="16"/>
                    </w:rPr>
                    <w:t xml:space="preserve">f a </w:t>
                  </w:r>
                  <w:r w:rsidRPr="002E3ADF">
                    <w:rPr>
                      <w:rFonts w:ascii="Amasis MT Pro Black" w:hAnsi="Amasis MT Pro Black"/>
                      <w:color w:val="000000" w:themeColor="text1"/>
                      <w:sz w:val="16"/>
                      <w:szCs w:val="16"/>
                    </w:rPr>
                    <w:t>Hilbert curve</w:t>
                  </w:r>
                </w:p>
              </w:txbxContent>
            </v:textbox>
            <w10:wrap type="square" anchory="page"/>
          </v:shape>
        </w:pict>
      </w:r>
    </w:p>
    <w:p w14:paraId="16370941" w14:textId="7FF9172C" w:rsidR="001007F1" w:rsidRDefault="001007F1" w:rsidP="001007F1">
      <w:pPr>
        <w:keepNext/>
        <w:rPr>
          <w:rFonts w:asciiTheme="minorBidi" w:hAnsiTheme="minorBidi"/>
          <w:b/>
          <w:bCs/>
          <w:sz w:val="20"/>
          <w:szCs w:val="20"/>
          <w:u w:val="single"/>
        </w:rPr>
      </w:pPr>
    </w:p>
    <w:p w14:paraId="1398A258" w14:textId="1A6D727C" w:rsidR="001007F1" w:rsidRDefault="001007F1" w:rsidP="001007F1">
      <w:pPr>
        <w:keepNext/>
        <w:rPr>
          <w:rFonts w:asciiTheme="minorBidi" w:hAnsiTheme="minorBidi"/>
          <w:b/>
          <w:bCs/>
          <w:sz w:val="20"/>
          <w:szCs w:val="20"/>
          <w:u w:val="single"/>
        </w:rPr>
      </w:pPr>
    </w:p>
    <w:p w14:paraId="639CE0A9" w14:textId="01C52417" w:rsidR="001007F1" w:rsidRDefault="001007F1" w:rsidP="001007F1">
      <w:pPr>
        <w:keepNext/>
        <w:rPr>
          <w:rFonts w:asciiTheme="minorBidi" w:hAnsiTheme="minorBidi"/>
          <w:b/>
          <w:bCs/>
          <w:sz w:val="18"/>
          <w:szCs w:val="18"/>
          <w:u w:val="single"/>
        </w:rPr>
      </w:pPr>
      <w:r>
        <w:rPr>
          <w:rFonts w:asciiTheme="minorBidi" w:hAnsiTheme="minorBidi"/>
          <w:b/>
          <w:bCs/>
          <w:sz w:val="18"/>
          <w:szCs w:val="18"/>
          <w:u w:val="single"/>
        </w:rPr>
        <w:t>W</w:t>
      </w:r>
      <w:r w:rsidRPr="001007F1">
        <w:rPr>
          <w:rFonts w:asciiTheme="minorBidi" w:hAnsiTheme="minorBidi"/>
          <w:b/>
          <w:bCs/>
          <w:sz w:val="18"/>
          <w:szCs w:val="18"/>
          <w:u w:val="single"/>
        </w:rPr>
        <w:t xml:space="preserve">hat are </w:t>
      </w:r>
      <w:r w:rsidR="00A57F91">
        <w:rPr>
          <w:rFonts w:asciiTheme="minorBidi" w:hAnsiTheme="minorBidi"/>
          <w:b/>
          <w:bCs/>
          <w:sz w:val="18"/>
          <w:szCs w:val="18"/>
          <w:u w:val="single"/>
        </w:rPr>
        <w:t>topolo</w:t>
      </w:r>
      <w:r w:rsidR="003276F3">
        <w:rPr>
          <w:rFonts w:asciiTheme="minorBidi" w:hAnsiTheme="minorBidi"/>
          <w:b/>
          <w:bCs/>
          <w:sz w:val="18"/>
          <w:szCs w:val="18"/>
          <w:u w:val="single"/>
        </w:rPr>
        <w:t xml:space="preserve">gical </w:t>
      </w:r>
      <w:r w:rsidRPr="001007F1">
        <w:rPr>
          <w:rFonts w:asciiTheme="minorBidi" w:hAnsiTheme="minorBidi"/>
          <w:b/>
          <w:bCs/>
          <w:sz w:val="18"/>
          <w:szCs w:val="18"/>
          <w:u w:val="single"/>
        </w:rPr>
        <w:t>dimension and</w:t>
      </w:r>
      <w:r w:rsidR="003276F3">
        <w:rPr>
          <w:rFonts w:asciiTheme="minorBidi" w:hAnsiTheme="minorBidi"/>
          <w:b/>
          <w:bCs/>
          <w:sz w:val="18"/>
          <w:szCs w:val="18"/>
          <w:u w:val="single"/>
        </w:rPr>
        <w:t xml:space="preserve"> fractal dimensions</w:t>
      </w:r>
      <w:r w:rsidRPr="001007F1">
        <w:rPr>
          <w:rFonts w:asciiTheme="minorBidi" w:hAnsiTheme="minorBidi"/>
          <w:b/>
          <w:bCs/>
          <w:sz w:val="18"/>
          <w:szCs w:val="18"/>
          <w:u w:val="single"/>
        </w:rPr>
        <w:t>?</w:t>
      </w:r>
    </w:p>
    <w:p w14:paraId="552BEE2F" w14:textId="77777777" w:rsidR="009126EC" w:rsidRPr="009126EC" w:rsidRDefault="009126EC" w:rsidP="009126EC">
      <w:pPr>
        <w:rPr>
          <w:rFonts w:asciiTheme="minorBidi" w:hAnsiTheme="minorBidi"/>
          <w:sz w:val="18"/>
          <w:szCs w:val="18"/>
        </w:rPr>
      </w:pPr>
    </w:p>
    <w:p w14:paraId="48301541" w14:textId="77777777" w:rsidR="009126EC" w:rsidRPr="009126EC" w:rsidRDefault="009126EC" w:rsidP="009126EC">
      <w:pPr>
        <w:rPr>
          <w:rFonts w:asciiTheme="minorBidi" w:hAnsiTheme="minorBidi"/>
          <w:sz w:val="18"/>
          <w:szCs w:val="18"/>
        </w:rPr>
      </w:pPr>
    </w:p>
    <w:p w14:paraId="2454F372" w14:textId="77777777" w:rsidR="009126EC" w:rsidRPr="009126EC" w:rsidRDefault="009126EC" w:rsidP="009126EC">
      <w:pPr>
        <w:rPr>
          <w:rFonts w:asciiTheme="minorBidi" w:hAnsiTheme="minorBidi"/>
          <w:sz w:val="18"/>
          <w:szCs w:val="18"/>
        </w:rPr>
      </w:pPr>
    </w:p>
    <w:p w14:paraId="6930BD2F" w14:textId="7A33910E" w:rsidR="002C7812" w:rsidRDefault="00CB228F" w:rsidP="00E251EE">
      <w:pPr>
        <w:keepNext/>
        <w:rPr>
          <w:sz w:val="16"/>
          <w:szCs w:val="16"/>
        </w:rPr>
      </w:pPr>
      <w:r>
        <w:rPr>
          <w:noProof/>
        </w:rPr>
        <w:lastRenderedPageBreak/>
        <w:pict w14:anchorId="1C5EBD29">
          <v:shape id="Text Box 2" o:spid="_x0000_s1035" type="#_x0000_t202" style="position:absolute;margin-left:0;margin-top:451.9pt;width:186.8pt;height:24.1pt;z-index:-25165619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page;mso-width-percent:0;mso-height-percent:0;mso-width-relative:margin;mso-height-relative:margin;v-text-anchor:top" wrapcoords="-87 0 -87 20829 21600 20829 21600 0 -87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" stroked="f">
            <v:textbox style="mso-fit-shape-to-text:t" inset="0,0,0,0">
              <w:txbxContent>
                <w:p w14:paraId="7879F93F" w14:textId="3C523709" w:rsidR="00E251EE" w:rsidRPr="003A071D" w:rsidRDefault="00E251EE" w:rsidP="00E251EE">
                  <w:pPr>
                    <w:pStyle w:val="Caption"/>
                    <w:rPr>
                      <w:rFonts w:ascii="Arial Black" w:hAnsi="Arial Black"/>
                      <w:noProof/>
                      <w:color w:val="000000" w:themeColor="text1"/>
                      <w:sz w:val="16"/>
                      <w:szCs w:val="16"/>
                    </w:rPr>
                  </w:pPr>
                  <w:r w:rsidRPr="003A071D">
                    <w:rPr>
                      <w:rFonts w:ascii="Arial Black" w:hAnsi="Arial Black"/>
                      <w:color w:val="000000" w:themeColor="text1"/>
                      <w:sz w:val="16"/>
                      <w:szCs w:val="16"/>
                    </w:rPr>
                    <w:t xml:space="preserve">Figure </w:t>
                  </w:r>
                  <w:r w:rsidRPr="003A071D">
                    <w:rPr>
                      <w:rFonts w:ascii="Arial Black" w:hAnsi="Arial Black"/>
                      <w:color w:val="000000" w:themeColor="text1"/>
                      <w:sz w:val="16"/>
                      <w:szCs w:val="16"/>
                    </w:rPr>
                    <w:fldChar w:fldCharType="begin"/>
                  </w:r>
                  <w:r w:rsidRPr="003A071D">
                    <w:rPr>
                      <w:rFonts w:ascii="Arial Black" w:hAnsi="Arial Black"/>
                      <w:color w:val="000000" w:themeColor="text1"/>
                      <w:sz w:val="16"/>
                      <w:szCs w:val="16"/>
                    </w:rPr>
                    <w:instrText xml:space="preserve"> SEQ Figure \* ARABIC </w:instrText>
                  </w:r>
                  <w:r w:rsidRPr="003A071D">
                    <w:rPr>
                      <w:rFonts w:ascii="Arial Black" w:hAnsi="Arial Black"/>
                      <w:color w:val="000000" w:themeColor="text1"/>
                      <w:sz w:val="16"/>
                      <w:szCs w:val="16"/>
                    </w:rPr>
                    <w:fldChar w:fldCharType="separate"/>
                  </w:r>
                  <w:r w:rsidR="00A845DB">
                    <w:rPr>
                      <w:rFonts w:ascii="Arial Black" w:hAnsi="Arial Black"/>
                      <w:noProof/>
                      <w:color w:val="000000" w:themeColor="text1"/>
                      <w:sz w:val="16"/>
                      <w:szCs w:val="16"/>
                    </w:rPr>
                    <w:t>1</w:t>
                  </w:r>
                  <w:r w:rsidRPr="003A071D">
                    <w:rPr>
                      <w:rFonts w:ascii="Arial Black" w:hAnsi="Arial Black"/>
                      <w:color w:val="000000" w:themeColor="text1"/>
                      <w:sz w:val="16"/>
                      <w:szCs w:val="16"/>
                    </w:rPr>
                    <w:fldChar w:fldCharType="end"/>
                  </w:r>
                  <w:r w:rsidRPr="003A071D">
                    <w:rPr>
                      <w:rFonts w:ascii="Arial Black" w:hAnsi="Arial Black"/>
                      <w:color w:val="000000" w:themeColor="text1"/>
                      <w:sz w:val="16"/>
                      <w:szCs w:val="16"/>
                    </w:rPr>
                    <w:t>-Sierpiński triangle</w:t>
                  </w:r>
                </w:p>
              </w:txbxContent>
            </v:textbox>
            <w10:wrap type="tight" anchorx="margin" anchory="page"/>
          </v:shape>
        </w:pict>
      </w:r>
      <w:r w:rsidR="005F52B7" w:rsidRPr="00611567">
        <w:rPr>
          <w:sz w:val="16"/>
          <w:szCs w:val="16"/>
        </w:rPr>
        <w:t xml:space="preserve">N.B. </w:t>
      </w:r>
      <w:r w:rsidR="00E423A1" w:rsidRPr="00611567">
        <w:rPr>
          <w:sz w:val="16"/>
          <w:szCs w:val="16"/>
        </w:rPr>
        <w:t xml:space="preserve">I am going to </w:t>
      </w:r>
      <w:r w:rsidR="003276F3" w:rsidRPr="00611567">
        <w:rPr>
          <w:sz w:val="16"/>
          <w:szCs w:val="16"/>
        </w:rPr>
        <w:t>be using a slightly informal method</w:t>
      </w:r>
      <w:r w:rsidR="005F52B7" w:rsidRPr="00611567">
        <w:rPr>
          <w:sz w:val="16"/>
          <w:szCs w:val="16"/>
        </w:rPr>
        <w:t xml:space="preserve"> for describing topological dimensions as,</w:t>
      </w:r>
      <w:r w:rsidR="00573672" w:rsidRPr="00611567">
        <w:rPr>
          <w:sz w:val="16"/>
          <w:szCs w:val="16"/>
        </w:rPr>
        <w:t xml:space="preserve"> I felt the </w:t>
      </w:r>
      <w:r w:rsidR="00095065" w:rsidRPr="00611567">
        <w:rPr>
          <w:sz w:val="16"/>
          <w:szCs w:val="16"/>
        </w:rPr>
        <w:t xml:space="preserve">formal definition using set theory and </w:t>
      </w:r>
      <w:r w:rsidR="00EE71F9">
        <w:rPr>
          <w:sz w:val="16"/>
          <w:szCs w:val="16"/>
        </w:rPr>
        <w:t>topological</w:t>
      </w:r>
      <w:r w:rsidR="00095065" w:rsidRPr="00611567">
        <w:rPr>
          <w:sz w:val="16"/>
          <w:szCs w:val="16"/>
        </w:rPr>
        <w:t xml:space="preserve"> spaces, would not really add to the understanding of most readers</w:t>
      </w:r>
      <w:r w:rsidR="0077431E">
        <w:rPr>
          <w:sz w:val="16"/>
          <w:szCs w:val="16"/>
        </w:rPr>
        <w:t xml:space="preserve"> and honestly was a bit out of my current reach too</w:t>
      </w:r>
      <w:r w:rsidR="00095065" w:rsidRPr="00611567">
        <w:rPr>
          <w:sz w:val="16"/>
          <w:szCs w:val="16"/>
        </w:rPr>
        <w:t>.</w:t>
      </w:r>
    </w:p>
    <w:p w14:paraId="01726516" w14:textId="01905F90" w:rsidR="00081D21" w:rsidRPr="00E87D37" w:rsidRDefault="008F375D" w:rsidP="009130DA">
      <w:pPr>
        <w:keepNext/>
        <w:spacing w:line="240" w:lineRule="auto"/>
        <w:rPr>
          <w:rFonts w:asciiTheme="minorBidi" w:hAnsiTheme="minorBidi"/>
          <w:sz w:val="20"/>
          <w:szCs w:val="20"/>
        </w:rPr>
      </w:pPr>
      <w:r w:rsidRPr="00E87D37">
        <w:rPr>
          <w:rFonts w:asciiTheme="minorBidi" w:hAnsiTheme="minorBidi"/>
          <w:sz w:val="20"/>
          <w:szCs w:val="20"/>
        </w:rPr>
        <w:t xml:space="preserve">Take </w:t>
      </w:r>
      <m:oMath>
        <m:r>
          <w:rPr>
            <w:rFonts w:ascii="Cambria Math" w:hAnsi="Cambria Math"/>
            <w:sz w:val="20"/>
            <w:szCs w:val="20"/>
          </w:rPr>
          <m:t>n</m:t>
        </m:r>
      </m:oMath>
      <w:r w:rsidR="007B10F6" w:rsidRPr="00E87D37">
        <w:rPr>
          <w:rFonts w:asciiTheme="minorBidi" w:hAnsiTheme="minorBidi"/>
          <w:sz w:val="20"/>
          <w:szCs w:val="20"/>
        </w:rPr>
        <w:t xml:space="preserve"> to be the </w:t>
      </w:r>
      <w:r w:rsidR="0077431E">
        <w:rPr>
          <w:rFonts w:asciiTheme="minorBidi" w:hAnsiTheme="minorBidi"/>
          <w:sz w:val="20"/>
          <w:szCs w:val="20"/>
        </w:rPr>
        <w:t xml:space="preserve">dimension of the shape, which is the shape with the minimum </w:t>
      </w:r>
      <w:r w:rsidR="00EB2609" w:rsidRPr="00E87D37">
        <w:rPr>
          <w:rFonts w:asciiTheme="minorBidi" w:hAnsiTheme="minorBidi"/>
          <w:sz w:val="20"/>
          <w:szCs w:val="20"/>
        </w:rPr>
        <w:t>dimension</w:t>
      </w:r>
      <w:r w:rsidR="0077431E">
        <w:rPr>
          <w:rFonts w:asciiTheme="minorBidi" w:hAnsiTheme="minorBidi"/>
          <w:sz w:val="20"/>
          <w:szCs w:val="20"/>
        </w:rPr>
        <w:t xml:space="preserve">, that can </w:t>
      </w:r>
      <w:r w:rsidR="00ED62D7" w:rsidRPr="00E87D37">
        <w:rPr>
          <w:rFonts w:asciiTheme="minorBidi" w:hAnsiTheme="minorBidi"/>
          <w:sz w:val="20"/>
          <w:szCs w:val="20"/>
        </w:rPr>
        <w:t>separate</w:t>
      </w:r>
      <w:r w:rsidR="00F218A1" w:rsidRPr="00E87D37">
        <w:rPr>
          <w:rFonts w:asciiTheme="minorBidi" w:hAnsiTheme="minorBidi"/>
          <w:sz w:val="20"/>
          <w:szCs w:val="20"/>
        </w:rPr>
        <w:t xml:space="preserve"> a given s</w:t>
      </w:r>
      <w:r w:rsidR="00FC14C1" w:rsidRPr="00E87D37">
        <w:rPr>
          <w:rFonts w:asciiTheme="minorBidi" w:hAnsiTheme="minorBidi"/>
          <w:sz w:val="20"/>
          <w:szCs w:val="20"/>
        </w:rPr>
        <w:t>pace</w:t>
      </w:r>
      <w:r w:rsidR="00F218A1" w:rsidRPr="00E87D37">
        <w:rPr>
          <w:rFonts w:asciiTheme="minorBidi" w:hAnsiTheme="minorBidi"/>
          <w:sz w:val="20"/>
          <w:szCs w:val="20"/>
        </w:rPr>
        <w:t xml:space="preserve"> into two separate </w:t>
      </w:r>
      <w:r w:rsidR="003F685C" w:rsidRPr="00E87D37">
        <w:rPr>
          <w:rFonts w:asciiTheme="minorBidi" w:hAnsiTheme="minorBidi"/>
          <w:sz w:val="20"/>
          <w:szCs w:val="20"/>
        </w:rPr>
        <w:t>spaces,</w:t>
      </w:r>
      <w:r w:rsidR="00652830" w:rsidRPr="00E87D37">
        <w:rPr>
          <w:rFonts w:asciiTheme="minorBidi" w:hAnsiTheme="minorBidi"/>
          <w:sz w:val="20"/>
          <w:szCs w:val="20"/>
        </w:rPr>
        <w:t xml:space="preserve"> and we will define nothing (the empty set) to have dimension of -1</w:t>
      </w:r>
      <w:r w:rsidR="00CB5852" w:rsidRPr="00E87D37">
        <w:rPr>
          <w:rFonts w:asciiTheme="minorBidi" w:hAnsiTheme="minorBidi"/>
          <w:sz w:val="20"/>
          <w:szCs w:val="20"/>
        </w:rPr>
        <w:t xml:space="preserve">, the dimension of </w:t>
      </w:r>
      <w:r w:rsidR="00684713">
        <w:rPr>
          <w:rFonts w:asciiTheme="minorBidi" w:hAnsiTheme="minorBidi"/>
          <w:sz w:val="20"/>
          <w:szCs w:val="20"/>
        </w:rPr>
        <w:t>a</w:t>
      </w:r>
      <w:r w:rsidR="00CB5852" w:rsidRPr="00E87D37">
        <w:rPr>
          <w:rFonts w:asciiTheme="minorBidi" w:hAnsiTheme="minorBidi"/>
          <w:sz w:val="20"/>
          <w:szCs w:val="20"/>
        </w:rPr>
        <w:t xml:space="preserve"> s</w:t>
      </w:r>
      <w:r w:rsidR="00E329D8" w:rsidRPr="00E87D37">
        <w:rPr>
          <w:rFonts w:asciiTheme="minorBidi" w:hAnsiTheme="minorBidi"/>
          <w:sz w:val="20"/>
          <w:szCs w:val="20"/>
        </w:rPr>
        <w:t>pace</w:t>
      </w:r>
      <w:r w:rsidR="00CB5852" w:rsidRPr="00E87D37">
        <w:rPr>
          <w:rFonts w:asciiTheme="minorBidi" w:hAnsiTheme="minorBidi"/>
          <w:sz w:val="20"/>
          <w:szCs w:val="20"/>
        </w:rPr>
        <w:t xml:space="preserve"> is</w:t>
      </w:r>
      <w:r w:rsidR="00E329D8" w:rsidRPr="00E87D37">
        <w:rPr>
          <w:rFonts w:asciiTheme="minorBidi" w:hAnsiTheme="minorBidi"/>
          <w:sz w:val="20"/>
          <w:szCs w:val="20"/>
        </w:rPr>
        <w:t xml:space="preserve"> given by</w:t>
      </w:r>
      <w:r w:rsidR="00CB5852" w:rsidRPr="00E87D37">
        <w:rPr>
          <w:rFonts w:asciiTheme="minorBidi" w:hAnsiTheme="minorBidi"/>
          <w:sz w:val="20"/>
          <w:szCs w:val="20"/>
        </w:rPr>
        <w:t xml:space="preserve"> </w:t>
      </w:r>
      <m:oMath>
        <m:r>
          <w:rPr>
            <w:rFonts w:ascii="Cambria Math" w:hAnsi="Cambria Math"/>
            <w:sz w:val="20"/>
            <w:szCs w:val="20"/>
          </w:rPr>
          <m:t>n</m:t>
        </m:r>
      </m:oMath>
      <w:r w:rsidR="00DC172C" w:rsidRPr="00E87D37">
        <w:rPr>
          <w:rFonts w:asciiTheme="minorBidi" w:hAnsiTheme="minorBidi"/>
          <w:sz w:val="20"/>
          <w:szCs w:val="20"/>
        </w:rPr>
        <w:t xml:space="preserve"> </w:t>
      </w:r>
      <w:r w:rsidR="00EB2609" w:rsidRPr="00E87D37">
        <w:rPr>
          <w:rFonts w:asciiTheme="minorBidi" w:hAnsiTheme="minorBidi"/>
          <w:sz w:val="20"/>
          <w:szCs w:val="20"/>
        </w:rPr>
        <w:t>+1</w:t>
      </w:r>
      <w:r w:rsidR="00304CE2" w:rsidRPr="00E87D37">
        <w:rPr>
          <w:rFonts w:asciiTheme="minorBidi" w:hAnsiTheme="minorBidi"/>
          <w:sz w:val="20"/>
          <w:szCs w:val="20"/>
        </w:rPr>
        <w:t xml:space="preserve">. </w:t>
      </w:r>
      <w:r w:rsidR="000D7CCA">
        <w:rPr>
          <w:rFonts w:asciiTheme="minorBidi" w:hAnsiTheme="minorBidi"/>
          <w:sz w:val="20"/>
          <w:szCs w:val="20"/>
        </w:rPr>
        <w:t>Let’s</w:t>
      </w:r>
      <w:r w:rsidR="002D431B">
        <w:rPr>
          <w:rFonts w:asciiTheme="minorBidi" w:hAnsiTheme="minorBidi"/>
          <w:sz w:val="20"/>
          <w:szCs w:val="20"/>
        </w:rPr>
        <w:t xml:space="preserve"> look at some examples, a</w:t>
      </w:r>
      <w:r w:rsidR="00304CE2" w:rsidRPr="00E87D37">
        <w:rPr>
          <w:rFonts w:asciiTheme="minorBidi" w:hAnsiTheme="minorBidi"/>
          <w:sz w:val="20"/>
          <w:szCs w:val="20"/>
        </w:rPr>
        <w:t xml:space="preserve"> single point</w:t>
      </w:r>
      <w:r w:rsidR="002D431B">
        <w:rPr>
          <w:rFonts w:asciiTheme="minorBidi" w:hAnsiTheme="minorBidi"/>
          <w:sz w:val="20"/>
          <w:szCs w:val="20"/>
        </w:rPr>
        <w:t xml:space="preserve"> </w:t>
      </w:r>
      <w:r w:rsidR="00725F0F" w:rsidRPr="00E87D37">
        <w:rPr>
          <w:rFonts w:asciiTheme="minorBidi" w:hAnsiTheme="minorBidi"/>
          <w:sz w:val="20"/>
          <w:szCs w:val="20"/>
        </w:rPr>
        <w:t>cannot be separated</w:t>
      </w:r>
      <w:r w:rsidR="005933D0" w:rsidRPr="00E87D37">
        <w:rPr>
          <w:rFonts w:asciiTheme="minorBidi" w:hAnsiTheme="minorBidi"/>
          <w:sz w:val="20"/>
          <w:szCs w:val="20"/>
        </w:rPr>
        <w:t xml:space="preserve">, </w:t>
      </w:r>
      <w:proofErr w:type="gramStart"/>
      <w:r w:rsidR="005933D0" w:rsidRPr="00E87D37">
        <w:rPr>
          <w:rFonts w:asciiTheme="minorBidi" w:hAnsiTheme="minorBidi"/>
          <w:sz w:val="20"/>
          <w:szCs w:val="20"/>
        </w:rPr>
        <w:t>i.e.</w:t>
      </w:r>
      <w:proofErr w:type="gramEnd"/>
      <w:r w:rsidR="005933D0" w:rsidRPr="00E87D37">
        <w:rPr>
          <w:rFonts w:asciiTheme="minorBidi" w:hAnsiTheme="minorBidi"/>
          <w:sz w:val="20"/>
          <w:szCs w:val="20"/>
        </w:rPr>
        <w:t xml:space="preserve"> is separated by nothing</w:t>
      </w:r>
      <w:r w:rsidR="00CB5852" w:rsidRPr="00E87D37">
        <w:rPr>
          <w:rFonts w:asciiTheme="minorBidi" w:hAnsiTheme="minorBidi"/>
          <w:sz w:val="20"/>
          <w:szCs w:val="20"/>
        </w:rPr>
        <w:t>,</w:t>
      </w:r>
      <w:r w:rsidR="00FC14C1" w:rsidRPr="00E87D37">
        <w:rPr>
          <w:rFonts w:asciiTheme="minorBidi" w:hAnsiTheme="minorBidi"/>
          <w:sz w:val="20"/>
          <w:szCs w:val="20"/>
        </w:rPr>
        <w:t xml:space="preserve"> therefore has </w:t>
      </w:r>
      <w:r w:rsidR="0091709F" w:rsidRPr="00E87D37">
        <w:rPr>
          <w:rFonts w:asciiTheme="minorBidi" w:hAnsiTheme="minorBidi"/>
          <w:sz w:val="20"/>
          <w:szCs w:val="20"/>
        </w:rPr>
        <w:t xml:space="preserve">topological </w:t>
      </w:r>
      <w:r w:rsidR="00FC14C1" w:rsidRPr="00E87D37">
        <w:rPr>
          <w:rFonts w:asciiTheme="minorBidi" w:hAnsiTheme="minorBidi"/>
          <w:sz w:val="20"/>
          <w:szCs w:val="20"/>
        </w:rPr>
        <w:t>dimensions</w:t>
      </w:r>
      <w:r w:rsidR="00670E0D" w:rsidRPr="00E87D37">
        <w:rPr>
          <w:rFonts w:asciiTheme="minorBidi" w:hAnsiTheme="minorBidi"/>
          <w:sz w:val="20"/>
          <w:szCs w:val="20"/>
        </w:rPr>
        <w:t>=</w:t>
      </w:r>
      <w:r w:rsidR="009130DA">
        <w:rPr>
          <w:rFonts w:asciiTheme="minorBidi" w:hAnsiTheme="minorBidi"/>
          <w:sz w:val="20"/>
          <w:szCs w:val="20"/>
        </w:rPr>
        <w:t>-</w:t>
      </w:r>
      <w:r w:rsidR="00670E0D" w:rsidRPr="00E87D37">
        <w:rPr>
          <w:rFonts w:asciiTheme="minorBidi" w:hAnsiTheme="minorBidi"/>
          <w:sz w:val="20"/>
          <w:szCs w:val="20"/>
        </w:rPr>
        <w:t xml:space="preserve">1+1=0, take a straight line, it can be </w:t>
      </w:r>
      <w:r w:rsidR="0091709F" w:rsidRPr="00E87D37">
        <w:rPr>
          <w:rFonts w:asciiTheme="minorBidi" w:hAnsiTheme="minorBidi"/>
          <w:sz w:val="20"/>
          <w:szCs w:val="20"/>
        </w:rPr>
        <w:t>separated</w:t>
      </w:r>
      <w:r w:rsidR="00984BE2" w:rsidRPr="00E87D37">
        <w:rPr>
          <w:rFonts w:asciiTheme="minorBidi" w:hAnsiTheme="minorBidi"/>
          <w:sz w:val="20"/>
          <w:szCs w:val="20"/>
        </w:rPr>
        <w:t xml:space="preserve"> </w:t>
      </w:r>
      <w:r w:rsidR="0091709F" w:rsidRPr="00E87D37">
        <w:rPr>
          <w:rFonts w:asciiTheme="minorBidi" w:hAnsiTheme="minorBidi"/>
          <w:sz w:val="20"/>
          <w:szCs w:val="20"/>
        </w:rPr>
        <w:t>by a point, therefore it has topological dimension</w:t>
      </w:r>
      <w:r w:rsidR="004A3FC9" w:rsidRPr="00E87D37">
        <w:rPr>
          <w:rFonts w:asciiTheme="minorBidi" w:hAnsiTheme="minorBidi"/>
          <w:sz w:val="20"/>
          <w:szCs w:val="20"/>
        </w:rPr>
        <w:t>=0+1</w:t>
      </w:r>
      <w:r w:rsidR="00B014DC" w:rsidRPr="00E87D37">
        <w:rPr>
          <w:rFonts w:asciiTheme="minorBidi" w:hAnsiTheme="minorBidi"/>
          <w:sz w:val="20"/>
          <w:szCs w:val="20"/>
        </w:rPr>
        <w:t>=1</w:t>
      </w:r>
      <w:r w:rsidR="004A3FC9" w:rsidRPr="00E87D37">
        <w:rPr>
          <w:rFonts w:asciiTheme="minorBidi" w:hAnsiTheme="minorBidi"/>
          <w:sz w:val="20"/>
          <w:szCs w:val="20"/>
        </w:rPr>
        <w:t>, we can repeat this for infinite dimensions. Why is it the</w:t>
      </w:r>
      <w:r w:rsidR="00E61F99">
        <w:rPr>
          <w:rFonts w:asciiTheme="minorBidi" w:hAnsiTheme="minorBidi"/>
          <w:sz w:val="20"/>
          <w:szCs w:val="20"/>
        </w:rPr>
        <w:t xml:space="preserve"> shape with the</w:t>
      </w:r>
      <w:r w:rsidR="004A3FC9" w:rsidRPr="00E87D37">
        <w:rPr>
          <w:rFonts w:asciiTheme="minorBidi" w:hAnsiTheme="minorBidi"/>
          <w:sz w:val="20"/>
          <w:szCs w:val="20"/>
        </w:rPr>
        <w:t xml:space="preserve"> minimum dimension?</w:t>
      </w:r>
      <w:r w:rsidR="00EB2609" w:rsidRPr="00E87D37">
        <w:rPr>
          <w:rFonts w:asciiTheme="minorBidi" w:hAnsiTheme="minorBidi"/>
          <w:sz w:val="20"/>
          <w:szCs w:val="20"/>
        </w:rPr>
        <w:t xml:space="preserve"> Because, since a point cannot be separated </w:t>
      </w:r>
      <w:r w:rsidR="004A52F1" w:rsidRPr="00E87D37">
        <w:rPr>
          <w:rFonts w:asciiTheme="minorBidi" w:hAnsiTheme="minorBidi"/>
          <w:sz w:val="20"/>
          <w:szCs w:val="20"/>
        </w:rPr>
        <w:t>further</w:t>
      </w:r>
      <w:r w:rsidR="00C81805">
        <w:rPr>
          <w:rFonts w:asciiTheme="minorBidi" w:hAnsiTheme="minorBidi"/>
          <w:sz w:val="20"/>
          <w:szCs w:val="20"/>
        </w:rPr>
        <w:t>,</w:t>
      </w:r>
      <w:r w:rsidR="004A52F1" w:rsidRPr="00E87D37">
        <w:rPr>
          <w:rFonts w:asciiTheme="minorBidi" w:hAnsiTheme="minorBidi"/>
          <w:sz w:val="20"/>
          <w:szCs w:val="20"/>
        </w:rPr>
        <w:t xml:space="preserve"> it</w:t>
      </w:r>
      <w:r w:rsidR="00C35B1A" w:rsidRPr="00E87D37">
        <w:rPr>
          <w:rFonts w:asciiTheme="minorBidi" w:hAnsiTheme="minorBidi"/>
          <w:sz w:val="20"/>
          <w:szCs w:val="20"/>
        </w:rPr>
        <w:t xml:space="preserve"> </w:t>
      </w:r>
      <w:r w:rsidR="004A52F1" w:rsidRPr="00E87D37">
        <w:rPr>
          <w:rFonts w:asciiTheme="minorBidi" w:hAnsiTheme="minorBidi"/>
          <w:sz w:val="20"/>
          <w:szCs w:val="20"/>
        </w:rPr>
        <w:t xml:space="preserve">technically experiences the same </w:t>
      </w:r>
      <w:r w:rsidR="006F5F80">
        <w:rPr>
          <w:rFonts w:asciiTheme="minorBidi" w:hAnsiTheme="minorBidi"/>
          <w:sz w:val="20"/>
          <w:szCs w:val="20"/>
        </w:rPr>
        <w:t>“</w:t>
      </w:r>
      <w:r w:rsidR="004A52F1" w:rsidRPr="00E87D37">
        <w:rPr>
          <w:rFonts w:asciiTheme="minorBidi" w:hAnsiTheme="minorBidi"/>
          <w:sz w:val="20"/>
          <w:szCs w:val="20"/>
        </w:rPr>
        <w:t>level of separation</w:t>
      </w:r>
      <w:r w:rsidR="006F5F80">
        <w:rPr>
          <w:rFonts w:asciiTheme="minorBidi" w:hAnsiTheme="minorBidi"/>
          <w:sz w:val="20"/>
          <w:szCs w:val="20"/>
        </w:rPr>
        <w:t xml:space="preserve">” </w:t>
      </w:r>
      <w:r w:rsidR="004A52F1" w:rsidRPr="00E87D37">
        <w:rPr>
          <w:rFonts w:asciiTheme="minorBidi" w:hAnsiTheme="minorBidi"/>
          <w:sz w:val="20"/>
          <w:szCs w:val="20"/>
        </w:rPr>
        <w:t>when you pass a straight line through it</w:t>
      </w:r>
      <w:r w:rsidR="000C23A7">
        <w:rPr>
          <w:rFonts w:asciiTheme="minorBidi" w:hAnsiTheme="minorBidi"/>
          <w:sz w:val="20"/>
          <w:szCs w:val="20"/>
        </w:rPr>
        <w:t xml:space="preserve">, </w:t>
      </w:r>
      <w:r w:rsidR="00E61F99">
        <w:rPr>
          <w:rFonts w:asciiTheme="minorBidi" w:hAnsiTheme="minorBidi"/>
          <w:sz w:val="20"/>
          <w:szCs w:val="20"/>
        </w:rPr>
        <w:t>as when you pass nothing through it</w:t>
      </w:r>
      <w:r w:rsidR="00343E41" w:rsidRPr="00E87D37">
        <w:rPr>
          <w:rFonts w:asciiTheme="minorBidi" w:hAnsiTheme="minorBidi"/>
          <w:sz w:val="20"/>
          <w:szCs w:val="20"/>
        </w:rPr>
        <w:t xml:space="preserve">, </w:t>
      </w:r>
      <w:r w:rsidR="00E61F99">
        <w:rPr>
          <w:rFonts w:asciiTheme="minorBidi" w:hAnsiTheme="minorBidi"/>
          <w:sz w:val="20"/>
          <w:szCs w:val="20"/>
        </w:rPr>
        <w:t xml:space="preserve">the </w:t>
      </w:r>
      <w:r w:rsidR="00343E41" w:rsidRPr="00E87D37">
        <w:rPr>
          <w:rFonts w:asciiTheme="minorBidi" w:hAnsiTheme="minorBidi"/>
          <w:sz w:val="20"/>
          <w:szCs w:val="20"/>
        </w:rPr>
        <w:t>same with a straight line if we were to pass a plane through it</w:t>
      </w:r>
      <w:r w:rsidR="00387630" w:rsidRPr="00E87D37">
        <w:rPr>
          <w:rFonts w:asciiTheme="minorBidi" w:hAnsiTheme="minorBidi"/>
          <w:sz w:val="20"/>
          <w:szCs w:val="20"/>
        </w:rPr>
        <w:t xml:space="preserve"> is still separated, therefore we must take the shape with the minimum dimension</w:t>
      </w:r>
      <w:r w:rsidR="005175F3">
        <w:rPr>
          <w:rFonts w:asciiTheme="minorBidi" w:hAnsiTheme="minorBidi"/>
          <w:sz w:val="20"/>
          <w:szCs w:val="20"/>
        </w:rPr>
        <w:t xml:space="preserve"> to avoid contradicitons.</w:t>
      </w:r>
    </w:p>
    <w:p w14:paraId="5024F17C" w14:textId="44530B41" w:rsidR="007D3440" w:rsidRPr="00E87D37" w:rsidRDefault="00752A4E" w:rsidP="00CB5852">
      <w:pPr>
        <w:keepNext/>
        <w:spacing w:line="240" w:lineRule="auto"/>
        <w:rPr>
          <w:rFonts w:asciiTheme="minorBidi" w:hAnsiTheme="minorBidi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74624" behindDoc="0" locked="0" layoutInCell="1" allowOverlap="1" wp14:anchorId="1A3D9C19" wp14:editId="7F11F388">
            <wp:simplePos x="0" y="0"/>
            <wp:positionH relativeFrom="margin">
              <wp:posOffset>0</wp:posOffset>
            </wp:positionH>
            <wp:positionV relativeFrom="page">
              <wp:posOffset>1966546</wp:posOffset>
            </wp:positionV>
            <wp:extent cx="1805940" cy="1805940"/>
            <wp:effectExtent l="0" t="0" r="3810" b="3810"/>
            <wp:wrapSquare wrapText="bothSides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5940" cy="1805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F5F80">
        <w:rPr>
          <w:rFonts w:asciiTheme="minorBidi" w:hAnsiTheme="minorBidi"/>
          <w:sz w:val="20"/>
          <w:szCs w:val="20"/>
        </w:rPr>
        <w:t>The fractal dimension introduces the idea of non-integer dimensions. A</w:t>
      </w:r>
      <w:r w:rsidR="00076205" w:rsidRPr="00E87D37">
        <w:rPr>
          <w:rFonts w:asciiTheme="minorBidi" w:hAnsiTheme="minorBidi"/>
          <w:sz w:val="20"/>
          <w:szCs w:val="20"/>
        </w:rPr>
        <w:t xml:space="preserve"> good way of thinking about this is its effectiveness in filling space for example a curve with dimension close to 1 </w:t>
      </w:r>
      <w:r w:rsidR="00B27DE0" w:rsidRPr="00E87D37">
        <w:rPr>
          <w:rFonts w:asciiTheme="minorBidi" w:hAnsiTheme="minorBidi"/>
          <w:sz w:val="20"/>
          <w:szCs w:val="20"/>
        </w:rPr>
        <w:t>e.g.</w:t>
      </w:r>
      <w:r w:rsidR="00076205" w:rsidRPr="00E87D37">
        <w:rPr>
          <w:rFonts w:asciiTheme="minorBidi" w:hAnsiTheme="minorBidi"/>
          <w:sz w:val="20"/>
          <w:szCs w:val="20"/>
        </w:rPr>
        <w:t xml:space="preserve"> 1.1 will behave very </w:t>
      </w:r>
      <w:r w:rsidR="004A2FAB" w:rsidRPr="00E87D37">
        <w:rPr>
          <w:rFonts w:asciiTheme="minorBidi" w:hAnsiTheme="minorBidi"/>
          <w:sz w:val="20"/>
          <w:szCs w:val="20"/>
        </w:rPr>
        <w:t>similar, in terms of the way it fills space, to a line</w:t>
      </w:r>
      <w:r w:rsidR="001D6118">
        <w:rPr>
          <w:rFonts w:asciiTheme="minorBidi" w:hAnsiTheme="minorBidi"/>
          <w:sz w:val="20"/>
          <w:szCs w:val="20"/>
        </w:rPr>
        <w:t xml:space="preserve"> with topological dimension of 1</w:t>
      </w:r>
      <w:r w:rsidR="004A2FAB" w:rsidRPr="00E87D37">
        <w:rPr>
          <w:rFonts w:asciiTheme="minorBidi" w:hAnsiTheme="minorBidi"/>
          <w:sz w:val="20"/>
          <w:szCs w:val="20"/>
        </w:rPr>
        <w:t xml:space="preserve">, however something with a fractal dimension of 1.99 would behave much closer to a 2 dimensional </w:t>
      </w:r>
      <w:r w:rsidR="00F044D4">
        <w:rPr>
          <w:rFonts w:asciiTheme="minorBidi" w:hAnsiTheme="minorBidi"/>
          <w:sz w:val="20"/>
          <w:szCs w:val="20"/>
        </w:rPr>
        <w:t>space</w:t>
      </w:r>
      <w:r w:rsidR="004A2FAB" w:rsidRPr="00E87D37">
        <w:rPr>
          <w:rFonts w:asciiTheme="minorBidi" w:hAnsiTheme="minorBidi"/>
          <w:sz w:val="20"/>
          <w:szCs w:val="20"/>
        </w:rPr>
        <w:t xml:space="preserve"> by </w:t>
      </w:r>
      <w:r w:rsidR="00B27DE0" w:rsidRPr="00E87D37">
        <w:rPr>
          <w:rFonts w:asciiTheme="minorBidi" w:hAnsiTheme="minorBidi"/>
          <w:sz w:val="20"/>
          <w:szCs w:val="20"/>
        </w:rPr>
        <w:t>curving so much that it can almost fi</w:t>
      </w:r>
      <w:r w:rsidR="007B7817">
        <w:rPr>
          <w:rFonts w:asciiTheme="minorBidi" w:hAnsiTheme="minorBidi"/>
          <w:sz w:val="20"/>
          <w:szCs w:val="20"/>
        </w:rPr>
        <w:t>l</w:t>
      </w:r>
      <w:r w:rsidR="00B27DE0" w:rsidRPr="00E87D37">
        <w:rPr>
          <w:rFonts w:asciiTheme="minorBidi" w:hAnsiTheme="minorBidi"/>
          <w:sz w:val="20"/>
          <w:szCs w:val="20"/>
        </w:rPr>
        <w:t>l a whole plane</w:t>
      </w:r>
      <w:r w:rsidR="004734AC">
        <w:rPr>
          <w:rFonts w:asciiTheme="minorBidi" w:hAnsiTheme="minorBidi"/>
          <w:sz w:val="20"/>
          <w:szCs w:val="20"/>
        </w:rPr>
        <w:t xml:space="preserve"> (like the Hilbert curve</w:t>
      </w:r>
      <w:r w:rsidR="00815EBD">
        <w:rPr>
          <w:rFonts w:asciiTheme="minorBidi" w:hAnsiTheme="minorBidi"/>
          <w:sz w:val="20"/>
          <w:szCs w:val="20"/>
        </w:rPr>
        <w:t xml:space="preserve"> which does in fact curve so much as to fill a whole plane</w:t>
      </w:r>
      <w:r w:rsidR="004734AC">
        <w:rPr>
          <w:rFonts w:asciiTheme="minorBidi" w:hAnsiTheme="minorBidi"/>
          <w:sz w:val="20"/>
          <w:szCs w:val="20"/>
        </w:rPr>
        <w:t>)</w:t>
      </w:r>
      <w:r w:rsidR="00B27DE0" w:rsidRPr="00E87D37">
        <w:rPr>
          <w:rFonts w:asciiTheme="minorBidi" w:hAnsiTheme="minorBidi"/>
          <w:sz w:val="20"/>
          <w:szCs w:val="20"/>
        </w:rPr>
        <w:t>.</w:t>
      </w:r>
    </w:p>
    <w:p w14:paraId="557D9F4B" w14:textId="76342DDF" w:rsidR="00A15DD7" w:rsidRDefault="00752A4E" w:rsidP="00CB5852">
      <w:pPr>
        <w:keepNext/>
        <w:spacing w:line="240" w:lineRule="auto"/>
        <w:rPr>
          <w:rFonts w:asciiTheme="minorBidi" w:eastAsiaTheme="minorEastAsia" w:hAnsiTheme="minorBidi"/>
          <w:sz w:val="20"/>
          <w:szCs w:val="20"/>
        </w:rPr>
      </w:pPr>
      <w:r>
        <w:rPr>
          <w:noProof/>
        </w:rPr>
        <w:pict w14:anchorId="0C055C48">
          <v:shape id="Text Box 13" o:spid="_x0000_s1034" type="#_x0000_t202" style="position:absolute;margin-left:0;margin-top:300.6pt;width:139.8pt;height:22.2pt;z-index:251670528;visibility:visible;mso-wrap-style:square;mso-width-percent:0;mso-height-percent:0;mso-wrap-distance-left:9pt;mso-wrap-distance-top:0;mso-wrap-distance-right:9pt;mso-wrap-distance-bottom:0;mso-position-horizontal-relative:margin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" stroked="f">
            <v:textbox inset="0,0,0,0">
              <w:txbxContent>
                <w:p w14:paraId="481FDB1C" w14:textId="693E190B" w:rsidR="00B51841" w:rsidRPr="00B51841" w:rsidRDefault="00B51841" w:rsidP="00B51841">
                  <w:pPr>
                    <w:pStyle w:val="Caption"/>
                    <w:rPr>
                      <w:rFonts w:ascii="Amasis MT Pro Black" w:hAnsi="Amasis MT Pro Black"/>
                      <w:noProof/>
                      <w:color w:val="000000" w:themeColor="text1"/>
                    </w:rPr>
                  </w:pPr>
                  <w:r w:rsidRPr="00B51841">
                    <w:rPr>
                      <w:rFonts w:ascii="Amasis MT Pro Black" w:hAnsi="Amasis MT Pro Black"/>
                      <w:color w:val="000000" w:themeColor="text1"/>
                    </w:rPr>
                    <w:t>Figure 3- Illustration of scaling</w:t>
                  </w:r>
                </w:p>
              </w:txbxContent>
            </v:textbox>
            <w10:wrap type="square" anchorx="margin" anchory="page"/>
          </v:shape>
        </w:pict>
      </w:r>
      <w:r>
        <w:rPr>
          <w:noProof/>
        </w:rPr>
        <w:drawing>
          <wp:anchor distT="0" distB="0" distL="114300" distR="114300" simplePos="0" relativeHeight="251656192" behindDoc="0" locked="0" layoutInCell="1" allowOverlap="1" wp14:anchorId="4340EA3E" wp14:editId="2F922E67">
            <wp:simplePos x="0" y="0"/>
            <wp:positionH relativeFrom="column">
              <wp:posOffset>4849251</wp:posOffset>
            </wp:positionH>
            <wp:positionV relativeFrom="page">
              <wp:posOffset>3034958</wp:posOffset>
            </wp:positionV>
            <wp:extent cx="1705610" cy="1705610"/>
            <wp:effectExtent l="0" t="0" r="8890" b="8890"/>
            <wp:wrapSquare wrapText="bothSides"/>
            <wp:docPr id="7" name="Picture 7" descr="Koch Snowflakes - Variatio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Koch Snowflakes - Variation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5610" cy="1705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D57F46" w:rsidRPr="00E87D37">
        <w:rPr>
          <w:rFonts w:asciiTheme="minorBidi" w:hAnsiTheme="minorBidi"/>
          <w:sz w:val="20"/>
          <w:szCs w:val="20"/>
        </w:rPr>
        <w:t>The weirdness of these non-integer</w:t>
      </w:r>
      <w:r w:rsidR="00337D88">
        <w:rPr>
          <w:rFonts w:asciiTheme="minorBidi" w:hAnsiTheme="minorBidi"/>
          <w:sz w:val="20"/>
          <w:szCs w:val="20"/>
        </w:rPr>
        <w:t xml:space="preserve"> </w:t>
      </w:r>
      <w:r w:rsidR="002B188B">
        <w:rPr>
          <w:rFonts w:asciiTheme="minorBidi" w:hAnsiTheme="minorBidi"/>
          <w:sz w:val="20"/>
          <w:szCs w:val="20"/>
        </w:rPr>
        <w:t>dimensions</w:t>
      </w:r>
      <w:r w:rsidR="00D57F46" w:rsidRPr="00E87D37">
        <w:rPr>
          <w:rFonts w:asciiTheme="minorBidi" w:hAnsiTheme="minorBidi"/>
          <w:sz w:val="20"/>
          <w:szCs w:val="20"/>
        </w:rPr>
        <w:t xml:space="preserve"> is first exhibited in there scaling,</w:t>
      </w:r>
      <w:r w:rsidR="0031799D" w:rsidRPr="00E87D37">
        <w:rPr>
          <w:rFonts w:asciiTheme="minorBidi" w:hAnsiTheme="minorBidi"/>
          <w:sz w:val="20"/>
          <w:szCs w:val="20"/>
        </w:rPr>
        <w:t xml:space="preserve"> take a straight line of length 1, now change the definition of length so the</w:t>
      </w:r>
      <w:r w:rsidR="00A15DD7" w:rsidRPr="00A15DD7">
        <w:rPr>
          <w:rFonts w:ascii="Cambria Math" w:hAnsi="Cambria Math"/>
          <w:i/>
          <w:sz w:val="20"/>
          <w:szCs w:val="20"/>
        </w:rPr>
        <w:t xml:space="preserve"> </w:t>
      </w:r>
      <m:oMath>
        <m:r>
          <w:rPr>
            <w:rFonts w:ascii="Cambria Math" w:hAnsi="Cambria Math"/>
            <w:sz w:val="20"/>
            <w:szCs w:val="20"/>
          </w:rPr>
          <m:t>new unit length=</m:t>
        </m:r>
        <m:f>
          <m:fPr>
            <m:ctrlPr>
              <w:rPr>
                <w:rFonts w:ascii="Cambria Math" w:hAnsi="Cambria Math"/>
                <w:i/>
                <w:sz w:val="20"/>
                <w:szCs w:val="20"/>
              </w:rPr>
            </m:ctrlPr>
          </m:fPr>
          <m:num>
            <m:r>
              <w:rPr>
                <w:rFonts w:ascii="Cambria Math" w:hAnsi="Cambria Math"/>
                <w:sz w:val="20"/>
                <w:szCs w:val="20"/>
              </w:rPr>
              <m:t>old length</m:t>
            </m:r>
          </m:num>
          <m:den>
            <m:r>
              <w:rPr>
                <w:rFonts w:ascii="Cambria Math" w:hAnsi="Cambria Math"/>
                <w:sz w:val="20"/>
                <w:szCs w:val="20"/>
              </w:rPr>
              <m:t>2</m:t>
            </m:r>
          </m:den>
        </m:f>
      </m:oMath>
      <w:r w:rsidR="0031799D" w:rsidRPr="00E87D37">
        <w:rPr>
          <w:rFonts w:asciiTheme="minorBidi" w:hAnsiTheme="minorBidi"/>
          <w:sz w:val="20"/>
          <w:szCs w:val="20"/>
        </w:rPr>
        <w:t xml:space="preserve"> </w:t>
      </w:r>
      <w:r w:rsidR="007B575F" w:rsidRPr="00E87D37">
        <w:rPr>
          <w:rFonts w:asciiTheme="minorBidi" w:hAnsiTheme="minorBidi"/>
          <w:sz w:val="20"/>
          <w:szCs w:val="20"/>
        </w:rPr>
        <w:t xml:space="preserve"> </w:t>
      </w:r>
      <w:r w:rsidR="005E171D">
        <w:rPr>
          <w:rFonts w:asciiTheme="minorBidi" w:hAnsiTheme="minorBidi"/>
          <w:sz w:val="20"/>
          <w:szCs w:val="20"/>
        </w:rPr>
        <w:t>i.e. 0.5</w:t>
      </w:r>
      <w:r w:rsidR="00582F64">
        <w:rPr>
          <w:rFonts w:asciiTheme="minorBidi" w:hAnsiTheme="minorBidi"/>
          <w:sz w:val="20"/>
          <w:szCs w:val="20"/>
        </w:rPr>
        <w:t>,</w:t>
      </w:r>
      <w:r w:rsidR="005E171D">
        <w:rPr>
          <w:rFonts w:asciiTheme="minorBidi" w:hAnsiTheme="minorBidi"/>
          <w:sz w:val="20"/>
          <w:szCs w:val="20"/>
        </w:rPr>
        <w:t xml:space="preserve"> </w:t>
      </w:r>
      <w:r w:rsidR="0031799D" w:rsidRPr="00E87D37">
        <w:rPr>
          <w:rFonts w:asciiTheme="minorBidi" w:hAnsiTheme="minorBidi"/>
          <w:sz w:val="20"/>
          <w:szCs w:val="20"/>
        </w:rPr>
        <w:t>it now has length 2</w:t>
      </w:r>
      <w:r w:rsidR="00BD3D23">
        <w:rPr>
          <w:rFonts w:asciiTheme="minorBidi" w:hAnsiTheme="minorBidi"/>
          <w:sz w:val="20"/>
          <w:szCs w:val="20"/>
        </w:rPr>
        <w:t>.W</w:t>
      </w:r>
      <w:r w:rsidR="007B575F" w:rsidRPr="00E87D37">
        <w:rPr>
          <w:rFonts w:asciiTheme="minorBidi" w:hAnsiTheme="minorBidi"/>
          <w:sz w:val="20"/>
          <w:szCs w:val="20"/>
        </w:rPr>
        <w:t>e can do the same with a square give the square an area of 1</w:t>
      </w:r>
      <w:r w:rsidR="007D3B3D" w:rsidRPr="00E87D37">
        <w:rPr>
          <w:rFonts w:asciiTheme="minorBidi" w:hAnsiTheme="minorBidi"/>
          <w:sz w:val="20"/>
          <w:szCs w:val="20"/>
        </w:rPr>
        <w:t xml:space="preserve"> now measure area</w:t>
      </w:r>
      <w:r w:rsidR="002C0217" w:rsidRPr="00E87D37">
        <w:rPr>
          <w:rFonts w:asciiTheme="minorBidi" w:hAnsiTheme="minorBidi"/>
          <w:sz w:val="20"/>
          <w:szCs w:val="20"/>
        </w:rPr>
        <w:t xml:space="preserve"> again</w:t>
      </w:r>
      <w:r w:rsidR="007D3B3D" w:rsidRPr="00E87D37">
        <w:rPr>
          <w:rFonts w:asciiTheme="minorBidi" w:hAnsiTheme="minorBidi"/>
          <w:sz w:val="20"/>
          <w:szCs w:val="20"/>
        </w:rPr>
        <w:t xml:space="preserve"> using a square with</w:t>
      </w:r>
      <w:r w:rsidR="00163C44">
        <w:rPr>
          <w:rFonts w:asciiTheme="minorBidi" w:hAnsiTheme="minorBidi"/>
          <w:sz w:val="20"/>
          <w:szCs w:val="20"/>
        </w:rPr>
        <w:t xml:space="preserve"> </w:t>
      </w:r>
      <m:oMath>
        <m:r>
          <w:rPr>
            <w:rFonts w:ascii="Cambria Math" w:hAnsi="Cambria Math"/>
            <w:sz w:val="20"/>
            <w:szCs w:val="20"/>
          </w:rPr>
          <m:t>new unit side length=</m:t>
        </m:r>
      </m:oMath>
      <w:r w:rsidR="007D3B3D" w:rsidRPr="00E87D37">
        <w:rPr>
          <w:rFonts w:asciiTheme="minorBidi" w:hAnsiTheme="minorBidi"/>
          <w:sz w:val="20"/>
          <w:szCs w:val="20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20"/>
                <w:szCs w:val="20"/>
              </w:rPr>
            </m:ctrlPr>
          </m:fPr>
          <m:num>
            <m:r>
              <w:rPr>
                <w:rFonts w:ascii="Cambria Math" w:hAnsi="Cambria Math"/>
                <w:sz w:val="20"/>
                <w:szCs w:val="20"/>
              </w:rPr>
              <m:t>originl side length</m:t>
            </m:r>
          </m:num>
          <m:den>
            <m:r>
              <w:rPr>
                <w:rFonts w:ascii="Cambria Math" w:hAnsi="Cambria Math"/>
                <w:sz w:val="20"/>
                <w:szCs w:val="20"/>
              </w:rPr>
              <m:t>2</m:t>
            </m:r>
          </m:den>
        </m:f>
      </m:oMath>
      <w:r w:rsidR="007D3B3D" w:rsidRPr="00E87D37">
        <w:rPr>
          <w:rFonts w:asciiTheme="minorBidi" w:eastAsiaTheme="minorEastAsia" w:hAnsiTheme="minorBidi"/>
          <w:sz w:val="20"/>
          <w:szCs w:val="20"/>
        </w:rPr>
        <w:t xml:space="preserve"> </w:t>
      </w:r>
      <w:r w:rsidR="002C0217" w:rsidRPr="00E87D37">
        <w:rPr>
          <w:rFonts w:asciiTheme="minorBidi" w:eastAsiaTheme="minorEastAsia" w:hAnsiTheme="minorBidi"/>
          <w:sz w:val="20"/>
          <w:szCs w:val="20"/>
        </w:rPr>
        <w:t xml:space="preserve"> it will have </w:t>
      </w:r>
      <w:r w:rsidR="008809D5" w:rsidRPr="00E87D37">
        <w:rPr>
          <w:rFonts w:asciiTheme="minorBidi" w:eastAsiaTheme="minorEastAsia" w:hAnsiTheme="minorBidi"/>
          <w:sz w:val="20"/>
          <w:szCs w:val="20"/>
        </w:rPr>
        <w:t>4 times the area</w:t>
      </w:r>
      <w:r w:rsidR="00AB1CBD">
        <w:rPr>
          <w:rFonts w:asciiTheme="minorBidi" w:eastAsiaTheme="minorEastAsia" w:hAnsiTheme="minorBidi"/>
          <w:sz w:val="20"/>
          <w:szCs w:val="20"/>
        </w:rPr>
        <w:t xml:space="preserve"> (</w:t>
      </w:r>
      <w:r w:rsidR="00AB1CBD">
        <w:rPr>
          <w:rFonts w:asciiTheme="minorBidi" w:eastAsiaTheme="minorEastAsia" w:hAnsiTheme="minorBidi"/>
          <w:i/>
          <w:iCs/>
          <w:sz w:val="20"/>
          <w:szCs w:val="20"/>
        </w:rPr>
        <w:t>Figure 3)</w:t>
      </w:r>
      <w:r w:rsidR="008809D5" w:rsidRPr="00E87D37">
        <w:rPr>
          <w:rFonts w:asciiTheme="minorBidi" w:eastAsiaTheme="minorEastAsia" w:hAnsiTheme="minorBidi"/>
          <w:sz w:val="20"/>
          <w:szCs w:val="20"/>
        </w:rPr>
        <w:t xml:space="preserve">. </w:t>
      </w:r>
    </w:p>
    <w:p w14:paraId="26D377B7" w14:textId="638D71C9" w:rsidR="006E3902" w:rsidRDefault="00752A4E" w:rsidP="00CB5852">
      <w:pPr>
        <w:keepNext/>
        <w:spacing w:line="240" w:lineRule="auto"/>
        <w:rPr>
          <w:rFonts w:asciiTheme="minorBidi" w:eastAsiaTheme="minorEastAsia" w:hAnsiTheme="minorBidi"/>
          <w:sz w:val="20"/>
          <w:szCs w:val="20"/>
        </w:rPr>
      </w:pPr>
      <w:r>
        <w:rPr>
          <w:noProof/>
        </w:rPr>
        <w:pict w14:anchorId="1D6C7C3D">
          <v:shape id="Text Box 8" o:spid="_x0000_s1032" type="#_x0000_t202" style="position:absolute;margin-left:388.55pt;margin-top:379.8pt;width:134.3pt;height:20.8pt;z-index:251667456;visibility:visible;mso-wrap-style:square;mso-wrap-distance-left:9pt;mso-wrap-distance-top:0;mso-wrap-distance-right:9pt;mso-wrap-distance-bottom:0;mso-position-horizontal-relative:text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" stroked="f">
            <v:textbox style="mso-fit-shape-to-text:t" inset="0,0,0,0">
              <w:txbxContent>
                <w:p w14:paraId="19CE0851" w14:textId="643C4E64" w:rsidR="00EF61D1" w:rsidRPr="00F9682B" w:rsidRDefault="00F9682B" w:rsidP="00EF61D1">
                  <w:pPr>
                    <w:pStyle w:val="Caption"/>
                    <w:rPr>
                      <w:rFonts w:ascii="Amasis MT Pro Black" w:hAnsi="Amasis MT Pro Black"/>
                      <w:noProof/>
                      <w:color w:val="000000" w:themeColor="text1"/>
                    </w:rPr>
                  </w:pPr>
                  <w:r>
                    <w:rPr>
                      <w:rFonts w:ascii="Amasis MT Pro Black" w:hAnsi="Amasis MT Pro Black"/>
                      <w:color w:val="000000" w:themeColor="text1"/>
                    </w:rPr>
                    <w:t>F</w:t>
                  </w:r>
                  <w:r w:rsidR="00EF61D1" w:rsidRPr="00F9682B">
                    <w:rPr>
                      <w:rFonts w:ascii="Amasis MT Pro Black" w:hAnsi="Amasis MT Pro Black"/>
                      <w:color w:val="000000" w:themeColor="text1"/>
                    </w:rPr>
                    <w:t xml:space="preserve">igure </w:t>
                  </w:r>
                  <w:r w:rsidR="00AB1CBD">
                    <w:rPr>
                      <w:rFonts w:ascii="Amasis MT Pro Black" w:hAnsi="Amasis MT Pro Black"/>
                      <w:color w:val="000000" w:themeColor="text1"/>
                    </w:rPr>
                    <w:t>4</w:t>
                  </w:r>
                  <w:r w:rsidR="00EF61D1" w:rsidRPr="00F9682B">
                    <w:rPr>
                      <w:rFonts w:ascii="Amasis MT Pro Black" w:hAnsi="Amasis MT Pro Black"/>
                      <w:color w:val="000000" w:themeColor="text1"/>
                    </w:rPr>
                    <w:t>- A Koch snowflake</w:t>
                  </w:r>
                </w:p>
              </w:txbxContent>
            </v:textbox>
            <w10:wrap type="square" anchory="page"/>
          </v:shape>
        </w:pict>
      </w:r>
      <w:r w:rsidRPr="00F72014">
        <w:rPr>
          <w:noProof/>
        </w:rPr>
        <w:drawing>
          <wp:anchor distT="0" distB="0" distL="114300" distR="114300" simplePos="0" relativeHeight="251692032" behindDoc="0" locked="0" layoutInCell="1" allowOverlap="1" wp14:anchorId="1415FFDF" wp14:editId="074B0B8B">
            <wp:simplePos x="0" y="0"/>
            <wp:positionH relativeFrom="column">
              <wp:posOffset>5167093</wp:posOffset>
            </wp:positionH>
            <wp:positionV relativeFrom="page">
              <wp:posOffset>5616722</wp:posOffset>
            </wp:positionV>
            <wp:extent cx="1327785" cy="2018665"/>
            <wp:effectExtent l="0" t="0" r="5715" b="635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27785" cy="20186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971D4">
        <w:rPr>
          <w:rFonts w:asciiTheme="minorBidi" w:eastAsiaTheme="minorEastAsia" w:hAnsiTheme="minorBidi"/>
          <w:sz w:val="20"/>
          <w:szCs w:val="20"/>
        </w:rPr>
        <w:t>This relationship is shown by the general scaling rule,</w:t>
      </w:r>
      <w:r w:rsidR="002971D4" w:rsidRPr="002971D4">
        <w:rPr>
          <w:rFonts w:ascii="Cambria Math" w:eastAsiaTheme="minorEastAsia" w:hAnsi="Cambria Math"/>
          <w:i/>
          <w:sz w:val="20"/>
          <w:szCs w:val="20"/>
        </w:rPr>
        <w:t xml:space="preserve"> </w:t>
      </w:r>
      <m:oMath>
        <m:r>
          <w:rPr>
            <w:rFonts w:ascii="Cambria Math" w:eastAsiaTheme="minorEastAsia" w:hAnsi="Cambria Math"/>
            <w:sz w:val="20"/>
            <w:szCs w:val="20"/>
          </w:rPr>
          <m:t>N=</m:t>
        </m:r>
        <m:sSup>
          <m:sSup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sSupPr>
          <m:e>
            <m:r>
              <w:rPr>
                <w:rFonts w:ascii="Cambria Math" w:eastAsiaTheme="minorEastAsia" w:hAnsi="Cambria Math"/>
                <w:sz w:val="20"/>
                <w:szCs w:val="20"/>
              </w:rPr>
              <m:t>ε</m:t>
            </m:r>
          </m:e>
          <m:sup>
            <m:r>
              <w:rPr>
                <w:rFonts w:ascii="Cambria Math" w:eastAsiaTheme="minorEastAsia" w:hAnsi="Cambria Math"/>
                <w:sz w:val="20"/>
                <w:szCs w:val="20"/>
              </w:rPr>
              <m:t>-D</m:t>
            </m:r>
          </m:sup>
        </m:sSup>
      </m:oMath>
      <w:r w:rsidR="003A6DA8">
        <w:rPr>
          <w:rFonts w:asciiTheme="minorBidi" w:eastAsiaTheme="minorEastAsia" w:hAnsiTheme="minorBidi"/>
          <w:sz w:val="20"/>
          <w:szCs w:val="20"/>
        </w:rPr>
        <w:t xml:space="preserve">, where </w:t>
      </w:r>
      <w:r w:rsidR="00BA7056">
        <w:rPr>
          <w:rFonts w:asciiTheme="minorBidi" w:eastAsiaTheme="minorEastAsia" w:hAnsiTheme="minorBidi"/>
          <w:sz w:val="20"/>
          <w:szCs w:val="20"/>
        </w:rPr>
        <w:t xml:space="preserve">N is the scale by which </w:t>
      </w:r>
      <w:r w:rsidR="00716056">
        <w:rPr>
          <w:rFonts w:asciiTheme="minorBidi" w:eastAsiaTheme="minorEastAsia" w:hAnsiTheme="minorBidi"/>
          <w:sz w:val="20"/>
          <w:szCs w:val="20"/>
        </w:rPr>
        <w:t xml:space="preserve">the measurement </w:t>
      </w:r>
      <w:r w:rsidR="00BA7056">
        <w:rPr>
          <w:rFonts w:asciiTheme="minorBidi" w:eastAsiaTheme="minorEastAsia" w:hAnsiTheme="minorBidi"/>
          <w:sz w:val="20"/>
          <w:szCs w:val="20"/>
        </w:rPr>
        <w:t>has increased</w:t>
      </w:r>
      <w:r w:rsidR="003E4868">
        <w:rPr>
          <w:rFonts w:asciiTheme="minorBidi" w:eastAsiaTheme="minorEastAsia" w:hAnsiTheme="minorBidi"/>
          <w:sz w:val="20"/>
          <w:szCs w:val="20"/>
        </w:rPr>
        <w:t>,</w:t>
      </w:r>
      <w:r w:rsidR="00BA7056">
        <w:rPr>
          <w:rFonts w:asciiTheme="minorBidi" w:eastAsiaTheme="minorEastAsia" w:hAnsiTheme="minorBidi"/>
          <w:sz w:val="20"/>
          <w:szCs w:val="20"/>
        </w:rPr>
        <w:t xml:space="preserve"> given our original </w:t>
      </w:r>
      <w:r w:rsidR="00716056">
        <w:rPr>
          <w:rFonts w:asciiTheme="minorBidi" w:eastAsiaTheme="minorEastAsia" w:hAnsiTheme="minorBidi"/>
          <w:sz w:val="20"/>
          <w:szCs w:val="20"/>
        </w:rPr>
        <w:t>measurement</w:t>
      </w:r>
      <w:r w:rsidR="00BA7056">
        <w:rPr>
          <w:rFonts w:asciiTheme="minorBidi" w:eastAsiaTheme="minorEastAsia" w:hAnsiTheme="minorBidi"/>
          <w:sz w:val="20"/>
          <w:szCs w:val="20"/>
        </w:rPr>
        <w:t xml:space="preserve"> to be 1,</w:t>
      </w:r>
      <w:r w:rsidR="0053782C">
        <w:rPr>
          <w:rFonts w:asciiTheme="minorBidi" w:eastAsiaTheme="minorEastAsia" w:hAnsiTheme="minorBidi"/>
          <w:sz w:val="20"/>
          <w:szCs w:val="20"/>
        </w:rPr>
        <w:t xml:space="preserve"> ε is the scale by which we have changed our unit length and D is </w:t>
      </w:r>
      <w:r w:rsidR="003E4868">
        <w:rPr>
          <w:rFonts w:asciiTheme="minorBidi" w:eastAsiaTheme="minorEastAsia" w:hAnsiTheme="minorBidi"/>
          <w:sz w:val="20"/>
          <w:szCs w:val="20"/>
        </w:rPr>
        <w:t>the dimension.</w:t>
      </w:r>
      <w:r w:rsidR="0053782C">
        <w:rPr>
          <w:rFonts w:asciiTheme="minorBidi" w:eastAsiaTheme="minorEastAsia" w:hAnsiTheme="minorBidi"/>
          <w:sz w:val="20"/>
          <w:szCs w:val="20"/>
        </w:rPr>
        <w:t xml:space="preserve"> </w:t>
      </w:r>
      <w:r w:rsidR="008809D5" w:rsidRPr="00E87D37">
        <w:rPr>
          <w:rFonts w:asciiTheme="minorBidi" w:eastAsiaTheme="minorEastAsia" w:hAnsiTheme="minorBidi"/>
          <w:sz w:val="20"/>
          <w:szCs w:val="20"/>
        </w:rPr>
        <w:t>However, when dealing with fractal dimension the scaling is less intuit</w:t>
      </w:r>
      <w:r w:rsidR="00B56F75" w:rsidRPr="00E87D37">
        <w:rPr>
          <w:rFonts w:asciiTheme="minorBidi" w:eastAsiaTheme="minorEastAsia" w:hAnsiTheme="minorBidi"/>
          <w:sz w:val="20"/>
          <w:szCs w:val="20"/>
        </w:rPr>
        <w:t>ive</w:t>
      </w:r>
      <w:r w:rsidR="004D345A">
        <w:rPr>
          <w:rFonts w:asciiTheme="minorBidi" w:eastAsiaTheme="minorEastAsia" w:hAnsiTheme="minorBidi"/>
          <w:sz w:val="20"/>
          <w:szCs w:val="20"/>
        </w:rPr>
        <w:t>,</w:t>
      </w:r>
      <w:r w:rsidR="00B56F75" w:rsidRPr="00E87D37">
        <w:rPr>
          <w:rFonts w:asciiTheme="minorBidi" w:eastAsiaTheme="minorEastAsia" w:hAnsiTheme="minorBidi"/>
          <w:sz w:val="20"/>
          <w:szCs w:val="20"/>
        </w:rPr>
        <w:t xml:space="preserve"> take a Koch snowflake</w:t>
      </w:r>
      <w:r w:rsidR="00EF61D1" w:rsidRPr="00E87D37">
        <w:rPr>
          <w:rFonts w:asciiTheme="minorBidi" w:eastAsiaTheme="minorEastAsia" w:hAnsiTheme="minorBidi"/>
          <w:sz w:val="20"/>
          <w:szCs w:val="20"/>
        </w:rPr>
        <w:t xml:space="preserve"> </w:t>
      </w:r>
      <w:r w:rsidR="00B56F75" w:rsidRPr="00E87D37">
        <w:rPr>
          <w:rFonts w:asciiTheme="minorBidi" w:eastAsiaTheme="minorEastAsia" w:hAnsiTheme="minorBidi"/>
          <w:sz w:val="20"/>
          <w:szCs w:val="20"/>
        </w:rPr>
        <w:t>(</w:t>
      </w:r>
      <w:r w:rsidR="00B56F75" w:rsidRPr="00E87D37">
        <w:rPr>
          <w:rFonts w:asciiTheme="minorBidi" w:eastAsiaTheme="minorEastAsia" w:hAnsiTheme="minorBidi"/>
          <w:i/>
          <w:iCs/>
          <w:sz w:val="20"/>
          <w:szCs w:val="20"/>
        </w:rPr>
        <w:t xml:space="preserve">Figure </w:t>
      </w:r>
      <w:r w:rsidR="00AB1CBD">
        <w:rPr>
          <w:rFonts w:asciiTheme="minorBidi" w:eastAsiaTheme="minorEastAsia" w:hAnsiTheme="minorBidi"/>
          <w:i/>
          <w:iCs/>
          <w:sz w:val="20"/>
          <w:szCs w:val="20"/>
        </w:rPr>
        <w:t>4</w:t>
      </w:r>
      <w:r w:rsidR="00B56F75" w:rsidRPr="00E87D37">
        <w:rPr>
          <w:rFonts w:asciiTheme="minorBidi" w:eastAsiaTheme="minorEastAsia" w:hAnsiTheme="minorBidi"/>
          <w:i/>
          <w:iCs/>
          <w:sz w:val="20"/>
          <w:szCs w:val="20"/>
        </w:rPr>
        <w:t>)</w:t>
      </w:r>
      <w:r w:rsidR="00EF61D1" w:rsidRPr="00E87D37">
        <w:rPr>
          <w:rFonts w:asciiTheme="minorBidi" w:eastAsiaTheme="minorEastAsia" w:hAnsiTheme="minorBidi"/>
          <w:i/>
          <w:iCs/>
          <w:sz w:val="20"/>
          <w:szCs w:val="20"/>
        </w:rPr>
        <w:t xml:space="preserve">, </w:t>
      </w:r>
      <w:r w:rsidR="00E87D37">
        <w:rPr>
          <w:rFonts w:asciiTheme="minorBidi" w:eastAsiaTheme="minorEastAsia" w:hAnsiTheme="minorBidi"/>
          <w:sz w:val="20"/>
          <w:szCs w:val="20"/>
        </w:rPr>
        <w:t>it has</w:t>
      </w:r>
      <w:r w:rsidR="005E1E88">
        <w:rPr>
          <w:rFonts w:asciiTheme="minorBidi" w:eastAsiaTheme="minorEastAsia" w:hAnsiTheme="minorBidi"/>
          <w:sz w:val="20"/>
          <w:szCs w:val="20"/>
        </w:rPr>
        <w:t xml:space="preserve"> an approximate</w:t>
      </w:r>
      <w:r w:rsidR="00E87D37">
        <w:rPr>
          <w:rFonts w:asciiTheme="minorBidi" w:eastAsiaTheme="minorEastAsia" w:hAnsiTheme="minorBidi"/>
          <w:sz w:val="20"/>
          <w:szCs w:val="20"/>
        </w:rPr>
        <w:t xml:space="preserve"> </w:t>
      </w:r>
      <w:proofErr w:type="spellStart"/>
      <w:r w:rsidR="00E87D37">
        <w:rPr>
          <w:rFonts w:asciiTheme="minorBidi" w:eastAsiaTheme="minorEastAsia" w:hAnsiTheme="minorBidi"/>
          <w:sz w:val="20"/>
          <w:szCs w:val="20"/>
        </w:rPr>
        <w:t>Hausdorff</w:t>
      </w:r>
      <w:proofErr w:type="spellEnd"/>
      <w:r w:rsidR="00E87D37">
        <w:rPr>
          <w:rFonts w:asciiTheme="minorBidi" w:eastAsiaTheme="minorEastAsia" w:hAnsiTheme="minorBidi"/>
          <w:sz w:val="20"/>
          <w:szCs w:val="20"/>
        </w:rPr>
        <w:t xml:space="preserve"> dimension of 1.2</w:t>
      </w:r>
      <w:r w:rsidR="005E1E88">
        <w:rPr>
          <w:rFonts w:asciiTheme="minorBidi" w:eastAsiaTheme="minorEastAsia" w:hAnsiTheme="minorBidi"/>
          <w:sz w:val="20"/>
          <w:szCs w:val="20"/>
        </w:rPr>
        <w:t>6</w:t>
      </w:r>
      <w:r w:rsidR="005018A9">
        <w:rPr>
          <w:rFonts w:asciiTheme="minorBidi" w:eastAsiaTheme="minorEastAsia" w:hAnsiTheme="minorBidi"/>
          <w:sz w:val="20"/>
          <w:szCs w:val="20"/>
        </w:rPr>
        <w:t xml:space="preserve">. </w:t>
      </w:r>
      <w:r w:rsidR="00C22395">
        <w:rPr>
          <w:rFonts w:asciiTheme="minorBidi" w:eastAsiaTheme="minorEastAsia" w:hAnsiTheme="minorBidi"/>
          <w:sz w:val="20"/>
          <w:szCs w:val="20"/>
        </w:rPr>
        <w:t>To show w</w:t>
      </w:r>
      <w:r w:rsidR="005018A9">
        <w:rPr>
          <w:rFonts w:asciiTheme="minorBidi" w:eastAsiaTheme="minorEastAsia" w:hAnsiTheme="minorBidi"/>
          <w:sz w:val="20"/>
          <w:szCs w:val="20"/>
        </w:rPr>
        <w:t>here the 1.26 come</w:t>
      </w:r>
      <w:r w:rsidR="00C22395">
        <w:rPr>
          <w:rFonts w:asciiTheme="minorBidi" w:eastAsiaTheme="minorEastAsia" w:hAnsiTheme="minorBidi"/>
          <w:sz w:val="20"/>
          <w:szCs w:val="20"/>
        </w:rPr>
        <w:t>s</w:t>
      </w:r>
      <w:r w:rsidR="005018A9">
        <w:rPr>
          <w:rFonts w:asciiTheme="minorBidi" w:eastAsiaTheme="minorEastAsia" w:hAnsiTheme="minorBidi"/>
          <w:sz w:val="20"/>
          <w:szCs w:val="20"/>
        </w:rPr>
        <w:t xml:space="preserve"> from we need to use the equation </w:t>
      </w:r>
      <m:oMath>
        <m:func>
          <m:func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funcPr>
          <m:fName>
            <m:sSub>
              <m:sSubPr>
                <m:ctrlPr>
                  <w:rPr>
                    <w:rFonts w:ascii="Cambria Math" w:eastAsiaTheme="minorEastAsia" w:hAnsi="Cambria Math"/>
                    <w:i/>
                    <w:sz w:val="20"/>
                    <w:szCs w:val="20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log</m:t>
                </m:r>
              </m:e>
              <m:sub>
                <m:r>
                  <w:rPr>
                    <w:rFonts w:ascii="Cambria Math" w:eastAsiaTheme="minorEastAsia" w:hAnsi="Cambria Math"/>
                    <w:sz w:val="20"/>
                    <w:szCs w:val="20"/>
                  </w:rPr>
                  <m:t>ε</m:t>
                </m:r>
              </m:sub>
            </m:sSub>
          </m:fName>
          <m:e>
            <m:r>
              <w:rPr>
                <w:rFonts w:ascii="Cambria Math" w:eastAsiaTheme="minorEastAsia" w:hAnsi="Cambria Math"/>
                <w:sz w:val="20"/>
                <w:szCs w:val="20"/>
              </w:rPr>
              <m:t>N=-D</m:t>
            </m:r>
          </m:e>
        </m:func>
      </m:oMath>
      <w:r w:rsidR="00F9682B">
        <w:rPr>
          <w:rFonts w:asciiTheme="minorBidi" w:eastAsiaTheme="minorEastAsia" w:hAnsiTheme="minorBidi"/>
          <w:sz w:val="20"/>
          <w:szCs w:val="20"/>
        </w:rPr>
        <w:t>, this is</w:t>
      </w:r>
      <w:r w:rsidR="00AD79C9">
        <w:rPr>
          <w:rFonts w:asciiTheme="minorBidi" w:eastAsiaTheme="minorEastAsia" w:hAnsiTheme="minorBidi"/>
          <w:sz w:val="20"/>
          <w:szCs w:val="20"/>
        </w:rPr>
        <w:t xml:space="preserve"> </w:t>
      </w:r>
      <w:r w:rsidR="00505ED8">
        <w:rPr>
          <w:rFonts w:asciiTheme="minorBidi" w:eastAsiaTheme="minorEastAsia" w:hAnsiTheme="minorBidi"/>
          <w:sz w:val="20"/>
          <w:szCs w:val="20"/>
        </w:rPr>
        <w:t>a rearrangement of</w:t>
      </w:r>
      <w:r w:rsidR="00F9682B">
        <w:rPr>
          <w:rFonts w:asciiTheme="minorBidi" w:eastAsiaTheme="minorEastAsia" w:hAnsiTheme="minorBidi"/>
          <w:sz w:val="20"/>
          <w:szCs w:val="20"/>
        </w:rPr>
        <w:t xml:space="preserve"> the general scaling rule</w:t>
      </w:r>
      <w:r w:rsidR="00505ED8">
        <w:rPr>
          <w:rFonts w:asciiTheme="minorBidi" w:eastAsiaTheme="minorEastAsia" w:hAnsiTheme="minorBidi"/>
          <w:sz w:val="20"/>
          <w:szCs w:val="20"/>
        </w:rPr>
        <w:t xml:space="preserve"> </w:t>
      </w:r>
      <w:r w:rsidR="00F9682B">
        <w:rPr>
          <w:rFonts w:asciiTheme="minorBidi" w:eastAsiaTheme="minorEastAsia" w:hAnsiTheme="minorBidi"/>
          <w:sz w:val="20"/>
          <w:szCs w:val="20"/>
        </w:rPr>
        <w:t xml:space="preserve"> </w:t>
      </w:r>
      <w:r w:rsidR="00233775">
        <w:rPr>
          <w:rFonts w:asciiTheme="minorBidi" w:eastAsiaTheme="minorEastAsia" w:hAnsiTheme="minorBidi"/>
          <w:sz w:val="20"/>
          <w:szCs w:val="20"/>
        </w:rPr>
        <w:t>and we can see it works for our examples from earlier e.g</w:t>
      </w:r>
      <w:r w:rsidR="00AE70B3">
        <w:rPr>
          <w:rFonts w:asciiTheme="minorBidi" w:eastAsiaTheme="minorEastAsia" w:hAnsiTheme="minorBidi"/>
          <w:sz w:val="20"/>
          <w:szCs w:val="20"/>
        </w:rPr>
        <w:t xml:space="preserve">. when we halved the </w:t>
      </w:r>
      <w:r w:rsidR="00843F0F">
        <w:rPr>
          <w:rFonts w:asciiTheme="minorBidi" w:eastAsiaTheme="minorEastAsia" w:hAnsiTheme="minorBidi"/>
          <w:sz w:val="20"/>
          <w:szCs w:val="20"/>
        </w:rPr>
        <w:t xml:space="preserve">unit of length </w:t>
      </w:r>
      <w:r w:rsidR="00AE70B3">
        <w:rPr>
          <w:rFonts w:asciiTheme="minorBidi" w:eastAsiaTheme="minorEastAsia" w:hAnsiTheme="minorBidi"/>
          <w:sz w:val="20"/>
          <w:szCs w:val="20"/>
        </w:rPr>
        <w:t xml:space="preserve">for the straight line we got twice the measurement therefore, </w:t>
      </w:r>
      <w:r w:rsidR="00414B73">
        <w:rPr>
          <w:rFonts w:asciiTheme="minorBidi" w:eastAsiaTheme="minorEastAsia" w:hAnsiTheme="minorBidi"/>
          <w:sz w:val="20"/>
          <w:szCs w:val="20"/>
        </w:rPr>
        <w:t xml:space="preserve">we have </w:t>
      </w:r>
      <m:oMath>
        <m:func>
          <m:func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funcPr>
          <m:fName>
            <m:sSub>
              <m:sSubPr>
                <m:ctrlPr>
                  <w:rPr>
                    <w:rFonts w:ascii="Cambria Math" w:eastAsiaTheme="minorEastAsia" w:hAnsi="Cambria Math"/>
                    <w:i/>
                    <w:sz w:val="20"/>
                    <w:szCs w:val="20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log</m:t>
                </m:r>
              </m:e>
              <m:sub>
                <m:r>
                  <w:rPr>
                    <w:rFonts w:ascii="Cambria Math" w:eastAsiaTheme="minorEastAsia" w:hAnsi="Cambria Math"/>
                    <w:sz w:val="20"/>
                    <w:szCs w:val="20"/>
                  </w:rPr>
                  <m:t>0.5</m:t>
                </m:r>
              </m:sub>
            </m:sSub>
          </m:fName>
          <m:e>
            <m:r>
              <w:rPr>
                <w:rFonts w:ascii="Cambria Math" w:eastAsiaTheme="minorEastAsia" w:hAnsi="Cambria Math"/>
                <w:sz w:val="20"/>
                <w:szCs w:val="20"/>
              </w:rPr>
              <m:t>2=-1</m:t>
            </m:r>
          </m:e>
        </m:func>
      </m:oMath>
      <w:r w:rsidR="00D8304B">
        <w:rPr>
          <w:rFonts w:asciiTheme="minorBidi" w:eastAsiaTheme="minorEastAsia" w:hAnsiTheme="minorBidi"/>
          <w:sz w:val="20"/>
          <w:szCs w:val="20"/>
        </w:rPr>
        <w:t xml:space="preserve"> therefore, D=1</w:t>
      </w:r>
      <w:r w:rsidR="00290FF9">
        <w:rPr>
          <w:rFonts w:asciiTheme="minorBidi" w:eastAsiaTheme="minorEastAsia" w:hAnsiTheme="minorBidi"/>
          <w:sz w:val="20"/>
          <w:szCs w:val="20"/>
        </w:rPr>
        <w:t>, now for ou</w:t>
      </w:r>
      <w:r w:rsidR="00414B73">
        <w:rPr>
          <w:rFonts w:asciiTheme="minorBidi" w:eastAsiaTheme="minorEastAsia" w:hAnsiTheme="minorBidi"/>
          <w:sz w:val="20"/>
          <w:szCs w:val="20"/>
        </w:rPr>
        <w:t>r</w:t>
      </w:r>
      <w:r w:rsidR="00290FF9">
        <w:rPr>
          <w:rFonts w:asciiTheme="minorBidi" w:eastAsiaTheme="minorEastAsia" w:hAnsiTheme="minorBidi"/>
          <w:sz w:val="20"/>
          <w:szCs w:val="20"/>
        </w:rPr>
        <w:t xml:space="preserve"> Koch snowflake we use the knowledge that </w:t>
      </w:r>
      <w:r w:rsidR="001E2734">
        <w:rPr>
          <w:rFonts w:asciiTheme="minorBidi" w:eastAsiaTheme="minorEastAsia" w:hAnsiTheme="minorBidi"/>
          <w:sz w:val="20"/>
          <w:szCs w:val="20"/>
        </w:rPr>
        <w:t xml:space="preserve">when </w:t>
      </w:r>
      <m:oMath>
        <m:r>
          <w:rPr>
            <w:rFonts w:ascii="Cambria Math" w:eastAsiaTheme="minorEastAsia" w:hAnsi="Cambria Math"/>
            <w:sz w:val="20"/>
            <w:szCs w:val="20"/>
          </w:rPr>
          <m:t>ε=</m:t>
        </m:r>
        <m:f>
          <m:f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fPr>
          <m:num>
            <m:r>
              <w:rPr>
                <w:rFonts w:ascii="Cambria Math" w:eastAsiaTheme="minorEastAsia" w:hAnsi="Cambria Math"/>
                <w:sz w:val="20"/>
                <w:szCs w:val="20"/>
              </w:rPr>
              <m:t>1</m:t>
            </m:r>
          </m:num>
          <m:den>
            <m:r>
              <w:rPr>
                <w:rFonts w:ascii="Cambria Math" w:eastAsiaTheme="minorEastAsia" w:hAnsi="Cambria Math"/>
                <w:sz w:val="20"/>
                <w:szCs w:val="20"/>
              </w:rPr>
              <m:t>3</m:t>
            </m:r>
          </m:den>
        </m:f>
      </m:oMath>
      <w:r w:rsidR="00526829">
        <w:rPr>
          <w:rFonts w:asciiTheme="minorBidi" w:eastAsiaTheme="minorEastAsia" w:hAnsiTheme="minorBidi"/>
          <w:sz w:val="20"/>
          <w:szCs w:val="20"/>
        </w:rPr>
        <w:t xml:space="preserve"> </w:t>
      </w:r>
      <w:r w:rsidR="007F68EC">
        <w:rPr>
          <w:rFonts w:asciiTheme="minorBidi" w:eastAsiaTheme="minorEastAsia" w:hAnsiTheme="minorBidi"/>
          <w:sz w:val="20"/>
          <w:szCs w:val="20"/>
        </w:rPr>
        <w:t>,</w:t>
      </w:r>
      <w:r w:rsidR="001E2734">
        <w:rPr>
          <w:rFonts w:asciiTheme="minorBidi" w:eastAsiaTheme="minorEastAsia" w:hAnsiTheme="minorBidi"/>
          <w:sz w:val="20"/>
          <w:szCs w:val="20"/>
        </w:rPr>
        <w:t xml:space="preserve"> </w:t>
      </w:r>
      <m:oMath>
        <m:r>
          <w:rPr>
            <w:rFonts w:ascii="Cambria Math" w:eastAsiaTheme="minorEastAsia" w:hAnsi="Cambria Math"/>
            <w:sz w:val="20"/>
            <w:szCs w:val="20"/>
          </w:rPr>
          <m:t>N=4</m:t>
        </m:r>
      </m:oMath>
      <w:r w:rsidR="001E2734">
        <w:rPr>
          <w:rFonts w:asciiTheme="minorBidi" w:eastAsiaTheme="minorEastAsia" w:hAnsiTheme="minorBidi"/>
          <w:sz w:val="20"/>
          <w:szCs w:val="20"/>
        </w:rPr>
        <w:t xml:space="preserve"> so </w:t>
      </w:r>
      <m:oMath>
        <m:r>
          <w:rPr>
            <w:rFonts w:ascii="Cambria Math" w:eastAsiaTheme="minorEastAsia" w:hAnsi="Cambria Math"/>
            <w:sz w:val="20"/>
            <w:szCs w:val="20"/>
          </w:rPr>
          <m:t>D=-</m:t>
        </m:r>
        <m:func>
          <m:func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funcPr>
          <m:fName>
            <m:sSub>
              <m:sSubPr>
                <m:ctrlPr>
                  <w:rPr>
                    <w:rFonts w:ascii="Cambria Math" w:eastAsiaTheme="minorEastAsia" w:hAnsi="Cambria Math"/>
                    <w:i/>
                    <w:sz w:val="20"/>
                    <w:szCs w:val="20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log</m:t>
                </m:r>
              </m:e>
              <m:sub>
                <m:f>
                  <m:fPr>
                    <m:ctrlPr>
                      <w:rPr>
                        <w:rFonts w:ascii="Cambria Math" w:eastAsiaTheme="minorEastAsia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  <m:t>1</m:t>
                    </m:r>
                  </m:num>
                  <m:den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  <m:t>3</m:t>
                    </m:r>
                  </m:den>
                </m:f>
              </m:sub>
            </m:sSub>
          </m:fName>
          <m:e>
            <m:r>
              <w:rPr>
                <w:rFonts w:ascii="Cambria Math" w:eastAsiaTheme="minorEastAsia" w:hAnsi="Cambria Math"/>
                <w:sz w:val="20"/>
                <w:szCs w:val="20"/>
              </w:rPr>
              <m:t>4=1.26…</m:t>
            </m:r>
          </m:e>
        </m:func>
      </m:oMath>
      <w:r w:rsidR="006E3902">
        <w:rPr>
          <w:rFonts w:asciiTheme="minorBidi" w:eastAsiaTheme="minorEastAsia" w:hAnsiTheme="minorBidi"/>
          <w:sz w:val="20"/>
          <w:szCs w:val="20"/>
        </w:rPr>
        <w:t xml:space="preserve"> </w:t>
      </w:r>
    </w:p>
    <w:p w14:paraId="52EA3682" w14:textId="1A2AC780" w:rsidR="00FD3B9C" w:rsidRPr="002D53E1" w:rsidRDefault="00752A4E" w:rsidP="0005129E">
      <w:pPr>
        <w:keepNext/>
        <w:spacing w:line="240" w:lineRule="auto"/>
        <w:rPr>
          <w:rFonts w:cstheme="minorHAnsi"/>
          <w:sz w:val="20"/>
          <w:szCs w:val="20"/>
        </w:rPr>
      </w:pPr>
      <w:r>
        <w:rPr>
          <w:noProof/>
        </w:rPr>
        <w:pict w14:anchorId="57927B0E">
          <v:shape id="Text Box 4" o:spid="_x0000_s1033" type="#_x0000_t202" style="position:absolute;margin-left:407.8pt;margin-top:602.65pt;width:104.55pt;height:42.4pt;z-index:251676672;visibility:visible;mso-wrap-style:square;mso-wrap-distance-left:9pt;mso-wrap-distance-top:0;mso-wrap-distance-right:9pt;mso-wrap-distance-bottom:0;mso-position-horizontal-relative:text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" stroked="f">
            <v:textbox style="mso-fit-shape-to-text:t" inset="0,0,0,0">
              <w:txbxContent>
                <w:p w14:paraId="23A915CD" w14:textId="7EB81AA5" w:rsidR="00F72014" w:rsidRPr="00F72014" w:rsidRDefault="00F72014" w:rsidP="00F72014">
                  <w:pPr>
                    <w:pStyle w:val="Caption"/>
                    <w:rPr>
                      <w:rFonts w:ascii="Amasis MT Pro Black" w:hAnsi="Amasis MT Pro Black"/>
                      <w:color w:val="000000" w:themeColor="text1"/>
                    </w:rPr>
                  </w:pPr>
                  <w:r w:rsidRPr="00F72014">
                    <w:rPr>
                      <w:rFonts w:ascii="Amasis MT Pro Black" w:hAnsi="Amasis MT Pro Black"/>
                      <w:color w:val="000000" w:themeColor="text1"/>
                    </w:rPr>
                    <w:t>Figure 5-box counting dimension for coastline of Britain</w:t>
                  </w:r>
                </w:p>
              </w:txbxContent>
            </v:textbox>
            <w10:wrap type="square" anchory="page"/>
          </v:shape>
        </w:pict>
      </w:r>
      <w:r w:rsidR="006E3902">
        <w:rPr>
          <w:rFonts w:asciiTheme="minorBidi" w:eastAsiaTheme="minorEastAsia" w:hAnsiTheme="minorBidi"/>
          <w:sz w:val="20"/>
          <w:szCs w:val="20"/>
        </w:rPr>
        <w:t>Now</w:t>
      </w:r>
      <w:r w:rsidR="007D2CD2">
        <w:rPr>
          <w:rFonts w:asciiTheme="minorBidi" w:eastAsiaTheme="minorEastAsia" w:hAnsiTheme="minorBidi"/>
          <w:sz w:val="20"/>
          <w:szCs w:val="20"/>
        </w:rPr>
        <w:t xml:space="preserve">, </w:t>
      </w:r>
      <w:r w:rsidR="006E3902">
        <w:rPr>
          <w:rFonts w:asciiTheme="minorBidi" w:eastAsiaTheme="minorEastAsia" w:hAnsiTheme="minorBidi"/>
          <w:sz w:val="20"/>
          <w:szCs w:val="20"/>
        </w:rPr>
        <w:t>you</w:t>
      </w:r>
      <w:r w:rsidR="007D2CD2">
        <w:rPr>
          <w:rFonts w:asciiTheme="minorBidi" w:eastAsiaTheme="minorEastAsia" w:hAnsiTheme="minorBidi"/>
          <w:sz w:val="20"/>
          <w:szCs w:val="20"/>
        </w:rPr>
        <w:t xml:space="preserve"> may</w:t>
      </w:r>
      <w:r w:rsidR="006E3902">
        <w:rPr>
          <w:rFonts w:asciiTheme="minorBidi" w:eastAsiaTheme="minorEastAsia" w:hAnsiTheme="minorBidi"/>
          <w:sz w:val="20"/>
          <w:szCs w:val="20"/>
        </w:rPr>
        <w:t xml:space="preserve"> realise</w:t>
      </w:r>
      <w:r w:rsidR="00190EE8">
        <w:rPr>
          <w:rFonts w:asciiTheme="minorBidi" w:eastAsiaTheme="minorEastAsia" w:hAnsiTheme="minorBidi"/>
          <w:sz w:val="20"/>
          <w:szCs w:val="20"/>
        </w:rPr>
        <w:t xml:space="preserve"> that we have just been given that </w:t>
      </w:r>
      <m:oMath>
        <m:r>
          <w:rPr>
            <w:rFonts w:ascii="Cambria Math" w:eastAsiaTheme="minorEastAsia" w:hAnsi="Cambria Math"/>
            <w:sz w:val="20"/>
            <w:szCs w:val="20"/>
          </w:rPr>
          <m:t>N=4</m:t>
        </m:r>
      </m:oMath>
      <w:r w:rsidR="00190EE8">
        <w:rPr>
          <w:rFonts w:asciiTheme="minorBidi" w:eastAsiaTheme="minorEastAsia" w:hAnsiTheme="minorBidi"/>
          <w:sz w:val="20"/>
          <w:szCs w:val="20"/>
        </w:rPr>
        <w:t xml:space="preserve"> and that </w:t>
      </w:r>
      <m:oMath>
        <m:r>
          <w:rPr>
            <w:rFonts w:ascii="Cambria Math" w:eastAsiaTheme="minorEastAsia" w:hAnsi="Cambria Math"/>
            <w:sz w:val="20"/>
            <w:szCs w:val="20"/>
          </w:rPr>
          <m:t>ε=</m:t>
        </m:r>
        <m:f>
          <m:f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fPr>
          <m:num>
            <m:r>
              <w:rPr>
                <w:rFonts w:ascii="Cambria Math" w:eastAsiaTheme="minorEastAsia" w:hAnsi="Cambria Math"/>
                <w:sz w:val="20"/>
                <w:szCs w:val="20"/>
              </w:rPr>
              <m:t>1</m:t>
            </m:r>
          </m:num>
          <m:den>
            <m:r>
              <w:rPr>
                <w:rFonts w:ascii="Cambria Math" w:eastAsiaTheme="minorEastAsia" w:hAnsi="Cambria Math"/>
                <w:sz w:val="20"/>
                <w:szCs w:val="20"/>
              </w:rPr>
              <m:t>3</m:t>
            </m:r>
          </m:den>
        </m:f>
      </m:oMath>
      <w:r w:rsidR="00190EE8">
        <w:rPr>
          <w:rFonts w:asciiTheme="minorBidi" w:eastAsiaTheme="minorEastAsia" w:hAnsiTheme="minorBidi"/>
          <w:sz w:val="20"/>
          <w:szCs w:val="20"/>
        </w:rPr>
        <w:t xml:space="preserve"> </w:t>
      </w:r>
      <w:r w:rsidR="00130F96">
        <w:rPr>
          <w:rFonts w:asciiTheme="minorBidi" w:eastAsiaTheme="minorEastAsia" w:hAnsiTheme="minorBidi"/>
          <w:sz w:val="20"/>
          <w:szCs w:val="20"/>
        </w:rPr>
        <w:t xml:space="preserve">, but how would one </w:t>
      </w:r>
      <w:r w:rsidR="00A31A70">
        <w:rPr>
          <w:rFonts w:asciiTheme="minorBidi" w:eastAsiaTheme="minorEastAsia" w:hAnsiTheme="minorBidi"/>
          <w:sz w:val="20"/>
          <w:szCs w:val="20"/>
        </w:rPr>
        <w:t>find</w:t>
      </w:r>
      <w:r w:rsidR="00130F96">
        <w:rPr>
          <w:rFonts w:asciiTheme="minorBidi" w:eastAsiaTheme="minorEastAsia" w:hAnsiTheme="minorBidi"/>
          <w:sz w:val="20"/>
          <w:szCs w:val="20"/>
        </w:rPr>
        <w:t xml:space="preserve"> this, the truth is</w:t>
      </w:r>
      <w:r w:rsidR="005410DA">
        <w:rPr>
          <w:rFonts w:asciiTheme="minorBidi" w:eastAsiaTheme="minorEastAsia" w:hAnsiTheme="minorBidi"/>
          <w:sz w:val="20"/>
          <w:szCs w:val="20"/>
        </w:rPr>
        <w:t>,</w:t>
      </w:r>
      <w:r w:rsidR="00130F96">
        <w:rPr>
          <w:rFonts w:asciiTheme="minorBidi" w:eastAsiaTheme="minorEastAsia" w:hAnsiTheme="minorBidi"/>
          <w:sz w:val="20"/>
          <w:szCs w:val="20"/>
        </w:rPr>
        <w:t xml:space="preserve"> it is very difficult and there are lots of methods for d</w:t>
      </w:r>
      <w:r w:rsidR="00EE0228">
        <w:rPr>
          <w:rFonts w:asciiTheme="minorBidi" w:eastAsiaTheme="minorEastAsia" w:hAnsiTheme="minorBidi"/>
          <w:sz w:val="20"/>
          <w:szCs w:val="20"/>
        </w:rPr>
        <w:t>oing it</w:t>
      </w:r>
      <w:r w:rsidR="00C639D6">
        <w:rPr>
          <w:rFonts w:asciiTheme="minorBidi" w:eastAsiaTheme="minorEastAsia" w:hAnsiTheme="minorBidi"/>
          <w:sz w:val="20"/>
          <w:szCs w:val="20"/>
        </w:rPr>
        <w:t>. As sai</w:t>
      </w:r>
      <w:r w:rsidR="00E40B6E">
        <w:rPr>
          <w:rFonts w:asciiTheme="minorBidi" w:eastAsiaTheme="minorEastAsia" w:hAnsiTheme="minorBidi"/>
          <w:sz w:val="20"/>
          <w:szCs w:val="20"/>
        </w:rPr>
        <w:t>d above</w:t>
      </w:r>
      <w:r w:rsidR="00C639D6">
        <w:rPr>
          <w:rFonts w:asciiTheme="minorBidi" w:eastAsiaTheme="minorEastAsia" w:hAnsiTheme="minorBidi"/>
          <w:sz w:val="20"/>
          <w:szCs w:val="20"/>
        </w:rPr>
        <w:t>,</w:t>
      </w:r>
      <w:r w:rsidR="00E40B6E">
        <w:rPr>
          <w:rFonts w:asciiTheme="minorBidi" w:eastAsiaTheme="minorEastAsia" w:hAnsiTheme="minorBidi"/>
          <w:sz w:val="20"/>
          <w:szCs w:val="20"/>
        </w:rPr>
        <w:t xml:space="preserve"> one is the Hausdorff dimension, the </w:t>
      </w:r>
      <w:r w:rsidR="00C32751">
        <w:rPr>
          <w:rFonts w:asciiTheme="minorBidi" w:eastAsiaTheme="minorEastAsia" w:hAnsiTheme="minorBidi"/>
          <w:sz w:val="20"/>
          <w:szCs w:val="20"/>
        </w:rPr>
        <w:t>one I am going to discuss is the Minkowski</w:t>
      </w:r>
      <w:r w:rsidR="00DA22DF">
        <w:rPr>
          <w:rFonts w:asciiTheme="minorBidi" w:eastAsiaTheme="minorEastAsia" w:hAnsiTheme="minorBidi"/>
          <w:sz w:val="20"/>
          <w:szCs w:val="20"/>
        </w:rPr>
        <w:t>-Bou</w:t>
      </w:r>
      <w:r w:rsidR="007D2CD2">
        <w:rPr>
          <w:rFonts w:asciiTheme="minorBidi" w:eastAsiaTheme="minorEastAsia" w:hAnsiTheme="minorBidi"/>
          <w:sz w:val="20"/>
          <w:szCs w:val="20"/>
        </w:rPr>
        <w:t>li</w:t>
      </w:r>
      <w:r w:rsidR="00DA22DF">
        <w:rPr>
          <w:rFonts w:asciiTheme="minorBidi" w:eastAsiaTheme="minorEastAsia" w:hAnsiTheme="minorBidi"/>
          <w:sz w:val="20"/>
          <w:szCs w:val="20"/>
        </w:rPr>
        <w:t>gand dimension</w:t>
      </w:r>
      <w:r w:rsidR="00E73535">
        <w:rPr>
          <w:rFonts w:asciiTheme="minorBidi" w:eastAsiaTheme="minorEastAsia" w:hAnsiTheme="minorBidi"/>
          <w:sz w:val="20"/>
          <w:szCs w:val="20"/>
        </w:rPr>
        <w:t xml:space="preserve"> (also known as the box count</w:t>
      </w:r>
      <w:r w:rsidR="000670FA">
        <w:rPr>
          <w:rFonts w:asciiTheme="minorBidi" w:eastAsiaTheme="minorEastAsia" w:hAnsiTheme="minorBidi"/>
          <w:sz w:val="20"/>
          <w:szCs w:val="20"/>
        </w:rPr>
        <w:t>i</w:t>
      </w:r>
      <w:r w:rsidR="00E73535">
        <w:rPr>
          <w:rFonts w:asciiTheme="minorBidi" w:eastAsiaTheme="minorEastAsia" w:hAnsiTheme="minorBidi"/>
          <w:sz w:val="20"/>
          <w:szCs w:val="20"/>
        </w:rPr>
        <w:t>ng</w:t>
      </w:r>
      <w:r w:rsidR="000670FA">
        <w:rPr>
          <w:rFonts w:asciiTheme="minorBidi" w:eastAsiaTheme="minorEastAsia" w:hAnsiTheme="minorBidi"/>
          <w:sz w:val="20"/>
          <w:szCs w:val="20"/>
        </w:rPr>
        <w:t xml:space="preserve"> dimension)</w:t>
      </w:r>
      <w:r w:rsidR="003A4024">
        <w:rPr>
          <w:rFonts w:asciiTheme="minorBidi" w:eastAsiaTheme="minorEastAsia" w:hAnsiTheme="minorBidi"/>
          <w:sz w:val="20"/>
          <w:szCs w:val="20"/>
        </w:rPr>
        <w:t xml:space="preserve"> </w:t>
      </w:r>
      <w:r w:rsidR="00AC58B6">
        <w:rPr>
          <w:rFonts w:asciiTheme="minorBidi" w:eastAsiaTheme="minorEastAsia" w:hAnsiTheme="minorBidi"/>
          <w:sz w:val="20"/>
          <w:szCs w:val="20"/>
        </w:rPr>
        <w:t>- it’s important to note that all these methods give only estima</w:t>
      </w:r>
      <w:r w:rsidR="007D2CD2">
        <w:rPr>
          <w:rFonts w:asciiTheme="minorBidi" w:eastAsiaTheme="minorEastAsia" w:hAnsiTheme="minorBidi"/>
          <w:sz w:val="20"/>
          <w:szCs w:val="20"/>
        </w:rPr>
        <w:t>tes</w:t>
      </w:r>
      <w:r w:rsidR="00E73535">
        <w:rPr>
          <w:rFonts w:asciiTheme="minorBidi" w:eastAsiaTheme="minorEastAsia" w:hAnsiTheme="minorBidi"/>
          <w:sz w:val="20"/>
          <w:szCs w:val="20"/>
        </w:rPr>
        <w:t xml:space="preserve">. </w:t>
      </w:r>
      <w:r w:rsidR="007265BC">
        <w:rPr>
          <w:rFonts w:asciiTheme="minorBidi" w:eastAsiaTheme="minorEastAsia" w:hAnsiTheme="minorBidi"/>
          <w:sz w:val="20"/>
          <w:szCs w:val="20"/>
        </w:rPr>
        <w:t>There is two versions of this method too, one uses boxes and the other circles (</w:t>
      </w:r>
      <w:r w:rsidR="007265BC">
        <w:rPr>
          <w:rFonts w:asciiTheme="minorBidi" w:eastAsiaTheme="minorEastAsia" w:hAnsiTheme="minorBidi"/>
          <w:i/>
          <w:iCs/>
          <w:sz w:val="20"/>
          <w:szCs w:val="20"/>
        </w:rPr>
        <w:t>Figure 5)</w:t>
      </w:r>
      <w:r w:rsidR="007265BC">
        <w:rPr>
          <w:rFonts w:asciiTheme="minorBidi" w:eastAsiaTheme="minorEastAsia" w:hAnsiTheme="minorBidi"/>
          <w:sz w:val="20"/>
          <w:szCs w:val="20"/>
        </w:rPr>
        <w:t xml:space="preserve"> the advantage of the circle method is that it can be generalized for any Metric space (</w:t>
      </w:r>
      <w:proofErr w:type="spellStart"/>
      <w:r w:rsidR="007265BC">
        <w:rPr>
          <w:rFonts w:asciiTheme="minorBidi" w:eastAsiaTheme="minorEastAsia" w:hAnsiTheme="minorBidi"/>
          <w:sz w:val="20"/>
          <w:szCs w:val="20"/>
        </w:rPr>
        <w:t>X,d</w:t>
      </w:r>
      <w:proofErr w:type="spellEnd"/>
      <w:r w:rsidR="007265BC">
        <w:rPr>
          <w:rFonts w:asciiTheme="minorBidi" w:eastAsiaTheme="minorEastAsia" w:hAnsiTheme="minorBidi"/>
          <w:sz w:val="20"/>
          <w:szCs w:val="20"/>
        </w:rPr>
        <w:t xml:space="preserve">) where d is a distance function on set X (a distance function is just a function which calculates the distance between two points in a metric space, it has to obey certain rules, an example of this is </w:t>
      </w:r>
      <m:oMath>
        <m:r>
          <w:rPr>
            <w:rFonts w:ascii="Cambria Math" w:eastAsiaTheme="minorEastAsia" w:hAnsi="Cambria Math"/>
            <w:sz w:val="20"/>
            <w:szCs w:val="20"/>
          </w:rPr>
          <m:t>d</m:t>
        </m:r>
        <m:d>
          <m:d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dPr>
          <m:e>
            <m:d>
              <m:dPr>
                <m:ctrlPr>
                  <w:rPr>
                    <w:rFonts w:ascii="Cambria Math" w:eastAsiaTheme="minorEastAsia" w:hAnsi="Cambria Math"/>
                    <w:i/>
                    <w:sz w:val="20"/>
                    <w:szCs w:val="20"/>
                  </w:rPr>
                </m:ctrlPr>
              </m:dPr>
              <m:e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  <m:t>x</m:t>
                    </m:r>
                  </m:e>
                  <m:sub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eastAsiaTheme="minorEastAsia" w:hAnsi="Cambria Math"/>
                    <w:sz w:val="20"/>
                    <w:szCs w:val="20"/>
                  </w:rPr>
                  <m:t>,</m:t>
                </m:r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  <m:t>y</m:t>
                    </m:r>
                  </m:e>
                  <m:sub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  <m:t>1</m:t>
                    </m:r>
                  </m:sub>
                </m:sSub>
              </m:e>
            </m:d>
            <m:r>
              <w:rPr>
                <w:rFonts w:ascii="Cambria Math" w:eastAsiaTheme="minorEastAsia" w:hAnsi="Cambria Math"/>
                <w:sz w:val="20"/>
                <w:szCs w:val="20"/>
              </w:rPr>
              <m:t>,</m:t>
            </m:r>
            <m:d>
              <m:dPr>
                <m:ctrlPr>
                  <w:rPr>
                    <w:rFonts w:ascii="Cambria Math" w:eastAsiaTheme="minorEastAsia" w:hAnsi="Cambria Math"/>
                    <w:i/>
                    <w:sz w:val="20"/>
                    <w:szCs w:val="20"/>
                  </w:rPr>
                </m:ctrlPr>
              </m:dPr>
              <m:e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  <m:t>x</m:t>
                    </m:r>
                  </m:e>
                  <m:sub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eastAsiaTheme="minorEastAsia" w:hAnsi="Cambria Math"/>
                    <w:sz w:val="20"/>
                    <w:szCs w:val="20"/>
                  </w:rPr>
                  <m:t>,</m:t>
                </m:r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  <m:t>y</m:t>
                    </m:r>
                  </m:e>
                  <m:sub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  <m:t>2</m:t>
                    </m:r>
                  </m:sub>
                </m:sSub>
              </m:e>
            </m:d>
          </m:e>
        </m:d>
        <m:r>
          <w:rPr>
            <w:rFonts w:ascii="Cambria Math" w:eastAsiaTheme="minorEastAsia" w:hAnsi="Cambria Math"/>
            <w:sz w:val="20"/>
            <w:szCs w:val="20"/>
          </w:rPr>
          <m:t>=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radPr>
          <m:deg/>
          <m:e>
            <m:sSup>
              <m:sSupPr>
                <m:ctrlPr>
                  <w:rPr>
                    <w:rFonts w:ascii="Cambria Math" w:eastAsiaTheme="minorEastAsia" w:hAnsi="Cambria Math"/>
                    <w:i/>
                    <w:sz w:val="20"/>
                    <w:szCs w:val="20"/>
                  </w:rPr>
                </m:ctrlPr>
              </m:sSupPr>
              <m:e>
                <m:d>
                  <m:dPr>
                    <m:ctrlPr>
                      <w:rPr>
                        <w:rFonts w:ascii="Cambria Math" w:eastAsiaTheme="minorEastAsia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Theme="minorEastAsia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Theme="minorEastAsia" w:hAnsi="Cambria Math"/>
                            <w:sz w:val="20"/>
                            <w:szCs w:val="20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Theme="minorEastAsia" w:hAnsi="Cambria Math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  <m:t>-</m:t>
                    </m:r>
                    <m:sSub>
                      <m:sSubPr>
                        <m:ctrlPr>
                          <w:rPr>
                            <w:rFonts w:ascii="Cambria Math" w:eastAsiaTheme="minorEastAsia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Theme="minorEastAsia" w:hAnsi="Cambria Math"/>
                            <w:sz w:val="20"/>
                            <w:szCs w:val="20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Theme="minorEastAsia" w:hAnsi="Cambria Math"/>
                            <w:sz w:val="20"/>
                            <w:szCs w:val="20"/>
                          </w:rPr>
                          <m:t>1</m:t>
                        </m:r>
                      </m:sub>
                    </m:sSub>
                  </m:e>
                </m:d>
              </m:e>
              <m:sup>
                <m:r>
                  <w:rPr>
                    <w:rFonts w:ascii="Cambria Math" w:eastAsiaTheme="minorEastAsia" w:hAnsi="Cambria Math"/>
                    <w:sz w:val="20"/>
                    <w:szCs w:val="20"/>
                  </w:rPr>
                  <m:t>2</m:t>
                </m:r>
              </m:sup>
            </m:sSup>
            <m:r>
              <w:rPr>
                <w:rFonts w:ascii="Cambria Math" w:eastAsiaTheme="minorEastAsia" w:hAnsi="Cambria Math"/>
                <w:sz w:val="20"/>
                <w:szCs w:val="20"/>
              </w:rPr>
              <m:t>+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  <w:sz w:val="20"/>
                    <w:szCs w:val="20"/>
                  </w:rPr>
                </m:ctrlPr>
              </m:sSupPr>
              <m:e>
                <m:d>
                  <m:dPr>
                    <m:ctrlPr>
                      <w:rPr>
                        <w:rFonts w:ascii="Cambria Math" w:eastAsiaTheme="minorEastAsia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Theme="minorEastAsia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Theme="minorEastAsia" w:hAnsi="Cambria Math"/>
                            <w:sz w:val="20"/>
                            <w:szCs w:val="20"/>
                          </w:rPr>
                          <m:t>y</m:t>
                        </m:r>
                      </m:e>
                      <m:sub>
                        <m:r>
                          <w:rPr>
                            <w:rFonts w:ascii="Cambria Math" w:eastAsiaTheme="minorEastAsia" w:hAnsi="Cambria Math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  <m:t>-</m:t>
                    </m:r>
                    <m:sSub>
                      <m:sSubPr>
                        <m:ctrlPr>
                          <w:rPr>
                            <w:rFonts w:ascii="Cambria Math" w:eastAsiaTheme="minorEastAsia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Theme="minorEastAsia" w:hAnsi="Cambria Math"/>
                            <w:sz w:val="20"/>
                            <w:szCs w:val="20"/>
                          </w:rPr>
                          <m:t>y</m:t>
                        </m:r>
                      </m:e>
                      <m:sub>
                        <m:r>
                          <w:rPr>
                            <w:rFonts w:ascii="Cambria Math" w:eastAsiaTheme="minorEastAsia" w:hAnsi="Cambria Math"/>
                            <w:sz w:val="20"/>
                            <w:szCs w:val="20"/>
                          </w:rPr>
                          <m:t>1</m:t>
                        </m:r>
                      </m:sub>
                    </m:sSub>
                  </m:e>
                </m:d>
              </m:e>
              <m:sup>
                <m:r>
                  <w:rPr>
                    <w:rFonts w:ascii="Cambria Math" w:eastAsiaTheme="minorEastAsia" w:hAnsi="Cambria Math"/>
                    <w:sz w:val="20"/>
                    <w:szCs w:val="20"/>
                  </w:rPr>
                  <m:t>2</m:t>
                </m:r>
              </m:sup>
            </m:sSup>
          </m:e>
        </m:rad>
      </m:oMath>
      <w:r w:rsidR="007265BC">
        <w:rPr>
          <w:rFonts w:asciiTheme="minorBidi" w:eastAsiaTheme="minorEastAsia" w:hAnsiTheme="minorBidi"/>
          <w:sz w:val="20"/>
          <w:szCs w:val="20"/>
        </w:rPr>
        <w:t xml:space="preserve"> , you might recognise this as an application of Pythagoras’ theorem in the Euclidian space). </w:t>
      </w:r>
      <w:r w:rsidR="00540859">
        <w:rPr>
          <w:rFonts w:asciiTheme="minorBidi" w:eastAsiaTheme="minorEastAsia" w:hAnsiTheme="minorBidi"/>
          <w:sz w:val="20"/>
          <w:szCs w:val="20"/>
        </w:rPr>
        <w:t>Th</w:t>
      </w:r>
      <w:r w:rsidR="00B33BB4">
        <w:rPr>
          <w:rFonts w:asciiTheme="minorBidi" w:eastAsiaTheme="minorEastAsia" w:hAnsiTheme="minorBidi"/>
          <w:sz w:val="20"/>
          <w:szCs w:val="20"/>
        </w:rPr>
        <w:t xml:space="preserve">e </w:t>
      </w:r>
      <w:r w:rsidR="0005129E">
        <w:rPr>
          <w:rFonts w:asciiTheme="minorBidi" w:eastAsiaTheme="minorEastAsia" w:hAnsiTheme="minorBidi"/>
          <w:sz w:val="20"/>
          <w:szCs w:val="20"/>
        </w:rPr>
        <w:t>Minkowski-Bo</w:t>
      </w:r>
      <w:r w:rsidR="00BA4AB1">
        <w:rPr>
          <w:rFonts w:asciiTheme="minorBidi" w:eastAsiaTheme="minorEastAsia" w:hAnsiTheme="minorBidi"/>
          <w:sz w:val="20"/>
          <w:szCs w:val="20"/>
        </w:rPr>
        <w:t>u</w:t>
      </w:r>
      <w:r w:rsidR="0005129E">
        <w:rPr>
          <w:rFonts w:asciiTheme="minorBidi" w:eastAsiaTheme="minorEastAsia" w:hAnsiTheme="minorBidi"/>
          <w:sz w:val="20"/>
          <w:szCs w:val="20"/>
        </w:rPr>
        <w:t>ligand</w:t>
      </w:r>
      <w:r w:rsidR="000153BF">
        <w:rPr>
          <w:rFonts w:asciiTheme="minorBidi" w:eastAsiaTheme="minorEastAsia" w:hAnsiTheme="minorBidi"/>
          <w:sz w:val="20"/>
          <w:szCs w:val="20"/>
        </w:rPr>
        <w:t xml:space="preserve"> dimension is</w:t>
      </w:r>
      <w:r w:rsidR="00B33BB4">
        <w:rPr>
          <w:rFonts w:asciiTheme="minorBidi" w:eastAsiaTheme="minorEastAsia" w:hAnsiTheme="minorBidi"/>
          <w:sz w:val="20"/>
          <w:szCs w:val="20"/>
        </w:rPr>
        <w:t xml:space="preserve"> calculate</w:t>
      </w:r>
      <w:r w:rsidR="000153BF">
        <w:rPr>
          <w:rFonts w:asciiTheme="minorBidi" w:eastAsiaTheme="minorEastAsia" w:hAnsiTheme="minorBidi"/>
          <w:sz w:val="20"/>
          <w:szCs w:val="20"/>
        </w:rPr>
        <w:t>d by</w:t>
      </w:r>
      <w:r w:rsidR="00B33BB4">
        <w:rPr>
          <w:rFonts w:asciiTheme="minorBidi" w:eastAsiaTheme="minorEastAsia" w:hAnsiTheme="minorBidi"/>
          <w:sz w:val="20"/>
          <w:szCs w:val="20"/>
        </w:rPr>
        <w:t xml:space="preserve"> the minimum number of </w:t>
      </w:r>
      <w:r w:rsidR="00F95FB7">
        <w:rPr>
          <w:rFonts w:asciiTheme="minorBidi" w:eastAsiaTheme="minorEastAsia" w:hAnsiTheme="minorBidi"/>
          <w:sz w:val="20"/>
          <w:szCs w:val="20"/>
        </w:rPr>
        <w:t>open balls</w:t>
      </w:r>
      <w:r w:rsidR="00B33BB4">
        <w:rPr>
          <w:rFonts w:asciiTheme="minorBidi" w:eastAsiaTheme="minorEastAsia" w:hAnsiTheme="minorBidi"/>
          <w:sz w:val="20"/>
          <w:szCs w:val="20"/>
        </w:rPr>
        <w:t xml:space="preserve"> of </w:t>
      </w:r>
      <w:r w:rsidR="0033048E">
        <w:rPr>
          <w:rFonts w:asciiTheme="minorBidi" w:eastAsiaTheme="minorEastAsia" w:hAnsiTheme="minorBidi"/>
          <w:sz w:val="20"/>
          <w:szCs w:val="20"/>
        </w:rPr>
        <w:t>diameter at most</w:t>
      </w:r>
      <w:r w:rsidR="00B33BB4">
        <w:rPr>
          <w:rFonts w:asciiTheme="minorBidi" w:eastAsiaTheme="minorEastAsia" w:hAnsiTheme="minorBidi"/>
          <w:sz w:val="20"/>
          <w:szCs w:val="20"/>
        </w:rPr>
        <w:t xml:space="preserve"> ε</w:t>
      </w:r>
      <w:r w:rsidR="00790679">
        <w:rPr>
          <w:rFonts w:asciiTheme="minorBidi" w:eastAsiaTheme="minorEastAsia" w:hAnsiTheme="minorBidi"/>
          <w:sz w:val="20"/>
          <w:szCs w:val="20"/>
        </w:rPr>
        <w:t xml:space="preserve"> required to the cover the borders of a bounded set</w:t>
      </w:r>
      <w:r w:rsidR="000153BF">
        <w:rPr>
          <w:rFonts w:asciiTheme="minorBidi" w:eastAsiaTheme="minorEastAsia" w:hAnsiTheme="minorBidi"/>
          <w:sz w:val="20"/>
          <w:szCs w:val="20"/>
        </w:rPr>
        <w:t xml:space="preserve"> (which is just a</w:t>
      </w:r>
      <w:r w:rsidR="00BA4AB1">
        <w:rPr>
          <w:rFonts w:asciiTheme="minorBidi" w:eastAsiaTheme="minorEastAsia" w:hAnsiTheme="minorBidi"/>
          <w:sz w:val="20"/>
          <w:szCs w:val="20"/>
        </w:rPr>
        <w:t xml:space="preserve"> shape</w:t>
      </w:r>
      <w:r w:rsidR="000153BF">
        <w:rPr>
          <w:rFonts w:asciiTheme="minorBidi" w:eastAsiaTheme="minorEastAsia" w:hAnsiTheme="minorBidi"/>
          <w:sz w:val="20"/>
          <w:szCs w:val="20"/>
        </w:rPr>
        <w:t xml:space="preserve"> that has </w:t>
      </w:r>
      <w:r w:rsidR="00BA4AB1">
        <w:rPr>
          <w:rFonts w:asciiTheme="minorBidi" w:eastAsiaTheme="minorEastAsia" w:hAnsiTheme="minorBidi"/>
          <w:sz w:val="20"/>
          <w:szCs w:val="20"/>
        </w:rPr>
        <w:t xml:space="preserve">closed </w:t>
      </w:r>
      <w:r w:rsidR="000153BF">
        <w:rPr>
          <w:rFonts w:asciiTheme="minorBidi" w:eastAsiaTheme="minorEastAsia" w:hAnsiTheme="minorBidi"/>
          <w:sz w:val="20"/>
          <w:szCs w:val="20"/>
        </w:rPr>
        <w:t>edges)</w:t>
      </w:r>
      <w:r w:rsidR="008C2C7A">
        <w:rPr>
          <w:rFonts w:asciiTheme="minorBidi" w:eastAsiaTheme="minorEastAsia" w:hAnsiTheme="minorBidi"/>
          <w:sz w:val="20"/>
          <w:szCs w:val="20"/>
        </w:rPr>
        <w:t xml:space="preserve"> and </w:t>
      </w:r>
      <w:r w:rsidR="008C2C7A">
        <w:rPr>
          <w:rFonts w:asciiTheme="minorBidi" w:eastAsiaTheme="minorEastAsia" w:hAnsiTheme="minorBidi"/>
          <w:sz w:val="20"/>
          <w:szCs w:val="20"/>
        </w:rPr>
        <w:lastRenderedPageBreak/>
        <w:t>relate</w:t>
      </w:r>
      <w:r w:rsidR="00BA4AB1">
        <w:rPr>
          <w:rFonts w:asciiTheme="minorBidi" w:eastAsiaTheme="minorEastAsia" w:hAnsiTheme="minorBidi"/>
          <w:sz w:val="20"/>
          <w:szCs w:val="20"/>
        </w:rPr>
        <w:t>s</w:t>
      </w:r>
      <w:r w:rsidR="008C2C7A">
        <w:rPr>
          <w:rFonts w:asciiTheme="minorBidi" w:eastAsiaTheme="minorEastAsia" w:hAnsiTheme="minorBidi"/>
          <w:sz w:val="20"/>
          <w:szCs w:val="20"/>
        </w:rPr>
        <w:t xml:space="preserve"> this to the dimension</w:t>
      </w:r>
      <w:r w:rsidR="005B7383">
        <w:rPr>
          <w:rFonts w:asciiTheme="minorBidi" w:eastAsiaTheme="minorEastAsia" w:hAnsiTheme="minorBidi"/>
          <w:sz w:val="20"/>
          <w:szCs w:val="20"/>
        </w:rPr>
        <w:t xml:space="preserve"> by</w:t>
      </w:r>
      <w:r w:rsidR="00790679">
        <w:rPr>
          <w:rFonts w:asciiTheme="minorBidi" w:eastAsiaTheme="minorEastAsia" w:hAnsiTheme="minorBidi"/>
          <w:sz w:val="20"/>
          <w:szCs w:val="20"/>
        </w:rPr>
        <w:t xml:space="preserve"> </w:t>
      </w:r>
      <m:oMath>
        <m:r>
          <w:rPr>
            <w:rFonts w:ascii="Cambria Math" w:eastAsiaTheme="minorEastAsia" w:hAnsi="Cambria Math"/>
            <w:sz w:val="20"/>
            <w:szCs w:val="20"/>
          </w:rPr>
          <m:t>Dimₘ</m:t>
        </m:r>
        <m:d>
          <m:d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dPr>
          <m:e>
            <m:r>
              <w:rPr>
                <w:rFonts w:ascii="Cambria Math" w:eastAsiaTheme="minorEastAsia" w:hAnsi="Cambria Math"/>
                <w:sz w:val="20"/>
                <w:szCs w:val="20"/>
              </w:rPr>
              <m:t>K</m:t>
            </m:r>
          </m:e>
        </m:d>
        <m:r>
          <w:rPr>
            <w:rFonts w:ascii="Cambria Math" w:eastAsiaTheme="minorEastAsia" w:hAnsi="Cambria Math"/>
            <w:sz w:val="20"/>
            <w:szCs w:val="20"/>
          </w:rPr>
          <m:t>=</m:t>
        </m:r>
        <m:func>
          <m:func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funcPr>
          <m:fName>
            <m:limLow>
              <m:limLowPr>
                <m:ctrlPr>
                  <w:rPr>
                    <w:rFonts w:ascii="Cambria Math" w:eastAsiaTheme="minorEastAsia" w:hAnsi="Cambria Math"/>
                    <w:i/>
                    <w:sz w:val="20"/>
                    <w:szCs w:val="20"/>
                  </w:rPr>
                </m:ctrlPr>
              </m:limLowPr>
              <m:e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lim</m:t>
                </m:r>
              </m:e>
              <m:lim>
                <m:r>
                  <w:rPr>
                    <w:rFonts w:ascii="Cambria Math" w:eastAsiaTheme="minorEastAsia" w:hAnsi="Cambria Math"/>
                    <w:sz w:val="20"/>
                    <w:szCs w:val="20"/>
                  </w:rPr>
                  <m:t>ε→0</m:t>
                </m:r>
              </m:lim>
            </m:limLow>
          </m:fName>
          <m:e>
            <m:f>
              <m:fPr>
                <m:ctrlPr>
                  <w:rPr>
                    <w:rFonts w:ascii="Cambria Math" w:eastAsiaTheme="minorEastAsia" w:hAnsi="Cambria Math"/>
                    <w:i/>
                    <w:sz w:val="20"/>
                    <w:szCs w:val="20"/>
                  </w:rPr>
                </m:ctrlPr>
              </m:fPr>
              <m:num>
                <m:func>
                  <m:funcPr>
                    <m:ctrlPr>
                      <w:rPr>
                        <w:rFonts w:ascii="Cambria Math" w:eastAsiaTheme="minorEastAsia" w:hAnsi="Cambria Math"/>
                        <w:i/>
                        <w:sz w:val="20"/>
                        <w:szCs w:val="20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log</m:t>
                    </m:r>
                  </m:fName>
                  <m:e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  <m:t>N(K,ε</m:t>
                    </m:r>
                  </m:e>
                </m:func>
                <m:r>
                  <w:rPr>
                    <w:rFonts w:ascii="Cambria Math" w:eastAsiaTheme="minorEastAsia" w:hAnsi="Cambria Math"/>
                    <w:sz w:val="20"/>
                    <w:szCs w:val="20"/>
                  </w:rPr>
                  <m:t>)</m:t>
                </m:r>
              </m:num>
              <m:den>
                <m:func>
                  <m:funcPr>
                    <m:ctrlP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  <m:t>log</m:t>
                    </m:r>
                  </m:fName>
                  <m:e>
                    <m:f>
                      <m:fPr>
                        <m:ctrlPr>
                          <w:rPr>
                            <w:rFonts w:ascii="Cambria Math" w:eastAsiaTheme="minorEastAsia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Theme="minorEastAsia" w:hAnsi="Cambria Math"/>
                            <w:sz w:val="20"/>
                            <w:szCs w:val="20"/>
                          </w:rPr>
                          <m:t>1</m:t>
                        </m:r>
                      </m:num>
                      <m:den>
                        <m:r>
                          <w:rPr>
                            <w:rFonts w:ascii="Cambria Math" w:eastAsiaTheme="minorEastAsia" w:hAnsi="Cambria Math"/>
                            <w:sz w:val="20"/>
                            <w:szCs w:val="20"/>
                          </w:rPr>
                          <m:t>ε</m:t>
                        </m:r>
                      </m:den>
                    </m:f>
                  </m:e>
                </m:func>
              </m:den>
            </m:f>
          </m:e>
        </m:func>
      </m:oMath>
      <w:r w:rsidR="005B2028">
        <w:rPr>
          <w:sz w:val="20"/>
          <w:szCs w:val="20"/>
        </w:rPr>
        <w:t>,</w:t>
      </w:r>
      <w:r w:rsidR="005B2028" w:rsidRPr="002D53E1">
        <w:rPr>
          <w:rFonts w:cstheme="minorHAnsi"/>
          <w:sz w:val="20"/>
          <w:szCs w:val="20"/>
        </w:rPr>
        <w:t xml:space="preserve"> </w:t>
      </w:r>
      <w:r w:rsidR="005B2028" w:rsidRPr="002D53E1">
        <w:rPr>
          <w:rFonts w:asciiTheme="minorBidi" w:hAnsiTheme="minorBidi"/>
          <w:sz w:val="20"/>
          <w:szCs w:val="20"/>
        </w:rPr>
        <w:t>when the limit exists</w:t>
      </w:r>
      <w:r w:rsidR="00617720" w:rsidRPr="002D53E1">
        <w:rPr>
          <w:rFonts w:asciiTheme="minorBidi" w:hAnsiTheme="minorBidi"/>
          <w:sz w:val="20"/>
          <w:szCs w:val="20"/>
        </w:rPr>
        <w:t xml:space="preserve">. N(K,ε) </w:t>
      </w:r>
      <w:r w:rsidR="00A8371E" w:rsidRPr="002D53E1">
        <w:rPr>
          <w:rFonts w:asciiTheme="minorBidi" w:hAnsiTheme="minorBidi"/>
          <w:sz w:val="20"/>
          <w:szCs w:val="20"/>
        </w:rPr>
        <w:t xml:space="preserve">denotes </w:t>
      </w:r>
      <w:r w:rsidR="00617720" w:rsidRPr="002D53E1">
        <w:rPr>
          <w:rFonts w:asciiTheme="minorBidi" w:hAnsiTheme="minorBidi"/>
          <w:sz w:val="20"/>
          <w:szCs w:val="20"/>
        </w:rPr>
        <w:t xml:space="preserve">the </w:t>
      </w:r>
      <w:r w:rsidR="0065749A" w:rsidRPr="002D53E1">
        <w:rPr>
          <w:rFonts w:asciiTheme="minorBidi" w:hAnsiTheme="minorBidi"/>
          <w:sz w:val="20"/>
          <w:szCs w:val="20"/>
        </w:rPr>
        <w:t>m</w:t>
      </w:r>
      <w:r w:rsidR="004C42C1" w:rsidRPr="002D53E1">
        <w:rPr>
          <w:rFonts w:asciiTheme="minorBidi" w:hAnsiTheme="minorBidi"/>
          <w:sz w:val="20"/>
          <w:szCs w:val="20"/>
        </w:rPr>
        <w:t>inimum number of balls</w:t>
      </w:r>
      <w:r w:rsidR="00A8371E" w:rsidRPr="002D53E1">
        <w:rPr>
          <w:rFonts w:asciiTheme="minorBidi" w:hAnsiTheme="minorBidi"/>
          <w:sz w:val="20"/>
          <w:szCs w:val="20"/>
        </w:rPr>
        <w:t xml:space="preserve"> diameter at mos</w:t>
      </w:r>
      <w:r w:rsidR="00FC285E" w:rsidRPr="002D53E1">
        <w:rPr>
          <w:rFonts w:asciiTheme="minorBidi" w:hAnsiTheme="minorBidi"/>
          <w:sz w:val="20"/>
          <w:szCs w:val="20"/>
        </w:rPr>
        <w:t xml:space="preserve">t ε </w:t>
      </w:r>
      <w:r w:rsidR="009F389B" w:rsidRPr="002D53E1">
        <w:rPr>
          <w:rFonts w:asciiTheme="minorBidi" w:hAnsiTheme="minorBidi"/>
          <w:sz w:val="20"/>
          <w:szCs w:val="20"/>
        </w:rPr>
        <w:t xml:space="preserve">to cover </w:t>
      </w:r>
      <w:r w:rsidR="005B7383" w:rsidRPr="002D53E1">
        <w:rPr>
          <w:rFonts w:asciiTheme="minorBidi" w:hAnsiTheme="minorBidi"/>
          <w:sz w:val="20"/>
          <w:szCs w:val="20"/>
        </w:rPr>
        <w:t xml:space="preserve">the borders of a shape </w:t>
      </w:r>
      <w:r w:rsidR="009F389B" w:rsidRPr="002D53E1">
        <w:rPr>
          <w:rFonts w:asciiTheme="minorBidi" w:hAnsiTheme="minorBidi"/>
          <w:sz w:val="20"/>
          <w:szCs w:val="20"/>
        </w:rPr>
        <w:t>K</w:t>
      </w:r>
      <w:r w:rsidR="009F389B" w:rsidRPr="002D53E1">
        <w:rPr>
          <w:rFonts w:cstheme="minorHAnsi"/>
          <w:sz w:val="20"/>
          <w:szCs w:val="20"/>
        </w:rPr>
        <w:t>.</w:t>
      </w:r>
      <w:r w:rsidR="009C7938" w:rsidRPr="002D53E1">
        <w:rPr>
          <w:rFonts w:cstheme="minorHAnsi"/>
          <w:sz w:val="20"/>
          <w:szCs w:val="20"/>
        </w:rPr>
        <w:t xml:space="preserve"> </w:t>
      </w:r>
    </w:p>
    <w:p w14:paraId="4FB5C9DB" w14:textId="709ADB41" w:rsidR="00EF61D1" w:rsidRPr="002D53E1" w:rsidRDefault="009C7938" w:rsidP="0005129E">
      <w:pPr>
        <w:keepNext/>
        <w:spacing w:line="240" w:lineRule="auto"/>
        <w:rPr>
          <w:rFonts w:asciiTheme="minorBidi" w:eastAsiaTheme="minorEastAsia" w:hAnsiTheme="minorBidi"/>
          <w:sz w:val="20"/>
          <w:szCs w:val="20"/>
        </w:rPr>
      </w:pPr>
      <w:r w:rsidRPr="002D53E1">
        <w:rPr>
          <w:rFonts w:asciiTheme="minorBidi" w:hAnsiTheme="minorBidi"/>
          <w:sz w:val="20"/>
          <w:szCs w:val="20"/>
        </w:rPr>
        <w:t>The main method used to calculate this is a linear regression model</w:t>
      </w:r>
      <w:r w:rsidR="00A10672" w:rsidRPr="002D53E1">
        <w:rPr>
          <w:rFonts w:asciiTheme="minorBidi" w:hAnsiTheme="minorBidi"/>
          <w:sz w:val="20"/>
          <w:szCs w:val="20"/>
        </w:rPr>
        <w:t xml:space="preserve"> (plotting a line of best fit)</w:t>
      </w:r>
      <w:r w:rsidR="009C6699" w:rsidRPr="002D53E1">
        <w:rPr>
          <w:rFonts w:asciiTheme="minorBidi" w:hAnsiTheme="minorBidi"/>
          <w:sz w:val="20"/>
          <w:szCs w:val="20"/>
        </w:rPr>
        <w:t>,</w:t>
      </w:r>
      <w:r w:rsidRPr="002D53E1">
        <w:rPr>
          <w:rFonts w:asciiTheme="minorBidi" w:hAnsiTheme="minorBidi"/>
          <w:sz w:val="20"/>
          <w:szCs w:val="20"/>
        </w:rPr>
        <w:t xml:space="preserve"> in which you will calculate </w:t>
      </w:r>
      <w:r w:rsidR="00FC285E" w:rsidRPr="002D53E1">
        <w:rPr>
          <w:rFonts w:asciiTheme="minorBidi" w:hAnsiTheme="minorBidi"/>
          <w:sz w:val="20"/>
          <w:szCs w:val="20"/>
        </w:rPr>
        <w:t xml:space="preserve">values </w:t>
      </w:r>
      <w:r w:rsidRPr="002D53E1">
        <w:rPr>
          <w:rFonts w:asciiTheme="minorBidi" w:hAnsiTheme="minorBidi"/>
          <w:sz w:val="20"/>
          <w:szCs w:val="20"/>
        </w:rPr>
        <w:t xml:space="preserve">by brute force for </w:t>
      </w:r>
      <w:r w:rsidR="00910F17" w:rsidRPr="002D53E1">
        <w:rPr>
          <w:rFonts w:asciiTheme="minorBidi" w:hAnsiTheme="minorBidi"/>
          <w:sz w:val="20"/>
          <w:szCs w:val="20"/>
        </w:rPr>
        <w:t>various values of ε</w:t>
      </w:r>
      <w:r w:rsidR="003D068C" w:rsidRPr="002D53E1">
        <w:rPr>
          <w:rFonts w:asciiTheme="minorBidi" w:hAnsiTheme="minorBidi"/>
          <w:sz w:val="20"/>
          <w:szCs w:val="20"/>
        </w:rPr>
        <w:t>, as ε approaches 0,</w:t>
      </w:r>
      <w:r w:rsidR="00560378" w:rsidRPr="002D53E1">
        <w:rPr>
          <w:rFonts w:asciiTheme="minorBidi" w:hAnsiTheme="minorBidi"/>
          <w:sz w:val="20"/>
          <w:szCs w:val="20"/>
        </w:rPr>
        <w:t>the more the better,</w:t>
      </w:r>
      <w:r w:rsidR="00910F17" w:rsidRPr="002D53E1">
        <w:rPr>
          <w:rFonts w:asciiTheme="minorBidi" w:hAnsiTheme="minorBidi"/>
          <w:sz w:val="20"/>
          <w:szCs w:val="20"/>
        </w:rPr>
        <w:t xml:space="preserve"> </w:t>
      </w:r>
      <w:r w:rsidRPr="002D53E1">
        <w:rPr>
          <w:rFonts w:asciiTheme="minorBidi" w:hAnsiTheme="minorBidi"/>
          <w:sz w:val="20"/>
          <w:szCs w:val="20"/>
        </w:rPr>
        <w:t>then use this to plot a graph</w:t>
      </w:r>
      <w:r w:rsidR="003B27C8" w:rsidRPr="002D53E1">
        <w:rPr>
          <w:rFonts w:cstheme="minorHAnsi"/>
          <w:sz w:val="20"/>
          <w:szCs w:val="20"/>
        </w:rPr>
        <w:t>,</w:t>
      </w:r>
      <w:r w:rsidR="009822FA" w:rsidRPr="002D53E1">
        <w:rPr>
          <w:rFonts w:cstheme="minorHAnsi"/>
          <w:sz w:val="20"/>
          <w:szCs w:val="20"/>
        </w:rPr>
        <w:t xml:space="preserve"> </w:t>
      </w:r>
      <m:oMath>
        <m:r>
          <w:rPr>
            <w:rFonts w:ascii="Cambria Math" w:hAnsi="Cambria Math" w:cstheme="minorHAnsi"/>
            <w:sz w:val="20"/>
            <w:szCs w:val="20"/>
          </w:rPr>
          <m:t>logN</m:t>
        </m:r>
        <m:d>
          <m:dPr>
            <m:ctrlPr>
              <w:rPr>
                <w:rFonts w:ascii="Cambria Math" w:hAnsi="Cambria Math" w:cstheme="minorHAnsi"/>
                <w:i/>
                <w:sz w:val="20"/>
                <w:szCs w:val="20"/>
              </w:rPr>
            </m:ctrlPr>
          </m:dPr>
          <m:e>
            <m:r>
              <w:rPr>
                <w:rFonts w:ascii="Cambria Math" w:hAnsi="Cambria Math" w:cstheme="minorHAnsi"/>
                <w:sz w:val="20"/>
                <w:szCs w:val="20"/>
              </w:rPr>
              <m:t>ε</m:t>
            </m:r>
          </m:e>
        </m:d>
        <m:r>
          <w:rPr>
            <w:rFonts w:ascii="Cambria Math" w:hAnsi="Cambria Math" w:cstheme="minorHAnsi"/>
            <w:sz w:val="20"/>
            <w:szCs w:val="20"/>
          </w:rPr>
          <m:t>=D×</m:t>
        </m:r>
        <m:r>
          <m:rPr>
            <m:sty m:val="p"/>
          </m:rPr>
          <w:rPr>
            <w:rFonts w:ascii="Cambria Math" w:hAnsi="Cambria Math" w:cstheme="minorHAnsi"/>
            <w:sz w:val="20"/>
            <w:szCs w:val="20"/>
          </w:rPr>
          <m:t>log⁡</m:t>
        </m:r>
        <m:f>
          <m:fPr>
            <m:ctrlPr>
              <w:rPr>
                <w:rFonts w:ascii="Cambria Math" w:hAnsi="Cambria Math" w:cstheme="minorHAnsi"/>
                <w:i/>
                <w:sz w:val="20"/>
                <w:szCs w:val="20"/>
              </w:rPr>
            </m:ctrlPr>
          </m:fPr>
          <m:num>
            <m:r>
              <w:rPr>
                <w:rFonts w:ascii="Cambria Math" w:hAnsi="Cambria Math" w:cstheme="minorHAnsi"/>
                <w:sz w:val="20"/>
                <w:szCs w:val="20"/>
              </w:rPr>
              <m:t>1</m:t>
            </m:r>
          </m:num>
          <m:den>
            <m:r>
              <w:rPr>
                <w:rFonts w:ascii="Cambria Math" w:hAnsi="Cambria Math" w:cstheme="minorHAnsi"/>
                <w:sz w:val="20"/>
                <w:szCs w:val="20"/>
              </w:rPr>
              <m:t>ε</m:t>
            </m:r>
          </m:den>
        </m:f>
      </m:oMath>
      <w:r w:rsidRPr="002D53E1">
        <w:rPr>
          <w:rFonts w:cstheme="minorHAnsi"/>
          <w:sz w:val="20"/>
          <w:szCs w:val="20"/>
        </w:rPr>
        <w:t>,</w:t>
      </w:r>
      <w:r w:rsidRPr="002D53E1">
        <w:rPr>
          <w:rFonts w:asciiTheme="minorBidi" w:hAnsiTheme="minorBidi"/>
          <w:sz w:val="20"/>
          <w:szCs w:val="20"/>
        </w:rPr>
        <w:t xml:space="preserve"> then you</w:t>
      </w:r>
      <w:r w:rsidR="003D068C" w:rsidRPr="002D53E1">
        <w:rPr>
          <w:rFonts w:asciiTheme="minorBidi" w:hAnsiTheme="minorBidi"/>
          <w:sz w:val="20"/>
          <w:szCs w:val="20"/>
        </w:rPr>
        <w:t xml:space="preserve"> can find the gradient of this graph and that would be the dimension</w:t>
      </w:r>
      <w:r w:rsidR="00275878" w:rsidRPr="002D53E1">
        <w:rPr>
          <w:rFonts w:asciiTheme="minorBidi" w:hAnsiTheme="minorBidi"/>
          <w:sz w:val="20"/>
          <w:szCs w:val="20"/>
        </w:rPr>
        <w:t>.</w:t>
      </w:r>
    </w:p>
    <w:p w14:paraId="0B91A3BF" w14:textId="5A4493C4" w:rsidR="00FD3B9C" w:rsidRDefault="00FD3B9C" w:rsidP="00A93886">
      <w:pPr>
        <w:keepNext/>
        <w:spacing w:line="240" w:lineRule="auto"/>
        <w:rPr>
          <w:b/>
          <w:bCs/>
          <w:sz w:val="20"/>
          <w:szCs w:val="20"/>
          <w:u w:val="single"/>
        </w:rPr>
      </w:pPr>
    </w:p>
    <w:p w14:paraId="23A30AF4" w14:textId="2EF63518" w:rsidR="00A93886" w:rsidRDefault="00A61DD8" w:rsidP="00A93886">
      <w:pPr>
        <w:keepNext/>
        <w:spacing w:line="240" w:lineRule="auto"/>
        <w:rPr>
          <w:b/>
          <w:bCs/>
          <w:sz w:val="20"/>
          <w:szCs w:val="20"/>
          <w:u w:val="single"/>
        </w:rPr>
      </w:pPr>
      <w:r>
        <w:rPr>
          <w:noProof/>
        </w:rPr>
        <w:drawing>
          <wp:anchor distT="0" distB="0" distL="114300" distR="114300" simplePos="0" relativeHeight="251640832" behindDoc="0" locked="0" layoutInCell="1" allowOverlap="1" wp14:anchorId="13C579ED" wp14:editId="22528CBC">
            <wp:simplePos x="0" y="0"/>
            <wp:positionH relativeFrom="page">
              <wp:posOffset>5697220</wp:posOffset>
            </wp:positionH>
            <wp:positionV relativeFrom="page">
              <wp:posOffset>2462530</wp:posOffset>
            </wp:positionV>
            <wp:extent cx="1818005" cy="1211580"/>
            <wp:effectExtent l="0" t="0" r="0" b="7620"/>
            <wp:wrapSquare wrapText="bothSides"/>
            <wp:docPr id="9" name="Picture 9" descr="Graphing in the Complex Plane - Expi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raphing in the Complex Plane - Expii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8005" cy="1211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404B0">
        <w:rPr>
          <w:b/>
          <w:bCs/>
          <w:sz w:val="20"/>
          <w:szCs w:val="20"/>
          <w:u w:val="single"/>
        </w:rPr>
        <w:t>How do we generate fractals?</w:t>
      </w:r>
    </w:p>
    <w:p w14:paraId="634E4A56" w14:textId="7B3F01FB" w:rsidR="00697A06" w:rsidRPr="00154B73" w:rsidRDefault="00F77642" w:rsidP="00154B73">
      <w:pPr>
        <w:keepNext/>
        <w:spacing w:line="240" w:lineRule="auto"/>
        <w:rPr>
          <w:rFonts w:asciiTheme="minorBidi" w:hAnsiTheme="minorBidi"/>
          <w:i/>
          <w:iCs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83840" behindDoc="0" locked="0" layoutInCell="1" allowOverlap="1" wp14:anchorId="75A9CF5F" wp14:editId="541A644D">
            <wp:simplePos x="0" y="0"/>
            <wp:positionH relativeFrom="page">
              <wp:posOffset>373380</wp:posOffset>
            </wp:positionH>
            <wp:positionV relativeFrom="page">
              <wp:posOffset>3939540</wp:posOffset>
            </wp:positionV>
            <wp:extent cx="2052471" cy="1539240"/>
            <wp:effectExtent l="0" t="0" r="0" b="0"/>
            <wp:wrapSquare wrapText="bothSides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2471" cy="1539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E288F">
        <w:rPr>
          <w:noProof/>
        </w:rPr>
        <w:pict w14:anchorId="0A3AFDE7">
          <v:shape id="Text Box 19" o:spid="_x0000_s1029" type="#_x0000_t202" style="position:absolute;margin-left:328.6pt;margin-top:112.3pt;width:183.75pt;height:135.55pt;z-index:251686912;visibility:visible;mso-wrap-style:square;mso-height-percent:0;mso-wrap-distance-left:9pt;mso-wrap-distance-top:0;mso-wrap-distance-right:9pt;mso-wrap-distance-bottom:0;mso-position-horizontal-relative:text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" fillcolor="white [3201]" strokeweight=".5pt">
            <v:textbox>
              <w:txbxContent>
                <w:p w14:paraId="3461A183" w14:textId="2071BEDE" w:rsidR="00697A06" w:rsidRDefault="00697A06">
                  <w:r>
                    <w:t>Here are two examples</w:t>
                  </w:r>
                  <w:r w:rsidR="009662B5">
                    <w:t xml:space="preserve"> of the formula being used, in example one when </w:t>
                  </w:r>
                  <m:oMath>
                    <m:r>
                      <w:rPr>
                        <w:rFonts w:ascii="Cambria Math" w:hAnsi="Cambria Math"/>
                      </w:rPr>
                      <m:t>c=1</m:t>
                    </m:r>
                  </m:oMath>
                  <w:r w:rsidR="009662B5">
                    <w:rPr>
                      <w:rFonts w:eastAsiaTheme="minorEastAsia"/>
                    </w:rPr>
                    <w:t xml:space="preserve">  the sequence diverges, however when </w:t>
                  </w:r>
                  <m:oMath>
                    <m:r>
                      <w:rPr>
                        <w:rFonts w:ascii="Cambria Math" w:hAnsi="Cambria Math"/>
                      </w:rPr>
                      <m:t>c=-1</m:t>
                    </m:r>
                  </m:oMath>
                  <w:r w:rsidR="009662B5">
                    <w:rPr>
                      <w:rFonts w:eastAsiaTheme="minorEastAsia"/>
                    </w:rPr>
                    <w:t xml:space="preserve">  the se</w:t>
                  </w:r>
                  <w:r w:rsidR="00A328CD">
                    <w:rPr>
                      <w:rFonts w:eastAsiaTheme="minorEastAsia"/>
                    </w:rPr>
                    <w:t>quence</w:t>
                  </w:r>
                  <w:r w:rsidR="009662B5">
                    <w:rPr>
                      <w:rFonts w:eastAsiaTheme="minorEastAsia"/>
                    </w:rPr>
                    <w:t xml:space="preserve"> doesn’t diverge and forms a periodic</w:t>
                  </w:r>
                  <w:r w:rsidR="00A328CD">
                    <w:rPr>
                      <w:rFonts w:eastAsiaTheme="minorEastAsia"/>
                    </w:rPr>
                    <w:t xml:space="preserve"> sequence</w:t>
                  </w:r>
                  <w:r w:rsidR="007C165C">
                    <w:rPr>
                      <w:rFonts w:eastAsiaTheme="minorEastAsia"/>
                    </w:rPr>
                    <w:t xml:space="preserve">, therefore, C=-1 is a member of Mandelbrot set and C=1 is not and </w:t>
                  </w:r>
                  <w:r w:rsidR="00323864">
                    <w:rPr>
                      <w:rFonts w:eastAsiaTheme="minorEastAsia"/>
                    </w:rPr>
                    <w:t xml:space="preserve">reaches the escape point after two </w:t>
                  </w:r>
                  <w:r w:rsidR="00575578">
                    <w:rPr>
                      <w:rFonts w:eastAsiaTheme="minorEastAsia"/>
                    </w:rPr>
                    <w:t>iterations.</w:t>
                  </w:r>
                </w:p>
              </w:txbxContent>
            </v:textbox>
          </v:shape>
        </w:pict>
      </w:r>
      <w:r w:rsidR="00492F2A">
        <w:rPr>
          <w:noProof/>
        </w:rPr>
        <w:pict w14:anchorId="2817D6DE">
          <v:shape id="Text Box 16" o:spid="_x0000_s1030" type="#_x0000_t202" style="position:absolute;margin-left:-47pt;margin-top:448.85pt;width:220.35pt;height:20.8pt;z-index:251673600;visibility:visible;mso-wrap-style:square;mso-wrap-distance-left:9pt;mso-wrap-distance-top:0;mso-wrap-distance-right:9pt;mso-wrap-distance-bottom:0;mso-position-horizontal-relative:text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" stroked="f">
            <v:textbox style="mso-fit-shape-to-text:t" inset="0,0,0,0">
              <w:txbxContent>
                <w:p w14:paraId="426AF583" w14:textId="32DFEE3D" w:rsidR="00C81727" w:rsidRPr="00C81727" w:rsidRDefault="00EF0FE4" w:rsidP="00C81727">
                  <w:pPr>
                    <w:pStyle w:val="Caption"/>
                    <w:rPr>
                      <w:rFonts w:ascii="Amasis MT Pro Black" w:hAnsi="Amasis MT Pro Black"/>
                      <w:noProof/>
                      <w:color w:val="000000" w:themeColor="text1"/>
                    </w:rPr>
                  </w:pPr>
                  <w:r w:rsidRPr="00C81727">
                    <w:rPr>
                      <w:rFonts w:ascii="Amasis MT Pro Black" w:hAnsi="Amasis MT Pro Black"/>
                      <w:color w:val="000000" w:themeColor="text1"/>
                    </w:rPr>
                    <w:t>Figure</w:t>
                  </w:r>
                  <w:r w:rsidR="00C81727" w:rsidRPr="00C81727">
                    <w:rPr>
                      <w:rFonts w:ascii="Amasis MT Pro Black" w:hAnsi="Amasis MT Pro Black"/>
                      <w:color w:val="000000" w:themeColor="text1"/>
                    </w:rPr>
                    <w:t xml:space="preserve"> </w:t>
                  </w:r>
                  <w:r>
                    <w:rPr>
                      <w:rFonts w:ascii="Amasis MT Pro Black" w:hAnsi="Amasis MT Pro Black"/>
                      <w:color w:val="000000" w:themeColor="text1"/>
                    </w:rPr>
                    <w:t>7</w:t>
                  </w:r>
                  <w:r w:rsidR="00C81727" w:rsidRPr="00C81727">
                    <w:rPr>
                      <w:rFonts w:ascii="Amasis MT Pro Black" w:hAnsi="Amasis MT Pro Black"/>
                      <w:color w:val="000000" w:themeColor="text1"/>
                    </w:rPr>
                    <w:t>- The Mandelbrot set</w:t>
                  </w:r>
                </w:p>
              </w:txbxContent>
            </v:textbox>
            <w10:wrap type="square" anchory="page"/>
          </v:shape>
        </w:pict>
      </w:r>
      <w:r w:rsidR="00A61DD8">
        <w:rPr>
          <w:noProof/>
        </w:rPr>
        <w:pict w14:anchorId="377A4FD9">
          <v:shape id="Text Box 10" o:spid="_x0000_s1031" type="#_x0000_t202" style="position:absolute;margin-left:375.8pt;margin-top:296.45pt;width:143.15pt;height:20.8pt;z-index:251682816;visibility:visible;mso-wrap-style:square;mso-wrap-distance-left:9pt;mso-wrap-distance-top:0;mso-wrap-distance-right:9pt;mso-wrap-distance-bottom:0;mso-position-horizontal-relative:text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" stroked="f">
            <v:textbox style="mso-fit-shape-to-text:t" inset="0,0,0,0">
              <w:txbxContent>
                <w:p w14:paraId="16E9B7EC" w14:textId="56E05ADC" w:rsidR="00A93886" w:rsidRPr="00EF0FE4" w:rsidRDefault="00A93886" w:rsidP="00A93886">
                  <w:pPr>
                    <w:pStyle w:val="Caption"/>
                    <w:rPr>
                      <w:rFonts w:ascii="Amasis MT Pro Black" w:hAnsi="Amasis MT Pro Black"/>
                      <w:noProof/>
                      <w:color w:val="000000" w:themeColor="text1"/>
                    </w:rPr>
                  </w:pPr>
                  <w:r w:rsidRPr="00EF0FE4">
                    <w:rPr>
                      <w:rFonts w:ascii="Amasis MT Pro Black" w:hAnsi="Amasis MT Pro Black"/>
                      <w:color w:val="000000" w:themeColor="text1"/>
                    </w:rPr>
                    <w:t xml:space="preserve">Figure </w:t>
                  </w:r>
                  <w:r w:rsidR="00532FAC">
                    <w:rPr>
                      <w:rFonts w:ascii="Amasis MT Pro Black" w:hAnsi="Amasis MT Pro Black"/>
                      <w:color w:val="000000" w:themeColor="text1"/>
                    </w:rPr>
                    <w:t>6</w:t>
                  </w:r>
                  <w:r w:rsidRPr="00EF0FE4">
                    <w:rPr>
                      <w:rFonts w:ascii="Amasis MT Pro Black" w:hAnsi="Amasis MT Pro Black"/>
                      <w:color w:val="000000" w:themeColor="text1"/>
                    </w:rPr>
                    <w:t>- The complex plane</w:t>
                  </w:r>
                </w:p>
              </w:txbxContent>
            </v:textbox>
            <w10:wrap type="square" anchory="page"/>
          </v:shape>
        </w:pict>
      </w:r>
      <w:r w:rsidR="0056675C">
        <w:rPr>
          <w:rFonts w:asciiTheme="minorBidi" w:hAnsiTheme="minorBidi"/>
          <w:sz w:val="20"/>
          <w:szCs w:val="20"/>
        </w:rPr>
        <w:t xml:space="preserve">Strangely enough we produce fractals using, </w:t>
      </w:r>
      <w:r w:rsidR="005A5738">
        <w:rPr>
          <w:rFonts w:asciiTheme="minorBidi" w:hAnsiTheme="minorBidi"/>
          <w:sz w:val="20"/>
          <w:szCs w:val="20"/>
        </w:rPr>
        <w:t>a</w:t>
      </w:r>
      <w:r w:rsidR="00560378">
        <w:rPr>
          <w:rFonts w:asciiTheme="minorBidi" w:hAnsiTheme="minorBidi"/>
          <w:sz w:val="20"/>
          <w:szCs w:val="20"/>
        </w:rPr>
        <w:t>n</w:t>
      </w:r>
      <w:r w:rsidR="005A5738">
        <w:rPr>
          <w:rFonts w:asciiTheme="minorBidi" w:hAnsiTheme="minorBidi"/>
          <w:sz w:val="20"/>
          <w:szCs w:val="20"/>
        </w:rPr>
        <w:t xml:space="preserve"> iteration process </w:t>
      </w:r>
      <w:r w:rsidR="00EC2E0B">
        <w:rPr>
          <w:rFonts w:asciiTheme="minorBidi" w:hAnsiTheme="minorBidi"/>
          <w:sz w:val="20"/>
          <w:szCs w:val="20"/>
        </w:rPr>
        <w:t>within the complex plane</w:t>
      </w:r>
      <w:r w:rsidR="002B0109">
        <w:rPr>
          <w:rFonts w:asciiTheme="minorBidi" w:hAnsiTheme="minorBidi"/>
          <w:sz w:val="20"/>
          <w:szCs w:val="20"/>
        </w:rPr>
        <w:t xml:space="preserve"> </w:t>
      </w:r>
      <w:r w:rsidR="00EF0FE4">
        <w:rPr>
          <w:rFonts w:asciiTheme="minorBidi" w:hAnsiTheme="minorBidi"/>
          <w:sz w:val="20"/>
          <w:szCs w:val="20"/>
        </w:rPr>
        <w:t>(</w:t>
      </w:r>
      <w:r w:rsidR="00EF0FE4">
        <w:rPr>
          <w:rFonts w:asciiTheme="minorBidi" w:hAnsiTheme="minorBidi"/>
          <w:i/>
          <w:iCs/>
          <w:sz w:val="20"/>
          <w:szCs w:val="20"/>
        </w:rPr>
        <w:t xml:space="preserve">Figure </w:t>
      </w:r>
      <w:r w:rsidR="00532FAC">
        <w:rPr>
          <w:rFonts w:asciiTheme="minorBidi" w:hAnsiTheme="minorBidi"/>
          <w:i/>
          <w:iCs/>
          <w:sz w:val="20"/>
          <w:szCs w:val="20"/>
        </w:rPr>
        <w:t>6</w:t>
      </w:r>
      <w:r w:rsidR="006F5F80">
        <w:rPr>
          <w:rFonts w:asciiTheme="minorBidi" w:hAnsiTheme="minorBidi"/>
          <w:i/>
          <w:iCs/>
          <w:sz w:val="20"/>
          <w:szCs w:val="20"/>
        </w:rPr>
        <w:t>)</w:t>
      </w:r>
      <w:r w:rsidR="006F5F80">
        <w:rPr>
          <w:rFonts w:asciiTheme="minorBidi" w:hAnsiTheme="minorBidi"/>
          <w:sz w:val="20"/>
          <w:szCs w:val="20"/>
        </w:rPr>
        <w:t>, note</w:t>
      </w:r>
      <w:r w:rsidR="00532FAC">
        <w:rPr>
          <w:rFonts w:asciiTheme="minorBidi" w:hAnsiTheme="minorBidi"/>
          <w:sz w:val="20"/>
          <w:szCs w:val="20"/>
        </w:rPr>
        <w:t xml:space="preserve"> that the complex plane includes all real numbers </w:t>
      </w:r>
      <w:r w:rsidR="000936D3">
        <w:rPr>
          <w:rFonts w:asciiTheme="minorBidi" w:hAnsiTheme="minorBidi"/>
          <w:sz w:val="20"/>
          <w:szCs w:val="20"/>
        </w:rPr>
        <w:t>they just have imaginary part 0</w:t>
      </w:r>
      <w:r w:rsidR="00597C83">
        <w:rPr>
          <w:rFonts w:asciiTheme="minorBidi" w:hAnsiTheme="minorBidi"/>
          <w:sz w:val="20"/>
          <w:szCs w:val="20"/>
        </w:rPr>
        <w:t xml:space="preserve"> and </w:t>
      </w:r>
      <w:r w:rsidR="000936D3">
        <w:rPr>
          <w:rFonts w:asciiTheme="minorBidi" w:hAnsiTheme="minorBidi"/>
          <w:sz w:val="20"/>
          <w:szCs w:val="20"/>
        </w:rPr>
        <w:t>lie on the x axis</w:t>
      </w:r>
      <w:r w:rsidR="00154B73">
        <w:rPr>
          <w:rFonts w:asciiTheme="minorBidi" w:hAnsiTheme="minorBidi"/>
          <w:sz w:val="20"/>
          <w:szCs w:val="20"/>
        </w:rPr>
        <w:t>.</w:t>
      </w:r>
      <w:r w:rsidR="00E31B91">
        <w:rPr>
          <w:rFonts w:asciiTheme="minorBidi" w:hAnsiTheme="minorBidi"/>
          <w:sz w:val="20"/>
          <w:szCs w:val="20"/>
        </w:rPr>
        <w:t xml:space="preserve"> </w:t>
      </w:r>
      <w:r w:rsidR="00154B73">
        <w:rPr>
          <w:rFonts w:asciiTheme="minorBidi" w:hAnsiTheme="minorBidi"/>
          <w:sz w:val="20"/>
          <w:szCs w:val="20"/>
        </w:rPr>
        <w:t>F</w:t>
      </w:r>
      <w:r w:rsidR="002A76BD">
        <w:rPr>
          <w:rFonts w:asciiTheme="minorBidi" w:hAnsiTheme="minorBidi"/>
          <w:sz w:val="20"/>
          <w:szCs w:val="20"/>
        </w:rPr>
        <w:t>or example the formula we use to generate the Mandelbrot set</w:t>
      </w:r>
      <w:r w:rsidR="00F157B0">
        <w:rPr>
          <w:rFonts w:asciiTheme="minorBidi" w:hAnsiTheme="minorBidi"/>
          <w:sz w:val="20"/>
          <w:szCs w:val="20"/>
        </w:rPr>
        <w:t xml:space="preserve"> (</w:t>
      </w:r>
      <w:r w:rsidR="00F157B0">
        <w:rPr>
          <w:rFonts w:asciiTheme="minorBidi" w:hAnsiTheme="minorBidi"/>
          <w:i/>
          <w:iCs/>
          <w:sz w:val="20"/>
          <w:szCs w:val="20"/>
        </w:rPr>
        <w:t>Figure</w:t>
      </w:r>
      <w:r w:rsidR="00586A09">
        <w:rPr>
          <w:rFonts w:asciiTheme="minorBidi" w:hAnsiTheme="minorBidi"/>
          <w:i/>
          <w:iCs/>
          <w:sz w:val="20"/>
          <w:szCs w:val="20"/>
        </w:rPr>
        <w:t xml:space="preserve"> 7</w:t>
      </w:r>
      <w:r w:rsidR="00DC1AB0">
        <w:rPr>
          <w:rFonts w:asciiTheme="minorBidi" w:hAnsiTheme="minorBidi"/>
          <w:i/>
          <w:iCs/>
          <w:sz w:val="20"/>
          <w:szCs w:val="20"/>
        </w:rPr>
        <w:t xml:space="preserve"> </w:t>
      </w:r>
      <w:r w:rsidR="00492F2A">
        <w:rPr>
          <w:rFonts w:asciiTheme="minorBidi" w:hAnsiTheme="minorBidi"/>
          <w:i/>
          <w:iCs/>
          <w:sz w:val="20"/>
          <w:szCs w:val="20"/>
        </w:rPr>
        <w:t>&amp; 8</w:t>
      </w:r>
      <w:r w:rsidR="00597C83">
        <w:rPr>
          <w:rFonts w:asciiTheme="minorBidi" w:hAnsiTheme="minorBidi"/>
          <w:i/>
          <w:iCs/>
          <w:sz w:val="20"/>
          <w:szCs w:val="20"/>
        </w:rPr>
        <w:t>)</w:t>
      </w:r>
      <w:r w:rsidR="00AE71FA">
        <w:rPr>
          <w:rFonts w:asciiTheme="minorBidi" w:hAnsiTheme="minorBidi"/>
          <w:i/>
          <w:iCs/>
          <w:sz w:val="20"/>
          <w:szCs w:val="20"/>
        </w:rPr>
        <w:t xml:space="preserve"> </w:t>
      </w:r>
      <w:r w:rsidR="00AE71FA">
        <w:rPr>
          <w:rFonts w:asciiTheme="minorBidi" w:hAnsiTheme="minorBidi"/>
          <w:sz w:val="20"/>
          <w:szCs w:val="20"/>
        </w:rPr>
        <w:t>is</w:t>
      </w:r>
      <w:r w:rsidR="00154B73">
        <w:rPr>
          <w:rFonts w:asciiTheme="minorBidi" w:hAnsiTheme="minorBidi"/>
          <w:i/>
          <w:iCs/>
          <w:sz w:val="20"/>
          <w:szCs w:val="20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</w:rPr>
              <m:t>Z</m:t>
            </m:r>
          </m:e>
          <m:sub>
            <m:r>
              <w:rPr>
                <w:rFonts w:ascii="Cambria Math" w:hAnsi="Cambria Math"/>
                <w:sz w:val="20"/>
                <w:szCs w:val="20"/>
              </w:rPr>
              <m:t>n+1</m:t>
            </m:r>
          </m:sub>
        </m:sSub>
        <m:r>
          <w:rPr>
            <w:rFonts w:ascii="Cambria Math" w:hAnsi="Cambria Math"/>
            <w:sz w:val="20"/>
            <w:szCs w:val="20"/>
          </w:rPr>
          <m:t>=</m:t>
        </m:r>
        <m:sSubSup>
          <m:sSubSupPr>
            <m:ctrlPr>
              <w:rPr>
                <w:rFonts w:ascii="Cambria Math" w:hAnsi="Cambria Math"/>
                <w:i/>
                <w:sz w:val="20"/>
                <w:szCs w:val="20"/>
              </w:rPr>
            </m:ctrlPr>
          </m:sSubSupPr>
          <m:e>
            <m:r>
              <w:rPr>
                <w:rFonts w:ascii="Cambria Math" w:hAnsi="Cambria Math"/>
                <w:sz w:val="20"/>
                <w:szCs w:val="20"/>
              </w:rPr>
              <m:t>Z</m:t>
            </m:r>
          </m:e>
          <m:sub>
            <m:r>
              <w:rPr>
                <w:rFonts w:ascii="Cambria Math" w:hAnsi="Cambria Math"/>
                <w:sz w:val="20"/>
                <w:szCs w:val="20"/>
              </w:rPr>
              <m:t>n</m:t>
            </m:r>
          </m:sub>
          <m:sup>
            <m:r>
              <w:rPr>
                <w:rFonts w:ascii="Cambria Math" w:hAnsi="Cambria Math"/>
                <w:sz w:val="20"/>
                <w:szCs w:val="20"/>
              </w:rPr>
              <m:t>2</m:t>
            </m:r>
          </m:sup>
        </m:sSubSup>
        <m:r>
          <w:rPr>
            <w:rFonts w:ascii="Cambria Math" w:hAnsi="Cambria Math"/>
            <w:sz w:val="20"/>
            <w:szCs w:val="20"/>
          </w:rPr>
          <m:t xml:space="preserve">+C </m:t>
        </m:r>
      </m:oMath>
      <w:r w:rsidR="00F157B0">
        <w:rPr>
          <w:rFonts w:asciiTheme="minorBidi" w:eastAsiaTheme="minorEastAsia" w:hAnsiTheme="minorBidi"/>
          <w:sz w:val="20"/>
          <w:szCs w:val="20"/>
        </w:rPr>
        <w:t xml:space="preserve">where </w:t>
      </w:r>
      <m:oMath>
        <m:r>
          <w:rPr>
            <w:rFonts w:ascii="Cambria Math" w:eastAsiaTheme="minorEastAsia" w:hAnsi="Cambria Math"/>
            <w:sz w:val="20"/>
            <w:szCs w:val="20"/>
          </w:rPr>
          <m:t>C</m:t>
        </m:r>
      </m:oMath>
      <w:r w:rsidR="00F157B0">
        <w:rPr>
          <w:rFonts w:asciiTheme="minorBidi" w:eastAsiaTheme="minorEastAsia" w:hAnsiTheme="minorBidi"/>
          <w:sz w:val="20"/>
          <w:szCs w:val="20"/>
        </w:rPr>
        <w:t xml:space="preserve"> is some </w:t>
      </w:r>
      <w:r w:rsidR="0079501F">
        <w:rPr>
          <w:rFonts w:asciiTheme="minorBidi" w:eastAsiaTheme="minorEastAsia" w:hAnsiTheme="minorBidi"/>
          <w:sz w:val="20"/>
          <w:szCs w:val="20"/>
        </w:rPr>
        <w:t>point (x,y) within the complex plane,</w:t>
      </w:r>
      <w:r w:rsidR="00BA3FF8">
        <w:rPr>
          <w:rFonts w:asciiTheme="minorBidi" w:eastAsiaTheme="minorEastAsia" w:hAnsiTheme="minorBidi"/>
          <w:sz w:val="20"/>
          <w:szCs w:val="20"/>
        </w:rPr>
        <w:t xml:space="preserve"> we will always start with</w:t>
      </w:r>
      <w:r w:rsidR="0079501F">
        <w:rPr>
          <w:rFonts w:asciiTheme="minorBidi" w:eastAsiaTheme="minorEastAsia" w:hAnsiTheme="minorBidi"/>
          <w:sz w:val="20"/>
          <w:szCs w:val="20"/>
        </w:rPr>
        <w:t xml:space="preserve"> </w:t>
      </w:r>
      <m:oMath>
        <m:sSub>
          <m:sSub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eastAsiaTheme="minorEastAsia" w:hAnsi="Cambria Math"/>
                <w:sz w:val="20"/>
                <w:szCs w:val="20"/>
              </w:rPr>
              <m:t>Z</m:t>
            </m:r>
          </m:e>
          <m:sub>
            <m:r>
              <w:rPr>
                <w:rFonts w:ascii="Cambria Math" w:eastAsiaTheme="minorEastAsia" w:hAnsi="Cambria Math"/>
                <w:sz w:val="20"/>
                <w:szCs w:val="20"/>
              </w:rPr>
              <m:t>0</m:t>
            </m:r>
          </m:sub>
        </m:sSub>
        <m:r>
          <w:rPr>
            <w:rFonts w:ascii="Cambria Math" w:eastAsiaTheme="minorEastAsia" w:hAnsi="Cambria Math"/>
            <w:sz w:val="20"/>
            <w:szCs w:val="20"/>
          </w:rPr>
          <m:t>=0</m:t>
        </m:r>
      </m:oMath>
      <w:r w:rsidR="001E7566">
        <w:rPr>
          <w:rFonts w:asciiTheme="minorBidi" w:eastAsiaTheme="minorEastAsia" w:hAnsiTheme="minorBidi"/>
          <w:sz w:val="20"/>
          <w:szCs w:val="20"/>
        </w:rPr>
        <w:t xml:space="preserve"> </w:t>
      </w:r>
      <w:r w:rsidR="001D325B">
        <w:rPr>
          <w:rFonts w:asciiTheme="minorBidi" w:eastAsiaTheme="minorEastAsia" w:hAnsiTheme="minorBidi"/>
          <w:sz w:val="20"/>
          <w:szCs w:val="20"/>
        </w:rPr>
        <w:t xml:space="preserve">, but </w:t>
      </w:r>
      <m:oMath>
        <m:r>
          <w:rPr>
            <w:rFonts w:ascii="Cambria Math" w:eastAsiaTheme="minorEastAsia" w:hAnsi="Cambria Math"/>
            <w:sz w:val="20"/>
            <w:szCs w:val="20"/>
          </w:rPr>
          <m:t>C</m:t>
        </m:r>
      </m:oMath>
      <w:r w:rsidR="003F6789">
        <w:rPr>
          <w:rFonts w:asciiTheme="minorBidi" w:eastAsiaTheme="minorEastAsia" w:hAnsiTheme="minorBidi"/>
          <w:sz w:val="20"/>
          <w:szCs w:val="20"/>
        </w:rPr>
        <w:t xml:space="preserve"> is </w:t>
      </w:r>
      <w:r w:rsidR="001D325B">
        <w:rPr>
          <w:rFonts w:asciiTheme="minorBidi" w:eastAsiaTheme="minorEastAsia" w:hAnsiTheme="minorBidi"/>
          <w:sz w:val="20"/>
          <w:szCs w:val="20"/>
        </w:rPr>
        <w:t>only a member of the Mandelbrot set when</w:t>
      </w:r>
      <w:r w:rsidR="00395A95">
        <w:rPr>
          <w:rFonts w:asciiTheme="minorBidi" w:eastAsiaTheme="minorEastAsia" w:hAnsiTheme="minorBidi"/>
          <w:sz w:val="20"/>
          <w:szCs w:val="20"/>
        </w:rPr>
        <w:t xml:space="preserve"> the</w:t>
      </w:r>
      <w:r w:rsidR="001D325B">
        <w:rPr>
          <w:rFonts w:asciiTheme="minorBidi" w:eastAsiaTheme="minorEastAsia" w:hAnsiTheme="minorBidi"/>
          <w:sz w:val="20"/>
          <w:szCs w:val="20"/>
        </w:rPr>
        <w:t xml:space="preserve"> se</w:t>
      </w:r>
      <w:r w:rsidR="0000328B">
        <w:rPr>
          <w:rFonts w:asciiTheme="minorBidi" w:eastAsiaTheme="minorEastAsia" w:hAnsiTheme="minorBidi"/>
          <w:sz w:val="20"/>
          <w:szCs w:val="20"/>
        </w:rPr>
        <w:t xml:space="preserve">quence </w:t>
      </w:r>
      <w:r w:rsidR="001D325B">
        <w:rPr>
          <w:rFonts w:asciiTheme="minorBidi" w:eastAsiaTheme="minorEastAsia" w:hAnsiTheme="minorBidi"/>
          <w:sz w:val="20"/>
          <w:szCs w:val="20"/>
        </w:rPr>
        <w:t>doesn’t diverge</w:t>
      </w:r>
      <w:r w:rsidR="0000328B">
        <w:rPr>
          <w:rFonts w:asciiTheme="minorBidi" w:eastAsiaTheme="minorEastAsia" w:hAnsiTheme="minorBidi"/>
          <w:sz w:val="20"/>
          <w:szCs w:val="20"/>
        </w:rPr>
        <w:t xml:space="preserve"> (approach</w:t>
      </w:r>
      <w:r w:rsidR="00DA6CAB">
        <w:rPr>
          <w:rFonts w:asciiTheme="minorBidi" w:eastAsiaTheme="minorEastAsia" w:hAnsiTheme="minorBidi"/>
          <w:sz w:val="20"/>
          <w:szCs w:val="20"/>
        </w:rPr>
        <w:t xml:space="preserve"> </w:t>
      </w:r>
      <w:r w:rsidR="007B173D">
        <w:rPr>
          <w:rFonts w:asciiTheme="minorBidi" w:eastAsiaTheme="minorEastAsia" w:hAnsiTheme="minorBidi"/>
          <w:sz w:val="20"/>
          <w:szCs w:val="20"/>
        </w:rPr>
        <w:t xml:space="preserve">positive or negative </w:t>
      </w:r>
      <w:r w:rsidR="00DA6CAB">
        <w:rPr>
          <w:rFonts w:asciiTheme="minorBidi" w:eastAsiaTheme="minorEastAsia" w:hAnsiTheme="minorBidi"/>
          <w:sz w:val="20"/>
          <w:szCs w:val="20"/>
        </w:rPr>
        <w:t>infinity).</w:t>
      </w:r>
    </w:p>
    <w:p w14:paraId="44D0496A" w14:textId="6D5D372D" w:rsidR="00697A06" w:rsidRPr="00154B73" w:rsidRDefault="00CB228F" w:rsidP="00154B73">
      <w:pPr>
        <w:keepNext/>
        <w:spacing w:line="240" w:lineRule="auto"/>
        <w:rPr>
          <w:rFonts w:asciiTheme="minorBidi" w:hAnsiTheme="minorBidi"/>
          <w:i/>
          <w:iCs/>
          <w:sz w:val="20"/>
          <w:szCs w:val="20"/>
        </w:rPr>
      </w:pPr>
      <m:oMathPara>
        <m:oMath>
          <m:eqArr>
            <m:eqArrPr>
              <m:ctrlPr>
                <w:rPr>
                  <w:rFonts w:ascii="Cambria Math" w:eastAsiaTheme="minorEastAsia" w:hAnsi="Cambria Math"/>
                  <w:i/>
                  <w:iCs/>
                  <w:sz w:val="20"/>
                  <w:szCs w:val="20"/>
                </w:rPr>
              </m:ctrlPr>
            </m:eqArrPr>
            <m:e>
              <m:sSub>
                <m:sSubPr>
                  <m:ctrlPr>
                    <w:rPr>
                      <w:rFonts w:ascii="Cambria Math" w:eastAsiaTheme="minorEastAsia" w:hAnsi="Cambria Math"/>
                      <w:i/>
                      <w:iCs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Z</m:t>
                  </m:r>
                </m:e>
                <m:sub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n+1</m:t>
                  </m:r>
                </m:sub>
              </m:sSub>
              <m:r>
                <w:rPr>
                  <w:rFonts w:ascii="Cambria Math" w:eastAsiaTheme="minorEastAsia" w:hAnsi="Cambria Math"/>
                  <w:sz w:val="20"/>
                  <w:szCs w:val="20"/>
                </w:rPr>
                <m:t>=</m:t>
              </m:r>
              <m:sSubSup>
                <m:sSubSupPr>
                  <m:ctrlPr>
                    <w:rPr>
                      <w:rFonts w:ascii="Cambria Math" w:eastAsiaTheme="minorEastAsia" w:hAnsi="Cambria Math"/>
                      <w:i/>
                      <w:iCs/>
                      <w:sz w:val="20"/>
                      <w:szCs w:val="20"/>
                    </w:rPr>
                  </m:ctrlPr>
                </m:sSubSupPr>
                <m:e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Z</m:t>
                  </m:r>
                </m:e>
                <m:sub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n</m:t>
                  </m:r>
                </m:sub>
                <m:sup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2</m:t>
                  </m:r>
                </m:sup>
              </m:sSubSup>
              <m:r>
                <w:rPr>
                  <w:rFonts w:ascii="Cambria Math" w:eastAsiaTheme="minorEastAsia" w:hAnsi="Cambria Math"/>
                  <w:sz w:val="20"/>
                  <w:szCs w:val="20"/>
                </w:rPr>
                <m:t>+C</m:t>
              </m:r>
            </m:e>
            <m:e>
              <m:r>
                <w:rPr>
                  <w:rFonts w:ascii="Cambria Math" w:eastAsiaTheme="minorEastAsia" w:hAnsi="Cambria Math"/>
                  <w:sz w:val="20"/>
                  <w:szCs w:val="20"/>
                </w:rPr>
                <m:t>1.</m:t>
              </m:r>
              <m:sSub>
                <m:sSubPr>
                  <m:ctrlPr>
                    <w:rPr>
                      <w:rFonts w:ascii="Cambria Math" w:eastAsiaTheme="minorEastAsia" w:hAnsi="Cambria Math"/>
                      <w:i/>
                      <w:iCs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z</m:t>
                  </m:r>
                </m:e>
                <m:sub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0</m:t>
                  </m:r>
                </m:sub>
              </m:sSub>
              <m:r>
                <w:rPr>
                  <w:rFonts w:ascii="Cambria Math" w:eastAsiaTheme="minorEastAsia" w:hAnsi="Cambria Math"/>
                  <w:sz w:val="20"/>
                  <w:szCs w:val="20"/>
                </w:rPr>
                <m:t>=0C=1</m:t>
              </m:r>
            </m:e>
            <m:e>
              <m:sSub>
                <m:sSubPr>
                  <m:ctrlPr>
                    <w:rPr>
                      <w:rFonts w:ascii="Cambria Math" w:eastAsiaTheme="minorEastAsia" w:hAnsi="Cambria Math"/>
                      <w:i/>
                      <w:iCs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z</m:t>
                  </m:r>
                </m:e>
                <m:sub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1</m:t>
                  </m:r>
                </m:sub>
              </m:sSub>
              <m:r>
                <w:rPr>
                  <w:rFonts w:ascii="Cambria Math" w:eastAsiaTheme="minorEastAsia" w:hAnsi="Cambria Math"/>
                  <w:sz w:val="20"/>
                  <w:szCs w:val="20"/>
                </w:rPr>
                <m:t>=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  <w:iCs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0</m:t>
                  </m:r>
                </m:e>
                <m:sup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2</m:t>
                  </m:r>
                </m:sup>
              </m:sSup>
              <m:r>
                <w:rPr>
                  <w:rFonts w:ascii="Cambria Math" w:eastAsiaTheme="minorEastAsia" w:hAnsi="Cambria Math"/>
                  <w:sz w:val="20"/>
                  <w:szCs w:val="20"/>
                </w:rPr>
                <m:t>+1=1</m:t>
              </m:r>
            </m:e>
            <m:e>
              <m:sSub>
                <m:sSubPr>
                  <m:ctrlPr>
                    <w:rPr>
                      <w:rFonts w:ascii="Cambria Math" w:eastAsiaTheme="minorEastAsia" w:hAnsi="Cambria Math"/>
                      <w:i/>
                      <w:iCs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z</m:t>
                  </m:r>
                </m:e>
                <m:sub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2</m:t>
                  </m:r>
                </m:sub>
              </m:sSub>
              <m:r>
                <w:rPr>
                  <w:rFonts w:ascii="Cambria Math" w:eastAsiaTheme="minorEastAsia" w:hAnsi="Cambria Math"/>
                  <w:sz w:val="20"/>
                  <w:szCs w:val="20"/>
                </w:rPr>
                <m:t>=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  <w:iCs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1</m:t>
                  </m:r>
                </m:e>
                <m:sup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2</m:t>
                  </m:r>
                </m:sup>
              </m:sSup>
              <m:r>
                <w:rPr>
                  <w:rFonts w:ascii="Cambria Math" w:eastAsiaTheme="minorEastAsia" w:hAnsi="Cambria Math"/>
                  <w:sz w:val="20"/>
                  <w:szCs w:val="20"/>
                </w:rPr>
                <m:t>+1=2</m:t>
              </m:r>
            </m:e>
            <m:e>
              <m:sSub>
                <m:sSubPr>
                  <m:ctrlPr>
                    <w:rPr>
                      <w:rFonts w:ascii="Cambria Math" w:eastAsiaTheme="minorEastAsia" w:hAnsi="Cambria Math"/>
                      <w:i/>
                      <w:iCs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z</m:t>
                  </m:r>
                </m:e>
                <m:sub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3</m:t>
                  </m:r>
                </m:sub>
              </m:sSub>
              <m:r>
                <w:rPr>
                  <w:rFonts w:ascii="Cambria Math" w:eastAsiaTheme="minorEastAsia" w:hAnsi="Cambria Math"/>
                  <w:sz w:val="20"/>
                  <w:szCs w:val="20"/>
                </w:rPr>
                <m:t>=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  <w:iCs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2</m:t>
                  </m:r>
                </m:e>
                <m:sup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2</m:t>
                  </m:r>
                </m:sup>
              </m:sSup>
              <m:r>
                <w:rPr>
                  <w:rFonts w:ascii="Cambria Math" w:eastAsiaTheme="minorEastAsia" w:hAnsi="Cambria Math"/>
                  <w:sz w:val="20"/>
                  <w:szCs w:val="20"/>
                </w:rPr>
                <m:t>+1=5</m:t>
              </m:r>
              <m:ctrlPr>
                <w:rPr>
                  <w:rFonts w:ascii="Cambria Math" w:eastAsia="Cambria Math" w:hAnsi="Cambria Math" w:cs="Cambria Math"/>
                  <w:i/>
                  <w:iCs/>
                  <w:sz w:val="20"/>
                  <w:szCs w:val="20"/>
                </w:rPr>
              </m:ctrlPr>
            </m:e>
            <m:e>
              <m:sSub>
                <m:sSubPr>
                  <m:ctrlPr>
                    <w:rPr>
                      <w:rFonts w:ascii="Cambria Math" w:eastAsiaTheme="minorEastAsia" w:hAnsi="Cambria Math"/>
                      <w:i/>
                      <w:iCs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z</m:t>
                  </m:r>
                </m:e>
                <m:sub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4</m:t>
                  </m:r>
                </m:sub>
              </m:sSub>
              <m:r>
                <w:rPr>
                  <w:rFonts w:ascii="Cambria Math" w:eastAsiaTheme="minorEastAsia" w:hAnsi="Cambria Math"/>
                  <w:sz w:val="20"/>
                  <w:szCs w:val="20"/>
                </w:rPr>
                <m:t>=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  <w:iCs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5</m:t>
                  </m:r>
                </m:e>
                <m:sup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2</m:t>
                  </m:r>
                </m:sup>
              </m:sSup>
              <m:r>
                <w:rPr>
                  <w:rFonts w:ascii="Cambria Math" w:eastAsiaTheme="minorEastAsia" w:hAnsi="Cambria Math"/>
                  <w:sz w:val="20"/>
                  <w:szCs w:val="20"/>
                </w:rPr>
                <m:t>+1=26</m:t>
              </m:r>
              <m:ctrlPr>
                <w:rPr>
                  <w:rFonts w:ascii="Cambria Math" w:eastAsia="Cambria Math" w:hAnsi="Cambria Math" w:cs="Cambria Math"/>
                  <w:i/>
                  <w:iCs/>
                  <w:sz w:val="20"/>
                  <w:szCs w:val="20"/>
                </w:rPr>
              </m:ctrlPr>
            </m:e>
            <m:e>
              <m:sSub>
                <m:sSubPr>
                  <m:ctrlPr>
                    <w:rPr>
                      <w:rFonts w:ascii="Cambria Math" w:eastAsiaTheme="minorEastAsia" w:hAnsi="Cambria Math"/>
                      <w:i/>
                      <w:iCs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z</m:t>
                  </m:r>
                </m:e>
                <m:sub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5</m:t>
                  </m:r>
                </m:sub>
              </m:sSub>
              <m:r>
                <w:rPr>
                  <w:rFonts w:ascii="Cambria Math" w:eastAsiaTheme="minorEastAsia" w:hAnsi="Cambria Math"/>
                  <w:sz w:val="20"/>
                  <w:szCs w:val="20"/>
                </w:rPr>
                <m:t>=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  <w:iCs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26</m:t>
                  </m:r>
                </m:e>
                <m:sup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2</m:t>
                  </m:r>
                </m:sup>
              </m:sSup>
              <m:r>
                <w:rPr>
                  <w:rFonts w:ascii="Cambria Math" w:eastAsiaTheme="minorEastAsia" w:hAnsi="Cambria Math"/>
                  <w:sz w:val="20"/>
                  <w:szCs w:val="20"/>
                </w:rPr>
                <m:t>+1=677</m:t>
              </m:r>
              <m:ctrlPr>
                <w:rPr>
                  <w:rFonts w:ascii="Cambria Math" w:eastAsia="Cambria Math" w:hAnsi="Cambria Math" w:cs="Cambria Math"/>
                  <w:i/>
                  <w:iCs/>
                  <w:sz w:val="20"/>
                  <w:szCs w:val="20"/>
                </w:rPr>
              </m:ctrlPr>
            </m:e>
            <m:e>
              <m:r>
                <w:rPr>
                  <w:rFonts w:ascii="Cambria Math" w:eastAsia="Cambria Math" w:hAnsi="Cambria Math" w:cs="Cambria Math"/>
                  <w:sz w:val="20"/>
                  <w:szCs w:val="20"/>
                </w:rPr>
                <m:t>2.</m:t>
              </m:r>
              <m:sSub>
                <m:sSubPr>
                  <m:ctrlPr>
                    <w:rPr>
                      <w:rFonts w:ascii="Cambria Math" w:eastAsiaTheme="minorEastAsia" w:hAnsi="Cambria Math"/>
                      <w:i/>
                      <w:iCs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z</m:t>
                  </m:r>
                </m:e>
                <m:sub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0</m:t>
                  </m:r>
                </m:sub>
              </m:sSub>
              <m:r>
                <w:rPr>
                  <w:rFonts w:ascii="Cambria Math" w:eastAsiaTheme="minorEastAsia" w:hAnsi="Cambria Math"/>
                  <w:sz w:val="20"/>
                  <w:szCs w:val="20"/>
                </w:rPr>
                <m:t>=0C=-1</m:t>
              </m:r>
              <m:ctrlPr>
                <w:rPr>
                  <w:rFonts w:ascii="Cambria Math" w:eastAsia="Cambria Math" w:hAnsi="Cambria Math" w:cs="Cambria Math"/>
                  <w:i/>
                  <w:iCs/>
                  <w:sz w:val="20"/>
                  <w:szCs w:val="20"/>
                </w:rPr>
              </m:ctrlPr>
            </m:e>
            <m:e>
              <m:sSub>
                <m:sSubPr>
                  <m:ctrlPr>
                    <w:rPr>
                      <w:rFonts w:ascii="Cambria Math" w:eastAsiaTheme="minorEastAsia" w:hAnsi="Cambria Math"/>
                      <w:i/>
                      <w:iCs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z</m:t>
                  </m:r>
                </m:e>
                <m:sub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1</m:t>
                  </m:r>
                </m:sub>
              </m:sSub>
              <m:r>
                <w:rPr>
                  <w:rFonts w:ascii="Cambria Math" w:eastAsiaTheme="minorEastAsia" w:hAnsi="Cambria Math"/>
                  <w:sz w:val="20"/>
                  <w:szCs w:val="20"/>
                </w:rPr>
                <m:t>=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  <w:iCs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0</m:t>
                  </m:r>
                </m:e>
                <m:sup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2</m:t>
                  </m:r>
                </m:sup>
              </m:sSup>
              <m:r>
                <w:rPr>
                  <w:rFonts w:ascii="Cambria Math" w:eastAsiaTheme="minorEastAsia" w:hAnsi="Cambria Math"/>
                  <w:sz w:val="20"/>
                  <w:szCs w:val="20"/>
                </w:rPr>
                <m:t>-1=-1</m:t>
              </m:r>
              <m:ctrlPr>
                <w:rPr>
                  <w:rFonts w:ascii="Cambria Math" w:eastAsia="Cambria Math" w:hAnsi="Cambria Math" w:cs="Cambria Math"/>
                  <w:i/>
                  <w:iCs/>
                  <w:sz w:val="20"/>
                  <w:szCs w:val="20"/>
                </w:rPr>
              </m:ctrlPr>
            </m:e>
            <m:e>
              <m:sSub>
                <m:sSubPr>
                  <m:ctrlPr>
                    <w:rPr>
                      <w:rFonts w:ascii="Cambria Math" w:eastAsiaTheme="minorEastAsia" w:hAnsi="Cambria Math"/>
                      <w:i/>
                      <w:iCs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z</m:t>
                  </m:r>
                </m:e>
                <m:sub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2</m:t>
                  </m:r>
                </m:sub>
              </m:sSub>
              <m:r>
                <w:rPr>
                  <w:rFonts w:ascii="Cambria Math" w:eastAsiaTheme="minorEastAsia" w:hAnsi="Cambria Math"/>
                  <w:sz w:val="20"/>
                  <w:szCs w:val="20"/>
                </w:rPr>
                <m:t>=-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  <w:iCs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1</m:t>
                  </m:r>
                </m:e>
                <m:sup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2</m:t>
                  </m:r>
                </m:sup>
              </m:sSup>
              <m:r>
                <w:rPr>
                  <w:rFonts w:ascii="Cambria Math" w:eastAsiaTheme="minorEastAsia" w:hAnsi="Cambria Math"/>
                  <w:sz w:val="20"/>
                  <w:szCs w:val="20"/>
                </w:rPr>
                <m:t>-1=0</m:t>
              </m:r>
              <m:ctrlPr>
                <w:rPr>
                  <w:rFonts w:ascii="Cambria Math" w:eastAsia="Cambria Math" w:hAnsi="Cambria Math" w:cs="Cambria Math"/>
                  <w:i/>
                  <w:iCs/>
                  <w:sz w:val="20"/>
                  <w:szCs w:val="20"/>
                </w:rPr>
              </m:ctrlPr>
            </m:e>
            <m:e>
              <m:sSub>
                <m:sSubPr>
                  <m:ctrlPr>
                    <w:rPr>
                      <w:rFonts w:ascii="Cambria Math" w:eastAsiaTheme="minorEastAsia" w:hAnsi="Cambria Math"/>
                      <w:i/>
                      <w:iCs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z</m:t>
                  </m:r>
                </m:e>
                <m:sub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3</m:t>
                  </m:r>
                </m:sub>
              </m:sSub>
              <m:r>
                <w:rPr>
                  <w:rFonts w:ascii="Cambria Math" w:eastAsiaTheme="minorEastAsia" w:hAnsi="Cambria Math"/>
                  <w:sz w:val="20"/>
                  <w:szCs w:val="20"/>
                </w:rPr>
                <m:t>=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  <w:iCs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0</m:t>
                  </m:r>
                </m:e>
                <m:sup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2</m:t>
                  </m:r>
                </m:sup>
              </m:sSup>
              <m:r>
                <w:rPr>
                  <w:rFonts w:ascii="Cambria Math" w:eastAsiaTheme="minorEastAsia" w:hAnsi="Cambria Math"/>
                  <w:sz w:val="20"/>
                  <w:szCs w:val="20"/>
                </w:rPr>
                <m:t>-1=-1</m:t>
              </m:r>
              <m:ctrlPr>
                <w:rPr>
                  <w:rFonts w:ascii="Cambria Math" w:eastAsia="Cambria Math" w:hAnsi="Cambria Math" w:cs="Cambria Math"/>
                  <w:i/>
                  <w:iCs/>
                  <w:sz w:val="20"/>
                  <w:szCs w:val="20"/>
                </w:rPr>
              </m:ctrlPr>
            </m:e>
            <m:e>
              <m:sSub>
                <m:sSubPr>
                  <m:ctrlPr>
                    <w:rPr>
                      <w:rFonts w:ascii="Cambria Math" w:eastAsiaTheme="minorEastAsia" w:hAnsi="Cambria Math"/>
                      <w:i/>
                      <w:iCs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z</m:t>
                  </m:r>
                </m:e>
                <m:sub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4</m:t>
                  </m:r>
                </m:sub>
              </m:sSub>
              <m:r>
                <w:rPr>
                  <w:rFonts w:ascii="Cambria Math" w:eastAsiaTheme="minorEastAsia" w:hAnsi="Cambria Math"/>
                  <w:sz w:val="20"/>
                  <w:szCs w:val="20"/>
                </w:rPr>
                <m:t>=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  <w:iCs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-1</m:t>
                  </m:r>
                </m:e>
                <m:sup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2</m:t>
                  </m:r>
                </m:sup>
              </m:sSup>
              <m:r>
                <w:rPr>
                  <w:rFonts w:ascii="Cambria Math" w:eastAsiaTheme="minorEastAsia" w:hAnsi="Cambria Math"/>
                  <w:sz w:val="20"/>
                  <w:szCs w:val="20"/>
                </w:rPr>
                <m:t>-1=0</m:t>
              </m:r>
            </m:e>
          </m:eqArr>
        </m:oMath>
      </m:oMathPara>
    </w:p>
    <w:p w14:paraId="2ECA40EF" w14:textId="5AB23917" w:rsidR="00873023" w:rsidRDefault="00DE288F" w:rsidP="00873023">
      <w:pPr>
        <w:keepNext/>
        <w:spacing w:line="240" w:lineRule="auto"/>
        <w:rPr>
          <w:rFonts w:asciiTheme="minorBidi" w:eastAsiaTheme="minorEastAsia" w:hAnsiTheme="minorBidi"/>
          <w:sz w:val="20"/>
          <w:szCs w:val="20"/>
        </w:rPr>
      </w:pPr>
      <w:r>
        <w:rPr>
          <w:noProof/>
        </w:rPr>
        <w:pict w14:anchorId="3E20A920">
          <v:shape id="Text Box 18" o:spid="_x0000_s1028" type="#_x0000_t202" style="position:absolute;margin-left:-57pt;margin-top:141.35pt;width:111.35pt;height:23.25pt;z-index:251668992;visibility:visible;mso-height-percent:0;mso-wrap-distance-left:9pt;mso-wrap-distance-top:0;mso-wrap-distance-right:9pt;mso-wrap-distance-bottom:0;mso-position-horizontal-relative:text;mso-position-vertical-relative:text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" stroked="f">
            <v:textbox inset="0,0,0,0">
              <w:txbxContent>
                <w:p w14:paraId="1E748A6E" w14:textId="77A887FF" w:rsidR="00B622D2" w:rsidRPr="00B622D2" w:rsidRDefault="00B622D2" w:rsidP="00B622D2">
                  <w:pPr>
                    <w:pStyle w:val="Caption"/>
                    <w:rPr>
                      <w:rFonts w:ascii="Amasis MT Pro Black" w:hAnsi="Amasis MT Pro Black"/>
                      <w:noProof/>
                      <w:color w:val="auto"/>
                    </w:rPr>
                  </w:pPr>
                  <w:r w:rsidRPr="00B622D2">
                    <w:rPr>
                      <w:rFonts w:ascii="Amasis MT Pro Black" w:hAnsi="Amasis MT Pro Black"/>
                      <w:color w:val="auto"/>
                    </w:rPr>
                    <w:t xml:space="preserve">Figure 8- A zoom in on a </w:t>
                  </w:r>
                  <w:r w:rsidR="005F3847" w:rsidRPr="00B622D2">
                    <w:rPr>
                      <w:rFonts w:ascii="Amasis MT Pro Black" w:hAnsi="Amasis MT Pro Black"/>
                      <w:color w:val="auto"/>
                    </w:rPr>
                    <w:t>Mandelbrot</w:t>
                  </w:r>
                  <w:r w:rsidRPr="00B622D2">
                    <w:rPr>
                      <w:rFonts w:ascii="Amasis MT Pro Black" w:hAnsi="Amasis MT Pro Black"/>
                      <w:color w:val="auto"/>
                    </w:rPr>
                    <w:t xml:space="preserve"> set</w:t>
                  </w:r>
                </w:p>
              </w:txbxContent>
            </v:textbox>
            <w10:wrap type="square"/>
          </v:shape>
        </w:pict>
      </w:r>
      <w:r w:rsidR="00492F2A">
        <w:rPr>
          <w:rFonts w:asciiTheme="minorBidi" w:eastAsiaTheme="minorEastAsia" w:hAnsiTheme="minorBidi"/>
          <w:noProof/>
          <w:sz w:val="20"/>
          <w:szCs w:val="20"/>
        </w:rPr>
        <w:drawing>
          <wp:anchor distT="0" distB="0" distL="114300" distR="114300" simplePos="0" relativeHeight="251667456" behindDoc="0" locked="0" layoutInCell="1" allowOverlap="1" wp14:anchorId="527FCCB3" wp14:editId="57B25A38">
            <wp:simplePos x="0" y="0"/>
            <wp:positionH relativeFrom="margin">
              <wp:posOffset>-711200</wp:posOffset>
            </wp:positionH>
            <wp:positionV relativeFrom="paragraph">
              <wp:posOffset>47625</wp:posOffset>
            </wp:positionV>
            <wp:extent cx="1711325" cy="1664335"/>
            <wp:effectExtent l="0" t="0" r="3175" b="0"/>
            <wp:wrapSquare wrapText="bothSides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1325" cy="1664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A6CAB">
        <w:rPr>
          <w:rFonts w:asciiTheme="minorBidi" w:eastAsiaTheme="minorEastAsia" w:hAnsiTheme="minorBidi"/>
          <w:sz w:val="20"/>
          <w:szCs w:val="20"/>
        </w:rPr>
        <w:t xml:space="preserve"> Now, </w:t>
      </w:r>
      <w:r w:rsidR="00532742">
        <w:rPr>
          <w:rFonts w:asciiTheme="minorBidi" w:eastAsiaTheme="minorEastAsia" w:hAnsiTheme="minorBidi"/>
          <w:sz w:val="20"/>
          <w:szCs w:val="20"/>
        </w:rPr>
        <w:t xml:space="preserve">two </w:t>
      </w:r>
      <w:r w:rsidR="00DA6CAB">
        <w:rPr>
          <w:rFonts w:asciiTheme="minorBidi" w:eastAsiaTheme="minorEastAsia" w:hAnsiTheme="minorBidi"/>
          <w:sz w:val="20"/>
          <w:szCs w:val="20"/>
        </w:rPr>
        <w:t xml:space="preserve">important things need to be decided on before you can </w:t>
      </w:r>
      <w:r w:rsidR="00AE1ABC">
        <w:rPr>
          <w:rFonts w:asciiTheme="minorBidi" w:eastAsiaTheme="minorEastAsia" w:hAnsiTheme="minorBidi"/>
          <w:sz w:val="20"/>
          <w:szCs w:val="20"/>
        </w:rPr>
        <w:t xml:space="preserve">finally apply the </w:t>
      </w:r>
      <w:r w:rsidR="00EC0E57">
        <w:rPr>
          <w:rFonts w:asciiTheme="minorBidi" w:eastAsiaTheme="minorEastAsia" w:hAnsiTheme="minorBidi"/>
          <w:sz w:val="20"/>
          <w:szCs w:val="20"/>
        </w:rPr>
        <w:t xml:space="preserve">algorithm, the maximum number of iterations and </w:t>
      </w:r>
      <w:r w:rsidR="00AE4678">
        <w:rPr>
          <w:rFonts w:asciiTheme="minorBidi" w:eastAsiaTheme="minorEastAsia" w:hAnsiTheme="minorBidi"/>
          <w:sz w:val="20"/>
          <w:szCs w:val="20"/>
        </w:rPr>
        <w:t>the escape point, the maximum number of iterations is the number of iterations after which</w:t>
      </w:r>
      <w:r w:rsidR="003035D9">
        <w:rPr>
          <w:rFonts w:asciiTheme="minorBidi" w:eastAsiaTheme="minorEastAsia" w:hAnsiTheme="minorBidi"/>
          <w:sz w:val="20"/>
          <w:szCs w:val="20"/>
        </w:rPr>
        <w:t xml:space="preserve"> if</w:t>
      </w:r>
      <w:r w:rsidR="00AE4678">
        <w:rPr>
          <w:rFonts w:asciiTheme="minorBidi" w:eastAsiaTheme="minorEastAsia" w:hAnsiTheme="minorBidi"/>
          <w:sz w:val="20"/>
          <w:szCs w:val="20"/>
        </w:rPr>
        <w:t xml:space="preserve"> you have</w:t>
      </w:r>
      <w:r w:rsidR="001C2C41">
        <w:rPr>
          <w:rFonts w:asciiTheme="minorBidi" w:eastAsiaTheme="minorEastAsia" w:hAnsiTheme="minorBidi"/>
          <w:sz w:val="20"/>
          <w:szCs w:val="20"/>
        </w:rPr>
        <w:t xml:space="preserve"> not reached the escape point, you will</w:t>
      </w:r>
      <w:r w:rsidR="00BA1522">
        <w:rPr>
          <w:rFonts w:asciiTheme="minorBidi" w:eastAsiaTheme="minorEastAsia" w:hAnsiTheme="minorBidi"/>
          <w:sz w:val="20"/>
          <w:szCs w:val="20"/>
        </w:rPr>
        <w:t xml:space="preserve"> stop</w:t>
      </w:r>
      <w:r w:rsidR="001C2C41">
        <w:rPr>
          <w:rFonts w:asciiTheme="minorBidi" w:eastAsiaTheme="minorEastAsia" w:hAnsiTheme="minorBidi"/>
          <w:sz w:val="20"/>
          <w:szCs w:val="20"/>
        </w:rPr>
        <w:t xml:space="preserve"> </w:t>
      </w:r>
      <w:r w:rsidR="00BD69C8">
        <w:rPr>
          <w:rFonts w:asciiTheme="minorBidi" w:eastAsiaTheme="minorEastAsia" w:hAnsiTheme="minorBidi"/>
          <w:sz w:val="20"/>
          <w:szCs w:val="20"/>
        </w:rPr>
        <w:t xml:space="preserve">iterating </w:t>
      </w:r>
      <w:r w:rsidR="001C2C41">
        <w:rPr>
          <w:rFonts w:asciiTheme="minorBidi" w:eastAsiaTheme="minorEastAsia" w:hAnsiTheme="minorBidi"/>
          <w:sz w:val="20"/>
          <w:szCs w:val="20"/>
        </w:rPr>
        <w:t xml:space="preserve">the sequence and declare </w:t>
      </w:r>
      <w:r w:rsidR="00BD69C8">
        <w:rPr>
          <w:rFonts w:asciiTheme="minorBidi" w:eastAsiaTheme="minorEastAsia" w:hAnsiTheme="minorBidi"/>
          <w:sz w:val="20"/>
          <w:szCs w:val="20"/>
        </w:rPr>
        <w:t xml:space="preserve">that the sequence diverges for that </w:t>
      </w:r>
      <m:oMath>
        <m:r>
          <w:rPr>
            <w:rFonts w:ascii="Cambria Math" w:eastAsiaTheme="minorEastAsia" w:hAnsi="Cambria Math"/>
            <w:sz w:val="20"/>
            <w:szCs w:val="20"/>
          </w:rPr>
          <m:t>C</m:t>
        </m:r>
      </m:oMath>
      <w:r w:rsidR="00BA1522">
        <w:rPr>
          <w:rFonts w:asciiTheme="minorBidi" w:eastAsiaTheme="minorEastAsia" w:hAnsiTheme="minorBidi"/>
          <w:sz w:val="20"/>
          <w:szCs w:val="20"/>
        </w:rPr>
        <w:t>, the escape point</w:t>
      </w:r>
      <w:r w:rsidR="004015C0">
        <w:rPr>
          <w:rFonts w:asciiTheme="minorBidi" w:eastAsiaTheme="minorEastAsia" w:hAnsiTheme="minorBidi"/>
          <w:sz w:val="20"/>
          <w:szCs w:val="20"/>
        </w:rPr>
        <w:t xml:space="preserve"> is;</w:t>
      </w:r>
      <w:r w:rsidR="00B6242D">
        <w:rPr>
          <w:rFonts w:asciiTheme="minorBidi" w:eastAsiaTheme="minorEastAsia" w:hAnsiTheme="minorBidi"/>
          <w:sz w:val="20"/>
          <w:szCs w:val="20"/>
        </w:rPr>
        <w:t xml:space="preserve"> the value</w:t>
      </w:r>
      <m:oMath>
        <m:r>
          <w:rPr>
            <w:rFonts w:ascii="Cambria Math" w:eastAsiaTheme="minorEastAsia" w:hAnsi="Cambria Math"/>
            <w:sz w:val="20"/>
            <w:szCs w:val="20"/>
          </w:rPr>
          <m:t xml:space="preserve"> </m:t>
        </m:r>
        <m:sSub>
          <m:sSub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eastAsiaTheme="minorEastAsia" w:hAnsi="Cambria Math"/>
                <w:sz w:val="20"/>
                <w:szCs w:val="20"/>
              </w:rPr>
              <m:t>Z</m:t>
            </m:r>
          </m:e>
          <m:sub>
            <m:r>
              <w:rPr>
                <w:rFonts w:ascii="Cambria Math" w:eastAsiaTheme="minorEastAsia" w:hAnsi="Cambria Math"/>
                <w:sz w:val="20"/>
                <w:szCs w:val="20"/>
              </w:rPr>
              <m:t>n</m:t>
            </m:r>
          </m:sub>
        </m:sSub>
      </m:oMath>
      <w:r w:rsidR="00BA1522">
        <w:rPr>
          <w:rFonts w:asciiTheme="minorBidi" w:eastAsiaTheme="minorEastAsia" w:hAnsiTheme="minorBidi"/>
          <w:sz w:val="20"/>
          <w:szCs w:val="20"/>
        </w:rPr>
        <w:t xml:space="preserve"> </w:t>
      </w:r>
      <w:r w:rsidR="00B6242D">
        <w:rPr>
          <w:rFonts w:asciiTheme="minorBidi" w:eastAsiaTheme="minorEastAsia" w:hAnsiTheme="minorBidi"/>
          <w:sz w:val="20"/>
          <w:szCs w:val="20"/>
        </w:rPr>
        <w:t xml:space="preserve">that when it is reached you can be certain </w:t>
      </w:r>
      <w:r w:rsidR="002B6F4C">
        <w:rPr>
          <w:rFonts w:asciiTheme="minorBidi" w:eastAsiaTheme="minorEastAsia" w:hAnsiTheme="minorBidi"/>
          <w:sz w:val="20"/>
          <w:szCs w:val="20"/>
        </w:rPr>
        <w:t>the sequence will</w:t>
      </w:r>
      <w:r w:rsidR="006F5F80">
        <w:rPr>
          <w:rFonts w:asciiTheme="minorBidi" w:eastAsiaTheme="minorEastAsia" w:hAnsiTheme="minorBidi"/>
          <w:sz w:val="20"/>
          <w:szCs w:val="20"/>
        </w:rPr>
        <w:t xml:space="preserve"> diverge</w:t>
      </w:r>
      <w:r w:rsidR="0000687F">
        <w:rPr>
          <w:rFonts w:asciiTheme="minorBidi" w:eastAsiaTheme="minorEastAsia" w:hAnsiTheme="minorBidi"/>
          <w:sz w:val="20"/>
          <w:szCs w:val="20"/>
        </w:rPr>
        <w:t xml:space="preserve"> For</w:t>
      </w:r>
      <w:r w:rsidR="00BA1522">
        <w:rPr>
          <w:rFonts w:asciiTheme="minorBidi" w:eastAsiaTheme="minorEastAsia" w:hAnsiTheme="minorBidi"/>
          <w:sz w:val="20"/>
          <w:szCs w:val="20"/>
        </w:rPr>
        <w:t xml:space="preserve"> the Mandelbrot set, this has been proven </w:t>
      </w:r>
      <w:r w:rsidR="00BB4E00">
        <w:rPr>
          <w:rFonts w:asciiTheme="minorBidi" w:eastAsiaTheme="minorEastAsia" w:hAnsiTheme="minorBidi"/>
          <w:sz w:val="20"/>
          <w:szCs w:val="20"/>
        </w:rPr>
        <w:t>to be when</w:t>
      </w:r>
      <w:r w:rsidR="00260B61">
        <w:rPr>
          <w:rFonts w:asciiTheme="minorBidi" w:eastAsiaTheme="minorEastAsia" w:hAnsiTheme="minorBidi"/>
          <w:sz w:val="20"/>
          <w:szCs w:val="20"/>
        </w:rPr>
        <w:t xml:space="preserve"> </w:t>
      </w:r>
      <m:oMath>
        <m:d>
          <m:dPr>
            <m:begChr m:val="‖"/>
            <m:endChr m:val="‖"/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dPr>
          <m:e>
            <m:sSub>
              <m:sSubPr>
                <m:ctrlPr>
                  <w:rPr>
                    <w:rFonts w:ascii="Cambria Math" w:eastAsiaTheme="minorEastAsia" w:hAnsi="Cambria Math"/>
                    <w:i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  <w:sz w:val="20"/>
                    <w:szCs w:val="20"/>
                  </w:rPr>
                  <m:t>z</m:t>
                </m:r>
              </m:e>
              <m:sub>
                <m:r>
                  <w:rPr>
                    <w:rFonts w:ascii="Cambria Math" w:eastAsiaTheme="minorEastAsia" w:hAnsi="Cambria Math"/>
                    <w:sz w:val="20"/>
                    <w:szCs w:val="20"/>
                  </w:rPr>
                  <m:t>n</m:t>
                </m:r>
              </m:sub>
            </m:sSub>
          </m:e>
        </m:d>
        <m:r>
          <w:rPr>
            <w:rFonts w:ascii="Cambria Math" w:eastAsiaTheme="minorEastAsia" w:hAnsi="Cambria Math"/>
            <w:sz w:val="20"/>
            <w:szCs w:val="20"/>
          </w:rPr>
          <m:t xml:space="preserve">&lt;2 </m:t>
        </m:r>
      </m:oMath>
      <w:r w:rsidR="00071582">
        <w:rPr>
          <w:rFonts w:asciiTheme="minorBidi" w:eastAsiaTheme="minorEastAsia" w:hAnsiTheme="minorBidi"/>
          <w:sz w:val="20"/>
          <w:szCs w:val="20"/>
        </w:rPr>
        <w:t>,</w:t>
      </w:r>
      <w:r w:rsidR="00532742">
        <w:rPr>
          <w:rFonts w:asciiTheme="minorBidi" w:eastAsiaTheme="minorEastAsia" w:hAnsiTheme="minorBidi"/>
          <w:sz w:val="20"/>
          <w:szCs w:val="20"/>
        </w:rPr>
        <w:t xml:space="preserve"> </w:t>
      </w:r>
      <w:r w:rsidR="00575578">
        <w:rPr>
          <w:rFonts w:asciiTheme="minorBidi" w:eastAsiaTheme="minorEastAsia" w:hAnsiTheme="minorBidi"/>
          <w:sz w:val="20"/>
          <w:szCs w:val="20"/>
        </w:rPr>
        <w:t>so in example 1</w:t>
      </w:r>
      <w:r w:rsidR="00B3003A">
        <w:rPr>
          <w:rFonts w:asciiTheme="minorBidi" w:eastAsiaTheme="minorEastAsia" w:hAnsiTheme="minorBidi"/>
          <w:sz w:val="20"/>
          <w:szCs w:val="20"/>
        </w:rPr>
        <w:t xml:space="preserve"> a</w:t>
      </w:r>
      <w:r w:rsidR="00575578">
        <w:rPr>
          <w:rFonts w:asciiTheme="minorBidi" w:eastAsiaTheme="minorEastAsia" w:hAnsiTheme="minorBidi"/>
          <w:sz w:val="20"/>
          <w:szCs w:val="20"/>
        </w:rPr>
        <w:t>bove</w:t>
      </w:r>
      <w:r w:rsidR="00B3003A">
        <w:rPr>
          <w:rFonts w:asciiTheme="minorBidi" w:eastAsiaTheme="minorEastAsia" w:hAnsiTheme="minorBidi"/>
          <w:sz w:val="20"/>
          <w:szCs w:val="20"/>
        </w:rPr>
        <w:t xml:space="preserve">, </w:t>
      </w:r>
      <w:r w:rsidR="00575578">
        <w:rPr>
          <w:rFonts w:asciiTheme="minorBidi" w:eastAsiaTheme="minorEastAsia" w:hAnsiTheme="minorBidi"/>
          <w:sz w:val="20"/>
          <w:szCs w:val="20"/>
        </w:rPr>
        <w:t xml:space="preserve">we would stop iterating after </w:t>
      </w:r>
      <m:oMath>
        <m:sSub>
          <m:sSub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eastAsiaTheme="minorEastAsia" w:hAnsi="Cambria Math"/>
                <w:sz w:val="20"/>
                <w:szCs w:val="20"/>
              </w:rPr>
              <m:t>Z</m:t>
            </m:r>
          </m:e>
          <m:sub>
            <m:r>
              <w:rPr>
                <w:rFonts w:ascii="Cambria Math" w:eastAsiaTheme="minorEastAsia" w:hAnsi="Cambria Math"/>
                <w:sz w:val="20"/>
                <w:szCs w:val="20"/>
              </w:rPr>
              <m:t>2</m:t>
            </m:r>
          </m:sub>
        </m:sSub>
      </m:oMath>
      <w:r w:rsidR="00B3003A">
        <w:rPr>
          <w:rFonts w:asciiTheme="minorBidi" w:eastAsiaTheme="minorEastAsia" w:hAnsiTheme="minorBidi"/>
          <w:sz w:val="20"/>
          <w:szCs w:val="20"/>
        </w:rPr>
        <w:t>.T</w:t>
      </w:r>
      <w:r w:rsidR="00B76B56">
        <w:rPr>
          <w:rFonts w:asciiTheme="minorBidi" w:eastAsiaTheme="minorEastAsia" w:hAnsiTheme="minorBidi"/>
          <w:sz w:val="20"/>
          <w:szCs w:val="20"/>
        </w:rPr>
        <w:t xml:space="preserve">herefore since </w:t>
      </w:r>
      <m:oMath>
        <m:sSub>
          <m:sSub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eastAsiaTheme="minorEastAsia" w:hAnsi="Cambria Math"/>
                <w:sz w:val="20"/>
                <w:szCs w:val="20"/>
              </w:rPr>
              <m:t>Z</m:t>
            </m:r>
          </m:e>
          <m:sub>
            <m:r>
              <w:rPr>
                <w:rFonts w:ascii="Cambria Math" w:eastAsiaTheme="minorEastAsia" w:hAnsi="Cambria Math"/>
                <w:sz w:val="20"/>
                <w:szCs w:val="20"/>
              </w:rPr>
              <m:t>0</m:t>
            </m:r>
          </m:sub>
        </m:sSub>
        <m:r>
          <w:rPr>
            <w:rFonts w:ascii="Cambria Math" w:eastAsiaTheme="minorEastAsia" w:hAnsi="Cambria Math"/>
            <w:sz w:val="20"/>
            <w:szCs w:val="20"/>
          </w:rPr>
          <m:t>=0</m:t>
        </m:r>
      </m:oMath>
      <w:r w:rsidR="00B76B56">
        <w:rPr>
          <w:rFonts w:asciiTheme="minorBidi" w:eastAsiaTheme="minorEastAsia" w:hAnsiTheme="minorBidi"/>
          <w:sz w:val="20"/>
          <w:szCs w:val="20"/>
        </w:rPr>
        <w:t xml:space="preserve"> </w:t>
      </w:r>
      <w:r w:rsidR="00181D2A">
        <w:rPr>
          <w:rFonts w:asciiTheme="minorBidi" w:eastAsiaTheme="minorEastAsia" w:hAnsiTheme="minorBidi"/>
          <w:sz w:val="20"/>
          <w:szCs w:val="20"/>
        </w:rPr>
        <w:t xml:space="preserve">it follows </w:t>
      </w:r>
      <w:r w:rsidR="00DC335D">
        <w:rPr>
          <w:rFonts w:asciiTheme="minorBidi" w:eastAsiaTheme="minorEastAsia" w:hAnsiTheme="minorBidi"/>
          <w:sz w:val="20"/>
          <w:szCs w:val="20"/>
        </w:rPr>
        <w:t xml:space="preserve"> </w:t>
      </w:r>
      <m:oMath>
        <m:d>
          <m:dPr>
            <m:begChr m:val="‖"/>
            <m:endChr m:val="‖"/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dPr>
          <m:e>
            <m:r>
              <w:rPr>
                <w:rFonts w:ascii="Cambria Math" w:eastAsiaTheme="minorEastAsia" w:hAnsi="Cambria Math"/>
                <w:sz w:val="20"/>
                <w:szCs w:val="20"/>
              </w:rPr>
              <m:t>C</m:t>
            </m:r>
          </m:e>
        </m:d>
        <m:r>
          <w:rPr>
            <w:rFonts w:ascii="Cambria Math" w:eastAsiaTheme="minorEastAsia" w:hAnsi="Cambria Math"/>
            <w:sz w:val="20"/>
            <w:szCs w:val="20"/>
          </w:rPr>
          <m:t>&lt;2</m:t>
        </m:r>
      </m:oMath>
      <w:r w:rsidR="00B76B56">
        <w:rPr>
          <w:rFonts w:asciiTheme="minorBidi" w:eastAsiaTheme="minorEastAsia" w:hAnsiTheme="minorBidi"/>
          <w:sz w:val="20"/>
          <w:szCs w:val="20"/>
        </w:rPr>
        <w:t xml:space="preserve"> </w:t>
      </w:r>
      <w:r w:rsidR="00B6242D">
        <w:rPr>
          <w:rFonts w:asciiTheme="minorBidi" w:eastAsiaTheme="minorEastAsia" w:hAnsiTheme="minorBidi"/>
          <w:sz w:val="20"/>
          <w:szCs w:val="20"/>
        </w:rPr>
        <w:t xml:space="preserve">, for C which </w:t>
      </w:r>
      <w:r w:rsidR="00CE713F">
        <w:rPr>
          <w:rFonts w:asciiTheme="minorBidi" w:eastAsiaTheme="minorEastAsia" w:hAnsiTheme="minorBidi"/>
          <w:sz w:val="20"/>
          <w:szCs w:val="20"/>
        </w:rPr>
        <w:t xml:space="preserve">doesn’t </w:t>
      </w:r>
      <w:r w:rsidR="00B50B6D">
        <w:rPr>
          <w:rFonts w:asciiTheme="minorBidi" w:eastAsiaTheme="minorEastAsia" w:hAnsiTheme="minorBidi"/>
          <w:sz w:val="20"/>
          <w:szCs w:val="20"/>
        </w:rPr>
        <w:t>diverge, as</w:t>
      </w:r>
      <w:r w:rsidR="00D20593">
        <w:rPr>
          <w:rFonts w:asciiTheme="minorBidi" w:eastAsiaTheme="minorEastAsia" w:hAnsiTheme="minorBidi"/>
          <w:sz w:val="20"/>
          <w:szCs w:val="20"/>
        </w:rPr>
        <w:t>,</w:t>
      </w:r>
      <w:r w:rsidR="00181D2A">
        <w:rPr>
          <w:rFonts w:asciiTheme="minorBidi" w:eastAsiaTheme="minorEastAsia" w:hAnsiTheme="minorBidi"/>
          <w:sz w:val="20"/>
          <w:szCs w:val="20"/>
        </w:rPr>
        <w:t xml:space="preserve"> </w:t>
      </w:r>
      <m:oMath>
        <m:sSub>
          <m:sSub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eastAsiaTheme="minorEastAsia" w:hAnsi="Cambria Math"/>
                <w:sz w:val="20"/>
                <w:szCs w:val="20"/>
              </w:rPr>
              <m:t>Z</m:t>
            </m:r>
          </m:e>
          <m:sub>
            <m:r>
              <w:rPr>
                <w:rFonts w:ascii="Cambria Math" w:eastAsiaTheme="minorEastAsia" w:hAnsi="Cambria Math"/>
                <w:sz w:val="20"/>
                <w:szCs w:val="20"/>
              </w:rPr>
              <m:t>1</m:t>
            </m:r>
          </m:sub>
        </m:sSub>
        <m:r>
          <w:rPr>
            <w:rFonts w:ascii="Cambria Math" w:eastAsiaTheme="minorEastAsia" w:hAnsi="Cambria Math"/>
            <w:sz w:val="20"/>
            <w:szCs w:val="20"/>
          </w:rPr>
          <m:t>=C</m:t>
        </m:r>
      </m:oMath>
      <w:r w:rsidR="00181D2A">
        <w:rPr>
          <w:rFonts w:asciiTheme="minorBidi" w:eastAsiaTheme="minorEastAsia" w:hAnsiTheme="minorBidi"/>
          <w:sz w:val="20"/>
          <w:szCs w:val="20"/>
        </w:rPr>
        <w:t xml:space="preserve"> and</w:t>
      </w:r>
      <w:r w:rsidR="001C55BA">
        <w:rPr>
          <w:rFonts w:asciiTheme="minorBidi" w:eastAsiaTheme="minorEastAsia" w:hAnsiTheme="minorBidi"/>
          <w:sz w:val="20"/>
          <w:szCs w:val="20"/>
        </w:rPr>
        <w:t xml:space="preserve"> so</w:t>
      </w:r>
      <w:r w:rsidR="00181D2A">
        <w:rPr>
          <w:rFonts w:asciiTheme="minorBidi" w:eastAsiaTheme="minorEastAsia" w:hAnsiTheme="minorBidi"/>
          <w:sz w:val="20"/>
          <w:szCs w:val="20"/>
        </w:rPr>
        <w:t xml:space="preserve"> if </w:t>
      </w:r>
      <m:oMath>
        <m:d>
          <m:dPr>
            <m:begChr m:val="‖"/>
            <m:endChr m:val="‖"/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dPr>
          <m:e>
            <m:r>
              <w:rPr>
                <w:rFonts w:ascii="Cambria Math" w:eastAsiaTheme="minorEastAsia" w:hAnsi="Cambria Math"/>
                <w:sz w:val="20"/>
                <w:szCs w:val="20"/>
              </w:rPr>
              <m:t>C</m:t>
            </m:r>
          </m:e>
        </m:d>
        <m:r>
          <w:rPr>
            <w:rFonts w:ascii="Cambria Math" w:eastAsiaTheme="minorEastAsia" w:hAnsi="Cambria Math"/>
            <w:sz w:val="20"/>
            <w:szCs w:val="20"/>
          </w:rPr>
          <m:t>&gt;2</m:t>
        </m:r>
      </m:oMath>
      <w:r w:rsidR="00181D2A">
        <w:rPr>
          <w:rFonts w:asciiTheme="minorBidi" w:eastAsiaTheme="minorEastAsia" w:hAnsiTheme="minorBidi"/>
          <w:sz w:val="20"/>
          <w:szCs w:val="20"/>
        </w:rPr>
        <w:t xml:space="preserve"> </w:t>
      </w:r>
      <w:r w:rsidR="00B6242D">
        <w:rPr>
          <w:rFonts w:asciiTheme="minorBidi" w:eastAsiaTheme="minorEastAsia" w:hAnsiTheme="minorBidi"/>
          <w:sz w:val="20"/>
          <w:szCs w:val="20"/>
        </w:rPr>
        <w:t>then</w:t>
      </w:r>
      <w:r w:rsidR="009C2488">
        <w:rPr>
          <w:rFonts w:asciiTheme="minorBidi" w:eastAsiaTheme="minorEastAsia" w:hAnsiTheme="minorBidi"/>
          <w:sz w:val="20"/>
          <w:szCs w:val="20"/>
        </w:rPr>
        <w:t xml:space="preserve"> </w:t>
      </w:r>
      <m:oMath>
        <m:d>
          <m:dPr>
            <m:begChr m:val="‖"/>
            <m:endChr m:val="‖"/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dPr>
          <m:e>
            <m:sSub>
              <m:sSubPr>
                <m:ctrlPr>
                  <w:rPr>
                    <w:rFonts w:ascii="Cambria Math" w:eastAsiaTheme="minorEastAsia" w:hAnsi="Cambria Math"/>
                    <w:i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  <w:sz w:val="20"/>
                    <w:szCs w:val="20"/>
                  </w:rPr>
                  <m:t>z</m:t>
                </m:r>
              </m:e>
              <m:sub>
                <m:r>
                  <w:rPr>
                    <w:rFonts w:ascii="Cambria Math" w:eastAsiaTheme="minorEastAsia" w:hAnsi="Cambria Math"/>
                    <w:sz w:val="20"/>
                    <w:szCs w:val="20"/>
                  </w:rPr>
                  <m:t>1</m:t>
                </m:r>
              </m:sub>
            </m:sSub>
          </m:e>
        </m:d>
        <m:r>
          <w:rPr>
            <w:rFonts w:ascii="Cambria Math" w:eastAsiaTheme="minorEastAsia" w:hAnsi="Cambria Math"/>
            <w:sz w:val="20"/>
            <w:szCs w:val="20"/>
          </w:rPr>
          <m:t xml:space="preserve">&gt;2 </m:t>
        </m:r>
      </m:oMath>
      <w:r w:rsidR="00B6242D">
        <w:rPr>
          <w:rFonts w:asciiTheme="minorBidi" w:eastAsiaTheme="minorEastAsia" w:hAnsiTheme="minorBidi"/>
          <w:sz w:val="20"/>
          <w:szCs w:val="20"/>
        </w:rPr>
        <w:t xml:space="preserve"> </w:t>
      </w:r>
      <w:r w:rsidR="009C2488">
        <w:rPr>
          <w:rFonts w:asciiTheme="minorBidi" w:eastAsiaTheme="minorEastAsia" w:hAnsiTheme="minorBidi"/>
          <w:sz w:val="20"/>
          <w:szCs w:val="20"/>
        </w:rPr>
        <w:t>which leads to divergence</w:t>
      </w:r>
      <w:r w:rsidR="00B3003A">
        <w:rPr>
          <w:rFonts w:asciiTheme="minorBidi" w:eastAsiaTheme="minorEastAsia" w:hAnsiTheme="minorBidi"/>
          <w:sz w:val="20"/>
          <w:szCs w:val="20"/>
        </w:rPr>
        <w:t xml:space="preserve">, therefore </w:t>
      </w:r>
      <w:r w:rsidR="00B70176">
        <w:rPr>
          <w:rFonts w:asciiTheme="minorBidi" w:eastAsiaTheme="minorEastAsia" w:hAnsiTheme="minorBidi"/>
          <w:sz w:val="20"/>
          <w:szCs w:val="20"/>
        </w:rPr>
        <w:t>for member</w:t>
      </w:r>
      <w:r w:rsidR="00A31A70">
        <w:rPr>
          <w:rFonts w:asciiTheme="minorBidi" w:eastAsiaTheme="minorEastAsia" w:hAnsiTheme="minorBidi"/>
          <w:sz w:val="20"/>
          <w:szCs w:val="20"/>
        </w:rPr>
        <w:t>s</w:t>
      </w:r>
      <w:r w:rsidR="00B70176">
        <w:rPr>
          <w:rFonts w:asciiTheme="minorBidi" w:eastAsiaTheme="minorEastAsia" w:hAnsiTheme="minorBidi"/>
          <w:sz w:val="20"/>
          <w:szCs w:val="20"/>
        </w:rPr>
        <w:t xml:space="preserve"> of the set </w:t>
      </w:r>
      <m:oMath>
        <m:d>
          <m:dPr>
            <m:begChr m:val="‖"/>
            <m:endChr m:val="‖"/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dPr>
          <m:e>
            <m:r>
              <w:rPr>
                <w:rFonts w:ascii="Cambria Math" w:eastAsiaTheme="minorEastAsia" w:hAnsi="Cambria Math"/>
                <w:sz w:val="20"/>
                <w:szCs w:val="20"/>
              </w:rPr>
              <m:t>C</m:t>
            </m:r>
          </m:e>
        </m:d>
        <m:r>
          <w:rPr>
            <w:rFonts w:ascii="Cambria Math" w:eastAsiaTheme="minorEastAsia" w:hAnsi="Cambria Math"/>
            <w:sz w:val="20"/>
            <w:szCs w:val="20"/>
          </w:rPr>
          <m:t>&lt;2</m:t>
        </m:r>
      </m:oMath>
      <w:r w:rsidR="0048413D">
        <w:rPr>
          <w:rFonts w:asciiTheme="minorBidi" w:eastAsiaTheme="minorEastAsia" w:hAnsiTheme="minorBidi"/>
          <w:sz w:val="20"/>
          <w:szCs w:val="20"/>
        </w:rPr>
        <w:t xml:space="preserve">. So, this leads to quite </w:t>
      </w:r>
      <w:r w:rsidR="001C55BA">
        <w:rPr>
          <w:rFonts w:asciiTheme="minorBidi" w:eastAsiaTheme="minorEastAsia" w:hAnsiTheme="minorBidi"/>
          <w:sz w:val="20"/>
          <w:szCs w:val="20"/>
        </w:rPr>
        <w:t xml:space="preserve">a </w:t>
      </w:r>
      <w:r w:rsidR="0048413D">
        <w:rPr>
          <w:rFonts w:asciiTheme="minorBidi" w:eastAsiaTheme="minorEastAsia" w:hAnsiTheme="minorBidi"/>
          <w:sz w:val="20"/>
          <w:szCs w:val="20"/>
        </w:rPr>
        <w:t>wonderful result that all the points on the Mandelbrot set which diverge(black in Figure 7) are within a circle of radius 2</w:t>
      </w:r>
      <w:r w:rsidR="003B7EDB">
        <w:rPr>
          <w:rFonts w:asciiTheme="minorBidi" w:eastAsiaTheme="minorEastAsia" w:hAnsiTheme="minorBidi"/>
          <w:sz w:val="20"/>
          <w:szCs w:val="20"/>
        </w:rPr>
        <w:t>.</w:t>
      </w:r>
      <w:r w:rsidR="005D5D18">
        <w:rPr>
          <w:rFonts w:asciiTheme="minorBidi" w:eastAsiaTheme="minorEastAsia" w:hAnsiTheme="minorBidi"/>
          <w:sz w:val="20"/>
          <w:szCs w:val="20"/>
        </w:rPr>
        <w:t>You might be wondering where the colours come from</w:t>
      </w:r>
      <w:r w:rsidR="006C2889">
        <w:rPr>
          <w:rFonts w:asciiTheme="minorBidi" w:eastAsiaTheme="minorEastAsia" w:hAnsiTheme="minorBidi"/>
          <w:sz w:val="20"/>
          <w:szCs w:val="20"/>
        </w:rPr>
        <w:t xml:space="preserve">, well for the points which converge you will assign </w:t>
      </w:r>
      <w:r w:rsidR="00B50B6D">
        <w:rPr>
          <w:rFonts w:asciiTheme="minorBidi" w:eastAsiaTheme="minorEastAsia" w:hAnsiTheme="minorBidi"/>
          <w:sz w:val="20"/>
          <w:szCs w:val="20"/>
        </w:rPr>
        <w:t xml:space="preserve">a </w:t>
      </w:r>
      <w:r w:rsidR="006C2889">
        <w:rPr>
          <w:rFonts w:asciiTheme="minorBidi" w:eastAsiaTheme="minorEastAsia" w:hAnsiTheme="minorBidi"/>
          <w:sz w:val="20"/>
          <w:szCs w:val="20"/>
        </w:rPr>
        <w:t>colour</w:t>
      </w:r>
      <w:r w:rsidR="00E24624">
        <w:rPr>
          <w:rFonts w:asciiTheme="minorBidi" w:eastAsiaTheme="minorEastAsia" w:hAnsiTheme="minorBidi"/>
          <w:sz w:val="20"/>
          <w:szCs w:val="20"/>
        </w:rPr>
        <w:t>,</w:t>
      </w:r>
      <w:r w:rsidR="006C2889">
        <w:rPr>
          <w:rFonts w:asciiTheme="minorBidi" w:eastAsiaTheme="minorEastAsia" w:hAnsiTheme="minorBidi"/>
          <w:sz w:val="20"/>
          <w:szCs w:val="20"/>
        </w:rPr>
        <w:t xml:space="preserve"> usually black,</w:t>
      </w:r>
      <w:r w:rsidR="00A04501" w:rsidRPr="00A04501">
        <w:rPr>
          <w:rFonts w:asciiTheme="minorBidi" w:eastAsiaTheme="minorEastAsia" w:hAnsiTheme="minorBidi"/>
          <w:noProof/>
          <w:sz w:val="20"/>
          <w:szCs w:val="20"/>
        </w:rPr>
        <w:t xml:space="preserve"> </w:t>
      </w:r>
      <w:r w:rsidR="006C2889">
        <w:rPr>
          <w:rFonts w:asciiTheme="minorBidi" w:eastAsiaTheme="minorEastAsia" w:hAnsiTheme="minorBidi"/>
          <w:sz w:val="20"/>
          <w:szCs w:val="20"/>
        </w:rPr>
        <w:t xml:space="preserve"> then for the points which diverge you will assign different colours for the number of iterations it takes for them to diverge e.g. 10 </w:t>
      </w:r>
      <w:r w:rsidR="00D77A47">
        <w:rPr>
          <w:rFonts w:asciiTheme="minorBidi" w:eastAsiaTheme="minorEastAsia" w:hAnsiTheme="minorBidi"/>
          <w:sz w:val="20"/>
          <w:szCs w:val="20"/>
        </w:rPr>
        <w:t>iterations</w:t>
      </w:r>
      <w:r w:rsidR="006C2889">
        <w:rPr>
          <w:rFonts w:asciiTheme="minorBidi" w:eastAsiaTheme="minorEastAsia" w:hAnsiTheme="minorBidi"/>
          <w:sz w:val="20"/>
          <w:szCs w:val="20"/>
        </w:rPr>
        <w:t>= bl</w:t>
      </w:r>
      <w:r w:rsidR="00D77A47">
        <w:rPr>
          <w:rFonts w:asciiTheme="minorBidi" w:eastAsiaTheme="minorEastAsia" w:hAnsiTheme="minorBidi"/>
          <w:sz w:val="20"/>
          <w:szCs w:val="20"/>
        </w:rPr>
        <w:t>ue  200= yellow etc.</w:t>
      </w:r>
      <w:r w:rsidR="009A44E1">
        <w:rPr>
          <w:rFonts w:asciiTheme="minorBidi" w:eastAsiaTheme="minorEastAsia" w:hAnsiTheme="minorBidi"/>
          <w:sz w:val="20"/>
          <w:szCs w:val="20"/>
        </w:rPr>
        <w:t>, this then leads to the famous beautiful patterns you can find when you zoom in on the set</w:t>
      </w:r>
      <w:r w:rsidR="00E24624">
        <w:rPr>
          <w:rFonts w:asciiTheme="minorBidi" w:eastAsiaTheme="minorEastAsia" w:hAnsiTheme="minorBidi"/>
          <w:sz w:val="20"/>
          <w:szCs w:val="20"/>
        </w:rPr>
        <w:t xml:space="preserve"> </w:t>
      </w:r>
      <w:r w:rsidR="0010553F">
        <w:rPr>
          <w:rFonts w:asciiTheme="minorBidi" w:eastAsiaTheme="minorEastAsia" w:hAnsiTheme="minorBidi"/>
          <w:sz w:val="20"/>
          <w:szCs w:val="20"/>
        </w:rPr>
        <w:t>(</w:t>
      </w:r>
      <w:r w:rsidR="0010553F">
        <w:rPr>
          <w:rFonts w:asciiTheme="minorBidi" w:eastAsiaTheme="minorEastAsia" w:hAnsiTheme="minorBidi"/>
          <w:i/>
          <w:iCs/>
          <w:sz w:val="20"/>
          <w:szCs w:val="20"/>
        </w:rPr>
        <w:t>Figure 8)</w:t>
      </w:r>
      <w:r w:rsidR="009A44E1">
        <w:rPr>
          <w:rFonts w:asciiTheme="minorBidi" w:eastAsiaTheme="minorEastAsia" w:hAnsiTheme="minorBidi"/>
          <w:sz w:val="20"/>
          <w:szCs w:val="20"/>
        </w:rPr>
        <w:t>.</w:t>
      </w:r>
      <w:r w:rsidR="0007354D">
        <w:rPr>
          <w:rFonts w:asciiTheme="minorBidi" w:eastAsiaTheme="minorEastAsia" w:hAnsiTheme="minorBidi"/>
          <w:sz w:val="20"/>
          <w:szCs w:val="20"/>
        </w:rPr>
        <w:t xml:space="preserve"> The Mandelbrot set has a fractal dimension of 2</w:t>
      </w:r>
      <w:r w:rsidR="007F7105">
        <w:rPr>
          <w:rFonts w:asciiTheme="minorBidi" w:eastAsiaTheme="minorEastAsia" w:hAnsiTheme="minorBidi"/>
          <w:sz w:val="20"/>
          <w:szCs w:val="20"/>
        </w:rPr>
        <w:t>.</w:t>
      </w:r>
      <w:r w:rsidR="0007354D">
        <w:rPr>
          <w:rFonts w:asciiTheme="minorBidi" w:eastAsiaTheme="minorEastAsia" w:hAnsiTheme="minorBidi"/>
          <w:sz w:val="20"/>
          <w:szCs w:val="20"/>
        </w:rPr>
        <w:t xml:space="preserve"> I think it is important to </w:t>
      </w:r>
      <w:r w:rsidR="00EA02DD">
        <w:rPr>
          <w:rFonts w:asciiTheme="minorBidi" w:eastAsiaTheme="minorEastAsia" w:hAnsiTheme="minorBidi"/>
          <w:sz w:val="20"/>
          <w:szCs w:val="20"/>
        </w:rPr>
        <w:t>stress</w:t>
      </w:r>
      <w:r w:rsidR="0007354D">
        <w:rPr>
          <w:rFonts w:asciiTheme="minorBidi" w:eastAsiaTheme="minorEastAsia" w:hAnsiTheme="minorBidi"/>
          <w:sz w:val="20"/>
          <w:szCs w:val="20"/>
        </w:rPr>
        <w:t>, that this is not the only way to generate the set however, it is the most common way</w:t>
      </w:r>
      <w:r w:rsidR="00EA02DD">
        <w:rPr>
          <w:rFonts w:asciiTheme="minorBidi" w:eastAsiaTheme="minorEastAsia" w:hAnsiTheme="minorBidi"/>
          <w:sz w:val="20"/>
          <w:szCs w:val="20"/>
        </w:rPr>
        <w:t>, but, you can find all</w:t>
      </w:r>
      <w:r w:rsidR="00A328CD">
        <w:rPr>
          <w:rFonts w:asciiTheme="minorBidi" w:eastAsiaTheme="minorEastAsia" w:hAnsiTheme="minorBidi"/>
          <w:sz w:val="20"/>
          <w:szCs w:val="20"/>
        </w:rPr>
        <w:t xml:space="preserve"> </w:t>
      </w:r>
      <w:r w:rsidR="00EA02DD">
        <w:rPr>
          <w:rFonts w:asciiTheme="minorBidi" w:eastAsiaTheme="minorEastAsia" w:hAnsiTheme="minorBidi"/>
          <w:sz w:val="20"/>
          <w:szCs w:val="20"/>
        </w:rPr>
        <w:t>sorts of versions on the internet.</w:t>
      </w:r>
    </w:p>
    <w:p w14:paraId="740505CC" w14:textId="2E93509A" w:rsidR="00B43D06" w:rsidRDefault="00B43D06" w:rsidP="00A845DB">
      <w:pPr>
        <w:keepNext/>
        <w:spacing w:line="240" w:lineRule="auto"/>
        <w:rPr>
          <w:rFonts w:asciiTheme="minorBidi" w:eastAsiaTheme="minorEastAsia" w:hAnsiTheme="minorBidi"/>
          <w:sz w:val="20"/>
          <w:szCs w:val="20"/>
        </w:rPr>
      </w:pPr>
      <w:r>
        <w:rPr>
          <w:rFonts w:asciiTheme="minorBidi" w:eastAsiaTheme="minorEastAsia" w:hAnsiTheme="minorBidi"/>
          <w:sz w:val="20"/>
          <w:szCs w:val="20"/>
        </w:rPr>
        <w:t xml:space="preserve">Fractals are common in nature, my favourite example of this </w:t>
      </w:r>
      <w:r w:rsidR="00873023">
        <w:rPr>
          <w:rFonts w:asciiTheme="minorBidi" w:eastAsiaTheme="minorEastAsia" w:hAnsiTheme="minorBidi"/>
          <w:sz w:val="20"/>
          <w:szCs w:val="20"/>
        </w:rPr>
        <w:t>is</w:t>
      </w:r>
      <w:r>
        <w:rPr>
          <w:rFonts w:asciiTheme="minorBidi" w:eastAsiaTheme="minorEastAsia" w:hAnsiTheme="minorBidi"/>
          <w:sz w:val="20"/>
          <w:szCs w:val="20"/>
        </w:rPr>
        <w:t xml:space="preserve"> the rings of Saturn (</w:t>
      </w:r>
      <w:r w:rsidRPr="00B43D06">
        <w:rPr>
          <w:rFonts w:asciiTheme="minorBidi" w:eastAsiaTheme="minorEastAsia" w:hAnsiTheme="minorBidi"/>
          <w:i/>
          <w:iCs/>
          <w:sz w:val="20"/>
          <w:szCs w:val="20"/>
        </w:rPr>
        <w:t xml:space="preserve">Figure </w:t>
      </w:r>
      <w:r w:rsidR="008A5EC9">
        <w:rPr>
          <w:rFonts w:asciiTheme="minorBidi" w:eastAsiaTheme="minorEastAsia" w:hAnsiTheme="minorBidi"/>
          <w:i/>
          <w:iCs/>
          <w:sz w:val="20"/>
          <w:szCs w:val="20"/>
        </w:rPr>
        <w:t>9</w:t>
      </w:r>
      <w:r>
        <w:rPr>
          <w:rFonts w:asciiTheme="minorBidi" w:eastAsiaTheme="minorEastAsia" w:hAnsiTheme="minorBidi"/>
          <w:i/>
          <w:iCs/>
          <w:sz w:val="20"/>
          <w:szCs w:val="20"/>
        </w:rPr>
        <w:t>)</w:t>
      </w:r>
      <w:r w:rsidR="00E13FED">
        <w:rPr>
          <w:rFonts w:asciiTheme="minorBidi" w:eastAsiaTheme="minorEastAsia" w:hAnsiTheme="minorBidi"/>
          <w:sz w:val="20"/>
          <w:szCs w:val="20"/>
        </w:rPr>
        <w:t>, which have a box counting dimension between 1.63 and 1.78</w:t>
      </w:r>
      <w:r w:rsidR="008417C2">
        <w:rPr>
          <w:rFonts w:asciiTheme="minorBidi" w:eastAsiaTheme="minorEastAsia" w:hAnsiTheme="minorBidi"/>
          <w:sz w:val="20"/>
          <w:szCs w:val="20"/>
        </w:rPr>
        <w:t>.</w:t>
      </w:r>
      <w:r w:rsidR="00B50B6D">
        <w:rPr>
          <w:rFonts w:asciiTheme="minorBidi" w:eastAsiaTheme="minorEastAsia" w:hAnsiTheme="minorBidi"/>
          <w:sz w:val="20"/>
          <w:szCs w:val="20"/>
        </w:rPr>
        <w:t xml:space="preserve"> </w:t>
      </w:r>
      <w:r w:rsidR="009A50DD">
        <w:rPr>
          <w:rFonts w:asciiTheme="minorBidi" w:eastAsiaTheme="minorEastAsia" w:hAnsiTheme="minorBidi"/>
          <w:sz w:val="20"/>
          <w:szCs w:val="20"/>
        </w:rPr>
        <w:t>But</w:t>
      </w:r>
      <w:r w:rsidR="00B50B6D">
        <w:rPr>
          <w:rFonts w:asciiTheme="minorBidi" w:eastAsiaTheme="minorEastAsia" w:hAnsiTheme="minorBidi"/>
          <w:sz w:val="20"/>
          <w:szCs w:val="20"/>
        </w:rPr>
        <w:t xml:space="preserve"> not only are</w:t>
      </w:r>
      <w:r w:rsidR="00873023">
        <w:rPr>
          <w:rFonts w:asciiTheme="minorBidi" w:eastAsiaTheme="minorEastAsia" w:hAnsiTheme="minorBidi"/>
          <w:sz w:val="20"/>
          <w:szCs w:val="20"/>
        </w:rPr>
        <w:t xml:space="preserve"> fractals</w:t>
      </w:r>
      <w:r w:rsidR="00B50B6D">
        <w:rPr>
          <w:rFonts w:asciiTheme="minorBidi" w:eastAsiaTheme="minorEastAsia" w:hAnsiTheme="minorBidi"/>
          <w:sz w:val="20"/>
          <w:szCs w:val="20"/>
        </w:rPr>
        <w:t xml:space="preserve"> nice to look at, we can use them in mathematical modelling to </w:t>
      </w:r>
      <w:r w:rsidR="00873023">
        <w:rPr>
          <w:rFonts w:asciiTheme="minorBidi" w:eastAsiaTheme="minorEastAsia" w:hAnsiTheme="minorBidi"/>
          <w:sz w:val="20"/>
          <w:szCs w:val="20"/>
        </w:rPr>
        <w:t>predict growths of things like cities which often follow a fractal pattern of growth</w:t>
      </w:r>
      <w:r w:rsidR="00800875">
        <w:rPr>
          <w:rFonts w:asciiTheme="minorBidi" w:eastAsiaTheme="minorEastAsia" w:hAnsiTheme="minorBidi"/>
          <w:sz w:val="20"/>
          <w:szCs w:val="20"/>
        </w:rPr>
        <w:t xml:space="preserve"> or even</w:t>
      </w:r>
      <w:r w:rsidR="00A15DD7">
        <w:rPr>
          <w:rFonts w:asciiTheme="minorBidi" w:eastAsiaTheme="minorEastAsia" w:hAnsiTheme="minorBidi"/>
          <w:sz w:val="20"/>
          <w:szCs w:val="20"/>
        </w:rPr>
        <w:t xml:space="preserve"> </w:t>
      </w:r>
      <w:r w:rsidR="00800875">
        <w:rPr>
          <w:rFonts w:asciiTheme="minorBidi" w:eastAsiaTheme="minorEastAsia" w:hAnsiTheme="minorBidi"/>
          <w:sz w:val="20"/>
          <w:szCs w:val="20"/>
        </w:rPr>
        <w:t>predict patterns in the stock market (</w:t>
      </w:r>
      <w:r w:rsidR="00800875" w:rsidRPr="00800875">
        <w:rPr>
          <w:rFonts w:asciiTheme="minorBidi" w:eastAsiaTheme="minorEastAsia" w:hAnsiTheme="minorBidi"/>
          <w:i/>
          <w:iCs/>
          <w:sz w:val="20"/>
          <w:szCs w:val="20"/>
        </w:rPr>
        <w:t>Figure 10</w:t>
      </w:r>
      <w:r w:rsidR="00800875">
        <w:rPr>
          <w:rFonts w:asciiTheme="minorBidi" w:eastAsiaTheme="minorEastAsia" w:hAnsiTheme="minorBidi"/>
          <w:sz w:val="20"/>
          <w:szCs w:val="20"/>
        </w:rPr>
        <w:t>)</w:t>
      </w:r>
      <w:r w:rsidR="001B3332">
        <w:rPr>
          <w:rFonts w:asciiTheme="minorBidi" w:eastAsiaTheme="minorEastAsia" w:hAnsiTheme="minorBidi"/>
          <w:sz w:val="20"/>
          <w:szCs w:val="20"/>
        </w:rPr>
        <w:t>.</w:t>
      </w:r>
      <w:r w:rsidR="00541C79">
        <w:rPr>
          <w:rFonts w:asciiTheme="minorBidi" w:eastAsiaTheme="minorEastAsia" w:hAnsiTheme="minorBidi"/>
          <w:sz w:val="20"/>
          <w:szCs w:val="20"/>
        </w:rPr>
        <w:br/>
      </w:r>
    </w:p>
    <w:p w14:paraId="77540F15" w14:textId="28F6D05F" w:rsidR="00FC30DC" w:rsidRDefault="00492F2A" w:rsidP="004A1D67">
      <w:pPr>
        <w:keepNext/>
        <w:spacing w:line="240" w:lineRule="auto"/>
        <w:rPr>
          <w:rFonts w:asciiTheme="minorBidi" w:eastAsiaTheme="minorEastAsia" w:hAnsiTheme="minorBidi"/>
          <w:sz w:val="20"/>
          <w:szCs w:val="20"/>
        </w:rPr>
      </w:pPr>
      <w:r>
        <w:rPr>
          <w:noProof/>
        </w:rPr>
        <w:lastRenderedPageBreak/>
        <w:drawing>
          <wp:anchor distT="0" distB="0" distL="114300" distR="114300" simplePos="0" relativeHeight="251648000" behindDoc="0" locked="0" layoutInCell="1" allowOverlap="1" wp14:anchorId="5DFB63D1" wp14:editId="6C0D87E5">
            <wp:simplePos x="0" y="0"/>
            <wp:positionH relativeFrom="margin">
              <wp:posOffset>2921000</wp:posOffset>
            </wp:positionH>
            <wp:positionV relativeFrom="paragraph">
              <wp:posOffset>-688340</wp:posOffset>
            </wp:positionV>
            <wp:extent cx="3117850" cy="1499870"/>
            <wp:effectExtent l="0" t="0" r="6350" b="5080"/>
            <wp:wrapSquare wrapText="bothSides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7850" cy="1499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B50B6D">
        <w:rPr>
          <w:b/>
          <w:bCs/>
          <w:noProof/>
          <w:u w:val="single"/>
        </w:rPr>
        <w:drawing>
          <wp:anchor distT="0" distB="0" distL="114300" distR="114300" simplePos="0" relativeHeight="251629568" behindDoc="0" locked="0" layoutInCell="1" allowOverlap="1" wp14:anchorId="7E4A258D" wp14:editId="3ACDF02D">
            <wp:simplePos x="0" y="0"/>
            <wp:positionH relativeFrom="margin">
              <wp:posOffset>635</wp:posOffset>
            </wp:positionH>
            <wp:positionV relativeFrom="page">
              <wp:posOffset>332740</wp:posOffset>
            </wp:positionV>
            <wp:extent cx="2438400" cy="1828800"/>
            <wp:effectExtent l="0" t="0" r="0" b="0"/>
            <wp:wrapSquare wrapText="bothSides"/>
            <wp:docPr id="11" name="Picture 11" descr="A brief astronomical history of Saturn’s amazing rings &gt; News &gt; USC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 brief astronomical history of Saturn’s amazing rings &gt; News &gt; USC ...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19C0343" w14:textId="2AB7AC5F" w:rsidR="00FC30DC" w:rsidRPr="00B43D06" w:rsidRDefault="00FC30DC" w:rsidP="004A1D67">
      <w:pPr>
        <w:keepNext/>
        <w:spacing w:line="240" w:lineRule="auto"/>
        <w:rPr>
          <w:rFonts w:asciiTheme="minorBidi" w:eastAsiaTheme="minorEastAsia" w:hAnsiTheme="minorBidi"/>
          <w:sz w:val="20"/>
          <w:szCs w:val="20"/>
        </w:rPr>
      </w:pPr>
    </w:p>
    <w:p w14:paraId="4EC0D759" w14:textId="509182E8" w:rsidR="00C60392" w:rsidRPr="00BE3C8C" w:rsidRDefault="00C60392" w:rsidP="004A1D67">
      <w:pPr>
        <w:keepNext/>
        <w:spacing w:line="240" w:lineRule="auto"/>
        <w:rPr>
          <w:rFonts w:asciiTheme="minorBidi" w:hAnsiTheme="minorBidi"/>
          <w:sz w:val="20"/>
          <w:szCs w:val="20"/>
        </w:rPr>
      </w:pPr>
    </w:p>
    <w:p w14:paraId="3DCC11F8" w14:textId="0295A604" w:rsidR="00FB1120" w:rsidRPr="00B404B0" w:rsidRDefault="00492F2A" w:rsidP="00CB5852">
      <w:pPr>
        <w:keepNext/>
        <w:spacing w:line="240" w:lineRule="auto"/>
        <w:rPr>
          <w:rFonts w:asciiTheme="minorBidi" w:hAnsiTheme="minorBidi"/>
          <w:sz w:val="20"/>
          <w:szCs w:val="20"/>
        </w:rPr>
      </w:pPr>
      <w:r>
        <w:rPr>
          <w:noProof/>
        </w:rPr>
        <w:pict w14:anchorId="1133E663">
          <v:shape id="Text Box 21" o:spid="_x0000_s1026" type="#_x0000_t202" style="position:absolute;margin-left:237.15pt;margin-top:14.55pt;width:245.5pt;height:20.8pt;z-index:251689984;visibility:visible;mso-wrap-style:square;mso-wrap-distance-left:9pt;mso-wrap-distance-top:0;mso-wrap-distance-right:9pt;mso-wrap-distance-bottom:0;mso-position-horizontal-relative:margin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" stroked="f">
            <v:textbox style="mso-fit-shape-to-text:t" inset="0,0,0,0">
              <w:txbxContent>
                <w:p w14:paraId="338C88FB" w14:textId="7FD8B1A5" w:rsidR="00A845DB" w:rsidRPr="00A845DB" w:rsidRDefault="00A845DB" w:rsidP="00A845DB">
                  <w:pPr>
                    <w:pStyle w:val="Caption"/>
                    <w:rPr>
                      <w:rFonts w:ascii="Amasis MT Pro Black" w:hAnsi="Amasis MT Pro Black"/>
                      <w:noProof/>
                      <w:color w:val="auto"/>
                    </w:rPr>
                  </w:pPr>
                  <w:r w:rsidRPr="00A845DB">
                    <w:rPr>
                      <w:rFonts w:ascii="Amasis MT Pro Black" w:hAnsi="Amasis MT Pro Black"/>
                      <w:color w:val="auto"/>
                    </w:rPr>
                    <w:t xml:space="preserve">Figure10- A fractal stock market pattern </w:t>
                  </w:r>
                </w:p>
              </w:txbxContent>
            </v:textbox>
            <w10:wrap type="square" anchorx="margin"/>
          </v:shape>
        </w:pict>
      </w:r>
      <w:r w:rsidR="00A15DD7">
        <w:rPr>
          <w:rFonts w:asciiTheme="minorBidi" w:hAnsiTheme="minorBidi"/>
          <w:sz w:val="20"/>
          <w:szCs w:val="20"/>
        </w:rPr>
        <w:t xml:space="preserve"> </w:t>
      </w:r>
    </w:p>
    <w:p w14:paraId="0054476E" w14:textId="5861943E" w:rsidR="00611567" w:rsidRPr="00611567" w:rsidRDefault="00611567" w:rsidP="00E251EE">
      <w:pPr>
        <w:keepNext/>
        <w:rPr>
          <w:sz w:val="20"/>
          <w:szCs w:val="20"/>
        </w:rPr>
      </w:pPr>
    </w:p>
    <w:p w14:paraId="43ED4FF4" w14:textId="64880247" w:rsidR="00611567" w:rsidRDefault="00492F2A" w:rsidP="00E251EE">
      <w:pPr>
        <w:keepNext/>
      </w:pPr>
      <w:r>
        <w:rPr>
          <w:noProof/>
        </w:rPr>
        <w:pict w14:anchorId="33C8E34B">
          <v:shape id="Text Box 14" o:spid="_x0000_s1027" type="#_x0000_t202" style="position:absolute;margin-left:-.5pt;margin-top:172.25pt;width:192pt;height:20.8pt;z-index:251662848;visibility:visible;mso-wrap-style:square;mso-wrap-distance-left:9pt;mso-wrap-distance-top:0;mso-wrap-distance-right:9pt;mso-wrap-distance-bottom:0;mso-position-horizontal-relative:margin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" stroked="f">
            <v:textbox style="mso-fit-shape-to-text:t" inset="0,0,0,0">
              <w:txbxContent>
                <w:p w14:paraId="0B6312C8" w14:textId="5683F394" w:rsidR="00E57637" w:rsidRPr="00E57637" w:rsidRDefault="00E57637" w:rsidP="00E57637">
                  <w:pPr>
                    <w:pStyle w:val="Caption"/>
                    <w:rPr>
                      <w:rFonts w:ascii="Amasis MT Pro Black" w:hAnsi="Amasis MT Pro Black"/>
                      <w:noProof/>
                      <w:color w:val="000000" w:themeColor="text1"/>
                    </w:rPr>
                  </w:pPr>
                  <w:r w:rsidRPr="00E57637">
                    <w:rPr>
                      <w:rFonts w:ascii="Amasis MT Pro Black" w:hAnsi="Amasis MT Pro Black"/>
                      <w:color w:val="000000" w:themeColor="text1"/>
                    </w:rPr>
                    <w:t xml:space="preserve">Figure </w:t>
                  </w:r>
                  <w:r w:rsidR="00B50B6D">
                    <w:rPr>
                      <w:rFonts w:ascii="Amasis MT Pro Black" w:hAnsi="Amasis MT Pro Black"/>
                      <w:color w:val="000000" w:themeColor="text1"/>
                    </w:rPr>
                    <w:t>9</w:t>
                  </w:r>
                  <w:r w:rsidRPr="00E57637">
                    <w:rPr>
                      <w:rFonts w:ascii="Amasis MT Pro Black" w:hAnsi="Amasis MT Pro Black"/>
                      <w:color w:val="000000" w:themeColor="text1"/>
                    </w:rPr>
                    <w:t>-rings of Saturn</w:t>
                  </w:r>
                </w:p>
              </w:txbxContent>
            </v:textbox>
            <w10:wrap type="square" anchorx="margin" anchory="page"/>
          </v:shape>
        </w:pict>
      </w:r>
    </w:p>
    <w:p w14:paraId="0C7B1F44" w14:textId="0B65BC2D" w:rsidR="001B3332" w:rsidRDefault="001B3332" w:rsidP="00E251EE">
      <w:pPr>
        <w:keepNext/>
        <w:rPr>
          <w:rFonts w:asciiTheme="minorBidi" w:hAnsiTheme="minorBidi"/>
          <w:b/>
          <w:bCs/>
          <w:u w:val="single"/>
        </w:rPr>
      </w:pPr>
      <w:r w:rsidRPr="001B3332">
        <w:rPr>
          <w:rFonts w:asciiTheme="minorBidi" w:hAnsiTheme="minorBidi"/>
          <w:b/>
          <w:bCs/>
          <w:u w:val="single"/>
        </w:rPr>
        <w:t xml:space="preserve">Infinite </w:t>
      </w:r>
      <w:r w:rsidR="007265BC">
        <w:rPr>
          <w:rFonts w:asciiTheme="minorBidi" w:hAnsiTheme="minorBidi"/>
          <w:b/>
          <w:bCs/>
          <w:u w:val="single"/>
        </w:rPr>
        <w:t>perimeter</w:t>
      </w:r>
      <w:r>
        <w:rPr>
          <w:rFonts w:asciiTheme="minorBidi" w:hAnsiTheme="minorBidi"/>
          <w:b/>
          <w:bCs/>
          <w:u w:val="single"/>
        </w:rPr>
        <w:t>?</w:t>
      </w:r>
    </w:p>
    <w:p w14:paraId="281ECA37" w14:textId="220BE327" w:rsidR="00A15DD7" w:rsidRDefault="007265BC" w:rsidP="00716056">
      <w:pPr>
        <w:keepNext/>
        <w:rPr>
          <w:rFonts w:asciiTheme="minorBidi" w:hAnsiTheme="minorBidi"/>
        </w:rPr>
      </w:pPr>
      <w:r>
        <w:rPr>
          <w:rFonts w:asciiTheme="minorBidi" w:hAnsiTheme="minorBidi"/>
        </w:rPr>
        <w:t>If you think</w:t>
      </w:r>
      <w:r w:rsidR="00716056">
        <w:rPr>
          <w:rFonts w:asciiTheme="minorBidi" w:hAnsiTheme="minorBidi"/>
        </w:rPr>
        <w:t xml:space="preserve"> back to our original definitions of fractals, specifically detail at arbitrarily small scales, you might have guessed this anyway</w:t>
      </w:r>
      <w:r w:rsidR="00A15DD7">
        <w:rPr>
          <w:rFonts w:asciiTheme="minorBidi" w:hAnsiTheme="minorBidi"/>
        </w:rPr>
        <w:t>. Those of you on the ball might say that</w:t>
      </w:r>
      <w:r w:rsidR="00716056">
        <w:rPr>
          <w:rFonts w:asciiTheme="minorBidi" w:hAnsiTheme="minorBidi"/>
        </w:rPr>
        <w:t>,</w:t>
      </w:r>
      <w:r w:rsidR="00A15DD7">
        <w:rPr>
          <w:rFonts w:asciiTheme="minorBidi" w:hAnsiTheme="minorBidi"/>
        </w:rPr>
        <w:t xml:space="preserve"> if the length gets smaller and smaller as we zoom in wouldn’t the </w:t>
      </w:r>
      <w:r>
        <w:rPr>
          <w:rFonts w:asciiTheme="minorBidi" w:hAnsiTheme="minorBidi"/>
        </w:rPr>
        <w:t>length tend</w:t>
      </w:r>
      <w:r w:rsidR="00A15DD7">
        <w:rPr>
          <w:rFonts w:asciiTheme="minorBidi" w:hAnsiTheme="minorBidi"/>
        </w:rPr>
        <w:t xml:space="preserve"> to zero allowing us to find a sum to infinity.</w:t>
      </w:r>
      <w:r w:rsidR="009A50DD">
        <w:rPr>
          <w:rFonts w:asciiTheme="minorBidi" w:hAnsiTheme="minorBidi"/>
        </w:rPr>
        <w:t xml:space="preserve"> However, when we create a fractal, you </w:t>
      </w:r>
      <w:r w:rsidR="00716056">
        <w:rPr>
          <w:rFonts w:asciiTheme="minorBidi" w:hAnsiTheme="minorBidi"/>
        </w:rPr>
        <w:t xml:space="preserve">can </w:t>
      </w:r>
      <w:r w:rsidR="009A50DD">
        <w:rPr>
          <w:rFonts w:asciiTheme="minorBidi" w:hAnsiTheme="minorBidi"/>
        </w:rPr>
        <w:t xml:space="preserve">find that the rate at which the </w:t>
      </w:r>
      <w:r>
        <w:rPr>
          <w:rFonts w:asciiTheme="minorBidi" w:hAnsiTheme="minorBidi"/>
        </w:rPr>
        <w:t>perimeter</w:t>
      </w:r>
      <w:r w:rsidR="009A50DD">
        <w:rPr>
          <w:rFonts w:asciiTheme="minorBidi" w:hAnsiTheme="minorBidi"/>
        </w:rPr>
        <w:t xml:space="preserve"> increases, per iterations of the recursive sequence you used to develop, i.e., as you make it more and more detailed. I</w:t>
      </w:r>
      <w:r w:rsidR="00716056">
        <w:rPr>
          <w:rFonts w:asciiTheme="minorBidi" w:hAnsiTheme="minorBidi"/>
        </w:rPr>
        <w:t>t gives</w:t>
      </w:r>
      <w:r w:rsidR="009A50DD">
        <w:rPr>
          <w:rFonts w:asciiTheme="minorBidi" w:hAnsiTheme="minorBidi"/>
        </w:rPr>
        <w:t xml:space="preserve"> a geometric series with ratio&gt;1 and these will </w:t>
      </w:r>
      <w:r w:rsidR="00716056">
        <w:rPr>
          <w:rFonts w:asciiTheme="minorBidi" w:hAnsiTheme="minorBidi"/>
        </w:rPr>
        <w:t>diverge</w:t>
      </w:r>
      <w:r w:rsidR="009A50DD">
        <w:rPr>
          <w:rFonts w:asciiTheme="minorBidi" w:hAnsiTheme="minorBidi"/>
        </w:rPr>
        <w:t>.</w:t>
      </w:r>
    </w:p>
    <w:p w14:paraId="60C7BC59" w14:textId="65B20702" w:rsidR="001B3332" w:rsidRDefault="00A15DD7" w:rsidP="006F1616">
      <w:pPr>
        <w:keepNext/>
        <w:rPr>
          <w:rFonts w:asciiTheme="minorBidi" w:hAnsiTheme="minorBidi"/>
        </w:rPr>
      </w:pPr>
      <w:r>
        <w:rPr>
          <w:rFonts w:asciiTheme="minorBidi" w:hAnsiTheme="minorBidi"/>
        </w:rPr>
        <w:t xml:space="preserve"> </w:t>
      </w:r>
      <w:r w:rsidR="005A6379">
        <w:rPr>
          <w:rFonts w:asciiTheme="minorBidi" w:hAnsiTheme="minorBidi"/>
        </w:rPr>
        <w:t xml:space="preserve">From, this we can say that it is impossible to differentiate a fractal, </w:t>
      </w:r>
      <w:r w:rsidR="009A50DD">
        <w:rPr>
          <w:rFonts w:asciiTheme="minorBidi" w:hAnsiTheme="minorBidi"/>
        </w:rPr>
        <w:t>because</w:t>
      </w:r>
      <w:r w:rsidR="005A6379">
        <w:rPr>
          <w:rFonts w:asciiTheme="minorBidi" w:hAnsiTheme="minorBidi"/>
        </w:rPr>
        <w:t xml:space="preserve"> the gradient at a point would keep changing when you zoomed in further.</w:t>
      </w:r>
      <w:r w:rsidR="00666965">
        <w:rPr>
          <w:rFonts w:asciiTheme="minorBidi" w:hAnsiTheme="minorBidi"/>
        </w:rPr>
        <w:t xml:space="preserve"> This links back to why fractal dimensions are so </w:t>
      </w:r>
      <w:r w:rsidR="005F2A07">
        <w:rPr>
          <w:rFonts w:asciiTheme="minorBidi" w:hAnsiTheme="minorBidi"/>
        </w:rPr>
        <w:t>important;</w:t>
      </w:r>
      <w:r w:rsidR="00716056">
        <w:rPr>
          <w:rFonts w:asciiTheme="minorBidi" w:hAnsiTheme="minorBidi"/>
        </w:rPr>
        <w:t xml:space="preserve"> it is so difficult to describe them with standard methods</w:t>
      </w:r>
      <w:r w:rsidR="009A50DD">
        <w:rPr>
          <w:rFonts w:asciiTheme="minorBidi" w:hAnsiTheme="minorBidi"/>
        </w:rPr>
        <w:t>. And why do we want to do that? To make predictions! One of the beautiful things which mathematics allows us to do.</w:t>
      </w:r>
    </w:p>
    <w:p w14:paraId="0F4D578A" w14:textId="6C482F96" w:rsidR="009A50DD" w:rsidRDefault="009A50DD" w:rsidP="006F1616">
      <w:pPr>
        <w:keepNext/>
        <w:rPr>
          <w:rFonts w:asciiTheme="minorBidi" w:hAnsiTheme="minorBidi"/>
        </w:rPr>
      </w:pPr>
      <w:r>
        <w:rPr>
          <w:rFonts w:asciiTheme="minorBidi" w:hAnsiTheme="minorBidi"/>
        </w:rPr>
        <w:t xml:space="preserve">I would like to now leave the reader with some food for thought. Despite having infinite </w:t>
      </w:r>
      <w:r w:rsidR="00716056">
        <w:rPr>
          <w:rFonts w:asciiTheme="minorBidi" w:hAnsiTheme="minorBidi"/>
        </w:rPr>
        <w:t>perimeter</w:t>
      </w:r>
      <w:r w:rsidR="00ED62D7">
        <w:rPr>
          <w:rFonts w:asciiTheme="minorBidi" w:hAnsiTheme="minorBidi"/>
        </w:rPr>
        <w:t xml:space="preserve">, </w:t>
      </w:r>
      <w:r w:rsidR="00716056">
        <w:rPr>
          <w:rFonts w:asciiTheme="minorBidi" w:hAnsiTheme="minorBidi"/>
        </w:rPr>
        <w:t>fractals</w:t>
      </w:r>
      <w:r w:rsidR="00ED62D7">
        <w:rPr>
          <w:rFonts w:asciiTheme="minorBidi" w:hAnsiTheme="minorBidi"/>
        </w:rPr>
        <w:t xml:space="preserve"> have</w:t>
      </w:r>
      <w:r>
        <w:rPr>
          <w:rFonts w:asciiTheme="minorBidi" w:hAnsiTheme="minorBidi"/>
        </w:rPr>
        <w:t xml:space="preserve"> a finite </w:t>
      </w:r>
      <w:r w:rsidR="00716056">
        <w:rPr>
          <w:rFonts w:asciiTheme="minorBidi" w:hAnsiTheme="minorBidi"/>
        </w:rPr>
        <w:t xml:space="preserve">area, </w:t>
      </w:r>
      <w:r>
        <w:rPr>
          <w:rFonts w:asciiTheme="minorBidi" w:hAnsiTheme="minorBidi"/>
        </w:rPr>
        <w:t xml:space="preserve">and this </w:t>
      </w:r>
      <w:r w:rsidR="00ED62D7">
        <w:rPr>
          <w:rFonts w:asciiTheme="minorBidi" w:hAnsiTheme="minorBidi"/>
        </w:rPr>
        <w:t xml:space="preserve">can be shown by </w:t>
      </w:r>
      <w:r>
        <w:rPr>
          <w:rFonts w:asciiTheme="minorBidi" w:hAnsiTheme="minorBidi"/>
        </w:rPr>
        <w:t xml:space="preserve">essentially the reverse of the argument above. </w:t>
      </w:r>
      <w:r w:rsidR="00ED62D7">
        <w:rPr>
          <w:rFonts w:asciiTheme="minorBidi" w:hAnsiTheme="minorBidi"/>
        </w:rPr>
        <w:t>But</w:t>
      </w:r>
      <w:r>
        <w:rPr>
          <w:rFonts w:asciiTheme="minorBidi" w:hAnsiTheme="minorBidi"/>
        </w:rPr>
        <w:t xml:space="preserve"> maybe you </w:t>
      </w:r>
      <w:r w:rsidR="00ED62D7">
        <w:rPr>
          <w:rFonts w:asciiTheme="minorBidi" w:hAnsiTheme="minorBidi"/>
        </w:rPr>
        <w:t xml:space="preserve">challenge yourself; </w:t>
      </w:r>
      <w:r>
        <w:rPr>
          <w:rFonts w:asciiTheme="minorBidi" w:hAnsiTheme="minorBidi"/>
        </w:rPr>
        <w:t>can</w:t>
      </w:r>
      <w:r w:rsidR="00ED62D7">
        <w:rPr>
          <w:rFonts w:asciiTheme="minorBidi" w:hAnsiTheme="minorBidi"/>
        </w:rPr>
        <w:t xml:space="preserve"> you</w:t>
      </w:r>
      <w:r>
        <w:rPr>
          <w:rFonts w:asciiTheme="minorBidi" w:hAnsiTheme="minorBidi"/>
        </w:rPr>
        <w:t xml:space="preserve"> find a fractal and try to prove it</w:t>
      </w:r>
      <w:r w:rsidR="00716056">
        <w:rPr>
          <w:rFonts w:asciiTheme="minorBidi" w:hAnsiTheme="minorBidi"/>
        </w:rPr>
        <w:t>?</w:t>
      </w:r>
    </w:p>
    <w:p w14:paraId="3EE616F1" w14:textId="3A0B5064" w:rsidR="00077E4B" w:rsidRDefault="00077E4B" w:rsidP="006F1616">
      <w:pPr>
        <w:keepNext/>
        <w:rPr>
          <w:rFonts w:asciiTheme="minorBidi" w:hAnsiTheme="minorBidi"/>
        </w:rPr>
      </w:pPr>
      <w:r>
        <w:rPr>
          <w:rFonts w:asciiTheme="minorBidi" w:hAnsiTheme="minorBidi"/>
        </w:rPr>
        <w:t xml:space="preserve">Thank you for taking the time to read my essay, I hope you have learnt something today, it must be said that without the advancement in computer technology we would never be </w:t>
      </w:r>
      <w:r w:rsidR="009A50DD">
        <w:rPr>
          <w:rFonts w:asciiTheme="minorBidi" w:hAnsiTheme="minorBidi"/>
        </w:rPr>
        <w:t>able talk</w:t>
      </w:r>
      <w:r>
        <w:rPr>
          <w:rFonts w:asciiTheme="minorBidi" w:hAnsiTheme="minorBidi"/>
        </w:rPr>
        <w:t xml:space="preserve"> about these things </w:t>
      </w:r>
      <w:r w:rsidR="00183E4C">
        <w:rPr>
          <w:rFonts w:asciiTheme="minorBidi" w:hAnsiTheme="minorBidi"/>
        </w:rPr>
        <w:t xml:space="preserve">in such depth </w:t>
      </w:r>
      <w:r>
        <w:rPr>
          <w:rFonts w:asciiTheme="minorBidi" w:hAnsiTheme="minorBidi"/>
        </w:rPr>
        <w:t>and</w:t>
      </w:r>
      <w:r w:rsidR="00057ABD">
        <w:rPr>
          <w:rFonts w:asciiTheme="minorBidi" w:hAnsiTheme="minorBidi"/>
        </w:rPr>
        <w:t xml:space="preserve"> it</w:t>
      </w:r>
      <w:r>
        <w:rPr>
          <w:rFonts w:asciiTheme="minorBidi" w:hAnsiTheme="minorBidi"/>
        </w:rPr>
        <w:t xml:space="preserve"> brings to </w:t>
      </w:r>
      <w:r w:rsidR="00183E4C">
        <w:rPr>
          <w:rFonts w:asciiTheme="minorBidi" w:hAnsiTheme="minorBidi"/>
        </w:rPr>
        <w:t>light</w:t>
      </w:r>
      <w:r>
        <w:rPr>
          <w:rFonts w:asciiTheme="minorBidi" w:hAnsiTheme="minorBidi"/>
        </w:rPr>
        <w:t xml:space="preserve"> what a lucky time we live in</w:t>
      </w:r>
      <w:r w:rsidR="00027262">
        <w:rPr>
          <w:rFonts w:asciiTheme="minorBidi" w:hAnsiTheme="minorBidi"/>
        </w:rPr>
        <w:t xml:space="preserve"> and to finish a quote from Mandelbrot himself</w:t>
      </w:r>
      <w:r w:rsidR="003B5BD7">
        <w:rPr>
          <w:rFonts w:asciiTheme="minorBidi" w:hAnsiTheme="minorBidi"/>
        </w:rPr>
        <w:t xml:space="preserve">. </w:t>
      </w:r>
      <w:r w:rsidR="003B5BD7" w:rsidRPr="003B5BD7">
        <w:rPr>
          <w:rFonts w:ascii="Arial" w:hAnsi="Arial" w:cs="Arial"/>
          <w:color w:val="292929"/>
          <w:spacing w:val="-1"/>
          <w:sz w:val="20"/>
          <w:szCs w:val="20"/>
          <w:shd w:val="clear" w:color="auto" w:fill="FFFFFF"/>
        </w:rPr>
        <w:t>“Beautiful, damn hard, increasingly useful. That’s fractals.” — Benoit Mandelbrot</w:t>
      </w:r>
      <w:r w:rsidR="00907275">
        <w:rPr>
          <w:rFonts w:ascii="Arial" w:hAnsi="Arial" w:cs="Arial"/>
          <w:color w:val="292929"/>
          <w:spacing w:val="-1"/>
          <w:sz w:val="20"/>
          <w:szCs w:val="20"/>
          <w:shd w:val="clear" w:color="auto" w:fill="FFFFFF"/>
        </w:rPr>
        <w:t>.</w:t>
      </w:r>
    </w:p>
    <w:p w14:paraId="4174AFD9" w14:textId="78D3C1FD" w:rsidR="005A6379" w:rsidRDefault="005A6379" w:rsidP="006F1616">
      <w:pPr>
        <w:keepNext/>
        <w:rPr>
          <w:rFonts w:asciiTheme="minorBidi" w:hAnsiTheme="minorBidi"/>
        </w:rPr>
      </w:pPr>
    </w:p>
    <w:p w14:paraId="4FC557E8" w14:textId="780167FE" w:rsidR="005A6379" w:rsidRDefault="005A6379" w:rsidP="006F1616">
      <w:pPr>
        <w:keepNext/>
      </w:pPr>
      <w:r>
        <w:rPr>
          <w:rFonts w:asciiTheme="minorBidi" w:hAnsiTheme="minorBidi"/>
        </w:rPr>
        <w:t>References:</w:t>
      </w:r>
      <w:r>
        <w:rPr>
          <w:rFonts w:asciiTheme="minorBidi" w:hAnsiTheme="minorBidi"/>
        </w:rPr>
        <w:br/>
      </w:r>
      <w:hyperlink r:id="rId17" w:history="1">
        <w:r w:rsidR="00EC6B26">
          <w:rPr>
            <w:rStyle w:val="Hyperlink"/>
          </w:rPr>
          <w:t>Mandelbrot set - Wikipedia</w:t>
        </w:r>
      </w:hyperlink>
    </w:p>
    <w:p w14:paraId="67CA9F6D" w14:textId="3673955E" w:rsidR="00EC6B26" w:rsidRDefault="00CB228F" w:rsidP="006F1616">
      <w:pPr>
        <w:keepNext/>
      </w:pPr>
      <w:hyperlink r:id="rId18" w:history="1">
        <w:r w:rsidR="00D60B36">
          <w:rPr>
            <w:rStyle w:val="Hyperlink"/>
          </w:rPr>
          <w:t>Fractal - Wikipedia</w:t>
        </w:r>
      </w:hyperlink>
    </w:p>
    <w:p w14:paraId="395B19A0" w14:textId="6A57DAD8" w:rsidR="00D60B36" w:rsidRDefault="00CB228F" w:rsidP="006F1616">
      <w:pPr>
        <w:keepNext/>
      </w:pPr>
      <w:hyperlink r:id="rId19" w:history="1">
        <w:r w:rsidR="00DD1F7F">
          <w:rPr>
            <w:rStyle w:val="Hyperlink"/>
          </w:rPr>
          <w:t xml:space="preserve">Fractal -- from Wolfram </w:t>
        </w:r>
        <w:proofErr w:type="spellStart"/>
        <w:r w:rsidR="00DD1F7F">
          <w:rPr>
            <w:rStyle w:val="Hyperlink"/>
          </w:rPr>
          <w:t>MathWorld</w:t>
        </w:r>
        <w:proofErr w:type="spellEnd"/>
      </w:hyperlink>
    </w:p>
    <w:p w14:paraId="3584AFE4" w14:textId="3EC34B34" w:rsidR="00DD1F7F" w:rsidRDefault="00CB228F" w:rsidP="00DD1F7F">
      <w:hyperlink r:id="rId20" w:history="1">
        <w:r w:rsidR="00DD1F7F">
          <w:rPr>
            <w:rStyle w:val="Hyperlink"/>
          </w:rPr>
          <w:t>3.2 Topological Dimension – The Chaos Hypertextbook</w:t>
        </w:r>
      </w:hyperlink>
    </w:p>
    <w:p w14:paraId="307E03DC" w14:textId="4AAAC17D" w:rsidR="00DD1F7F" w:rsidRDefault="00CB228F" w:rsidP="006F1616">
      <w:pPr>
        <w:keepNext/>
      </w:pPr>
      <w:hyperlink r:id="rId21" w:history="1">
        <w:proofErr w:type="spellStart"/>
        <w:r w:rsidR="009868BD">
          <w:rPr>
            <w:rStyle w:val="Hyperlink"/>
          </w:rPr>
          <w:t>Minkowski</w:t>
        </w:r>
        <w:proofErr w:type="spellEnd"/>
        <w:r w:rsidR="009868BD">
          <w:rPr>
            <w:rStyle w:val="Hyperlink"/>
          </w:rPr>
          <w:t>–</w:t>
        </w:r>
        <w:proofErr w:type="spellStart"/>
        <w:r w:rsidR="009868BD">
          <w:rPr>
            <w:rStyle w:val="Hyperlink"/>
          </w:rPr>
          <w:t>Bouligand</w:t>
        </w:r>
        <w:proofErr w:type="spellEnd"/>
        <w:r w:rsidR="009868BD">
          <w:rPr>
            <w:rStyle w:val="Hyperlink"/>
          </w:rPr>
          <w:t xml:space="preserve"> dimension - Wikipedia</w:t>
        </w:r>
      </w:hyperlink>
    </w:p>
    <w:p w14:paraId="0B102D61" w14:textId="398A65F8" w:rsidR="009868BD" w:rsidRDefault="00CB228F" w:rsidP="006F1616">
      <w:pPr>
        <w:keepNext/>
      </w:pPr>
      <w:hyperlink r:id="rId22" w:history="1">
        <w:r w:rsidR="00F20CAF">
          <w:rPr>
            <w:rStyle w:val="Hyperlink"/>
          </w:rPr>
          <w:t>general topology - Intuitive picture for topological and fractal dimensions of a fractal - Mathematics Stack Exchange</w:t>
        </w:r>
      </w:hyperlink>
    </w:p>
    <w:p w14:paraId="6019785E" w14:textId="798E8721" w:rsidR="00F20CAF" w:rsidRDefault="00CB228F" w:rsidP="006F1616">
      <w:pPr>
        <w:keepNext/>
      </w:pPr>
      <w:hyperlink r:id="rId23" w:history="1">
        <w:r w:rsidR="00B06BB0">
          <w:rPr>
            <w:rStyle w:val="Hyperlink"/>
          </w:rPr>
          <w:t>The Mandelbrot Set - YouTube</w:t>
        </w:r>
      </w:hyperlink>
    </w:p>
    <w:p w14:paraId="6AF1A69E" w14:textId="7653CA87" w:rsidR="003D38D5" w:rsidRPr="001B3332" w:rsidRDefault="00CB228F" w:rsidP="006F1616">
      <w:pPr>
        <w:keepNext/>
        <w:rPr>
          <w:rFonts w:asciiTheme="minorBidi" w:hAnsiTheme="minorBidi"/>
        </w:rPr>
      </w:pPr>
      <w:hyperlink r:id="rId24" w:history="1">
        <w:r w:rsidR="003D38D5">
          <w:rPr>
            <w:rStyle w:val="Hyperlink"/>
          </w:rPr>
          <w:t>Fractal Dimension - Box-Counting &amp; Correlation Dimension - YouTube</w:t>
        </w:r>
      </w:hyperlink>
    </w:p>
    <w:sectPr w:rsidR="003D38D5" w:rsidRPr="001B333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51989C" w14:textId="77777777" w:rsidR="00BB3132" w:rsidRDefault="00BB3132" w:rsidP="00A93886">
      <w:pPr>
        <w:spacing w:after="0" w:line="240" w:lineRule="auto"/>
      </w:pPr>
      <w:r>
        <w:separator/>
      </w:r>
    </w:p>
  </w:endnote>
  <w:endnote w:type="continuationSeparator" w:id="0">
    <w:p w14:paraId="68503033" w14:textId="77777777" w:rsidR="00BB3132" w:rsidRDefault="00BB3132" w:rsidP="00A938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masis MT Pro Black">
    <w:altName w:val="Cambria"/>
    <w:charset w:val="00"/>
    <w:family w:val="roman"/>
    <w:pitch w:val="variable"/>
    <w:sig w:usb0="A00000AF" w:usb1="4000205B" w:usb2="00000000" w:usb3="00000000" w:csb0="00000093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D5D714" w14:textId="77777777" w:rsidR="00BB3132" w:rsidRDefault="00BB3132" w:rsidP="00A93886">
      <w:pPr>
        <w:spacing w:after="0" w:line="240" w:lineRule="auto"/>
      </w:pPr>
      <w:r>
        <w:separator/>
      </w:r>
    </w:p>
  </w:footnote>
  <w:footnote w:type="continuationSeparator" w:id="0">
    <w:p w14:paraId="1E915219" w14:textId="77777777" w:rsidR="00BB3132" w:rsidRDefault="00BB3132" w:rsidP="00A9388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B06E87"/>
    <w:rsid w:val="0000328B"/>
    <w:rsid w:val="00003687"/>
    <w:rsid w:val="000049BA"/>
    <w:rsid w:val="0000687F"/>
    <w:rsid w:val="0001495A"/>
    <w:rsid w:val="000153BF"/>
    <w:rsid w:val="00025778"/>
    <w:rsid w:val="00027262"/>
    <w:rsid w:val="0005129E"/>
    <w:rsid w:val="0005634B"/>
    <w:rsid w:val="00057ABD"/>
    <w:rsid w:val="000670FA"/>
    <w:rsid w:val="00071582"/>
    <w:rsid w:val="0007354D"/>
    <w:rsid w:val="00076205"/>
    <w:rsid w:val="00077E4B"/>
    <w:rsid w:val="00081D21"/>
    <w:rsid w:val="000936D3"/>
    <w:rsid w:val="00095065"/>
    <w:rsid w:val="000B501A"/>
    <w:rsid w:val="000C1D81"/>
    <w:rsid w:val="000C23A7"/>
    <w:rsid w:val="000D59A9"/>
    <w:rsid w:val="000D6566"/>
    <w:rsid w:val="000D7CCA"/>
    <w:rsid w:val="001007F1"/>
    <w:rsid w:val="001021B2"/>
    <w:rsid w:val="0010553F"/>
    <w:rsid w:val="00122AC9"/>
    <w:rsid w:val="00130F96"/>
    <w:rsid w:val="00141928"/>
    <w:rsid w:val="00154B73"/>
    <w:rsid w:val="00163C44"/>
    <w:rsid w:val="00181D2A"/>
    <w:rsid w:val="00183E4C"/>
    <w:rsid w:val="001878C2"/>
    <w:rsid w:val="00190EE8"/>
    <w:rsid w:val="00194451"/>
    <w:rsid w:val="001B3332"/>
    <w:rsid w:val="001C2C41"/>
    <w:rsid w:val="001C55BA"/>
    <w:rsid w:val="001D2704"/>
    <w:rsid w:val="001D272A"/>
    <w:rsid w:val="001D325B"/>
    <w:rsid w:val="001D6118"/>
    <w:rsid w:val="001E17A6"/>
    <w:rsid w:val="001E2734"/>
    <w:rsid w:val="001E66C7"/>
    <w:rsid w:val="001E7566"/>
    <w:rsid w:val="001F5681"/>
    <w:rsid w:val="00233775"/>
    <w:rsid w:val="00260B61"/>
    <w:rsid w:val="00265215"/>
    <w:rsid w:val="00275878"/>
    <w:rsid w:val="00290FF9"/>
    <w:rsid w:val="0029552F"/>
    <w:rsid w:val="002971D4"/>
    <w:rsid w:val="002A1824"/>
    <w:rsid w:val="002A76BD"/>
    <w:rsid w:val="002B0109"/>
    <w:rsid w:val="002B188B"/>
    <w:rsid w:val="002B646B"/>
    <w:rsid w:val="002B6F4C"/>
    <w:rsid w:val="002C0217"/>
    <w:rsid w:val="002C2826"/>
    <w:rsid w:val="002C4554"/>
    <w:rsid w:val="002C7812"/>
    <w:rsid w:val="002D431B"/>
    <w:rsid w:val="002D53E1"/>
    <w:rsid w:val="002E3ADF"/>
    <w:rsid w:val="003035D9"/>
    <w:rsid w:val="00304CE2"/>
    <w:rsid w:val="00304E8B"/>
    <w:rsid w:val="0030563D"/>
    <w:rsid w:val="0031685B"/>
    <w:rsid w:val="0031799D"/>
    <w:rsid w:val="00323864"/>
    <w:rsid w:val="003276F3"/>
    <w:rsid w:val="0033048E"/>
    <w:rsid w:val="00336633"/>
    <w:rsid w:val="00337D88"/>
    <w:rsid w:val="00343E41"/>
    <w:rsid w:val="00345FA9"/>
    <w:rsid w:val="003664A5"/>
    <w:rsid w:val="00374BAE"/>
    <w:rsid w:val="00387630"/>
    <w:rsid w:val="00395A95"/>
    <w:rsid w:val="003A071D"/>
    <w:rsid w:val="003A1C97"/>
    <w:rsid w:val="003A4024"/>
    <w:rsid w:val="003A6DA8"/>
    <w:rsid w:val="003B27C8"/>
    <w:rsid w:val="003B5BD7"/>
    <w:rsid w:val="003B688E"/>
    <w:rsid w:val="003B7EDB"/>
    <w:rsid w:val="003D068C"/>
    <w:rsid w:val="003D38D5"/>
    <w:rsid w:val="003E4868"/>
    <w:rsid w:val="003F45F4"/>
    <w:rsid w:val="003F6789"/>
    <w:rsid w:val="003F685C"/>
    <w:rsid w:val="004015C0"/>
    <w:rsid w:val="00404278"/>
    <w:rsid w:val="00414B73"/>
    <w:rsid w:val="004339B1"/>
    <w:rsid w:val="004452E2"/>
    <w:rsid w:val="004734AC"/>
    <w:rsid w:val="0047640D"/>
    <w:rsid w:val="0048413D"/>
    <w:rsid w:val="00492F2A"/>
    <w:rsid w:val="004973ED"/>
    <w:rsid w:val="004A1D67"/>
    <w:rsid w:val="004A2FAB"/>
    <w:rsid w:val="004A3FC9"/>
    <w:rsid w:val="004A52F1"/>
    <w:rsid w:val="004A6FD6"/>
    <w:rsid w:val="004B7BEF"/>
    <w:rsid w:val="004C2746"/>
    <w:rsid w:val="004C42C1"/>
    <w:rsid w:val="004D2840"/>
    <w:rsid w:val="004D345A"/>
    <w:rsid w:val="005018A9"/>
    <w:rsid w:val="00505392"/>
    <w:rsid w:val="00505ED8"/>
    <w:rsid w:val="005175F3"/>
    <w:rsid w:val="0052112E"/>
    <w:rsid w:val="00526829"/>
    <w:rsid w:val="00532742"/>
    <w:rsid w:val="00532FAC"/>
    <w:rsid w:val="0053782C"/>
    <w:rsid w:val="00540859"/>
    <w:rsid w:val="00540976"/>
    <w:rsid w:val="005410DA"/>
    <w:rsid w:val="00541C79"/>
    <w:rsid w:val="00544E1B"/>
    <w:rsid w:val="00560378"/>
    <w:rsid w:val="0056675C"/>
    <w:rsid w:val="00573672"/>
    <w:rsid w:val="00575578"/>
    <w:rsid w:val="00580415"/>
    <w:rsid w:val="005812CC"/>
    <w:rsid w:val="00582F64"/>
    <w:rsid w:val="00586A09"/>
    <w:rsid w:val="00592944"/>
    <w:rsid w:val="005931E2"/>
    <w:rsid w:val="005933A2"/>
    <w:rsid w:val="005933D0"/>
    <w:rsid w:val="00593C01"/>
    <w:rsid w:val="00597C83"/>
    <w:rsid w:val="005A5738"/>
    <w:rsid w:val="005A6379"/>
    <w:rsid w:val="005B0F19"/>
    <w:rsid w:val="005B12FA"/>
    <w:rsid w:val="005B2028"/>
    <w:rsid w:val="005B7383"/>
    <w:rsid w:val="005D5D18"/>
    <w:rsid w:val="005E171D"/>
    <w:rsid w:val="005E1E88"/>
    <w:rsid w:val="005F2A07"/>
    <w:rsid w:val="005F3847"/>
    <w:rsid w:val="005F52B7"/>
    <w:rsid w:val="00611567"/>
    <w:rsid w:val="00617720"/>
    <w:rsid w:val="00633C35"/>
    <w:rsid w:val="00635770"/>
    <w:rsid w:val="00652830"/>
    <w:rsid w:val="00652E69"/>
    <w:rsid w:val="0065636C"/>
    <w:rsid w:val="0065749A"/>
    <w:rsid w:val="00661C84"/>
    <w:rsid w:val="00665BBE"/>
    <w:rsid w:val="00666965"/>
    <w:rsid w:val="0067020A"/>
    <w:rsid w:val="00670E0D"/>
    <w:rsid w:val="00684713"/>
    <w:rsid w:val="0069035F"/>
    <w:rsid w:val="00691021"/>
    <w:rsid w:val="00692A00"/>
    <w:rsid w:val="00697A06"/>
    <w:rsid w:val="006C2889"/>
    <w:rsid w:val="006E3902"/>
    <w:rsid w:val="006F1616"/>
    <w:rsid w:val="006F5F2B"/>
    <w:rsid w:val="006F5F80"/>
    <w:rsid w:val="006F791B"/>
    <w:rsid w:val="00700C6D"/>
    <w:rsid w:val="00716056"/>
    <w:rsid w:val="007177AD"/>
    <w:rsid w:val="00725F0F"/>
    <w:rsid w:val="007265BC"/>
    <w:rsid w:val="00747233"/>
    <w:rsid w:val="007510C0"/>
    <w:rsid w:val="00752A4E"/>
    <w:rsid w:val="00760616"/>
    <w:rsid w:val="0077431E"/>
    <w:rsid w:val="00790679"/>
    <w:rsid w:val="0079501F"/>
    <w:rsid w:val="007B10F6"/>
    <w:rsid w:val="007B173D"/>
    <w:rsid w:val="007B575F"/>
    <w:rsid w:val="007B7817"/>
    <w:rsid w:val="007C025A"/>
    <w:rsid w:val="007C165C"/>
    <w:rsid w:val="007D2CD2"/>
    <w:rsid w:val="007D3440"/>
    <w:rsid w:val="007D3B3D"/>
    <w:rsid w:val="007E5A87"/>
    <w:rsid w:val="007F68EC"/>
    <w:rsid w:val="007F7105"/>
    <w:rsid w:val="00800875"/>
    <w:rsid w:val="00815EBD"/>
    <w:rsid w:val="00831076"/>
    <w:rsid w:val="0083723F"/>
    <w:rsid w:val="008417C2"/>
    <w:rsid w:val="00843562"/>
    <w:rsid w:val="00843F0F"/>
    <w:rsid w:val="00873023"/>
    <w:rsid w:val="008809D5"/>
    <w:rsid w:val="008A5EC9"/>
    <w:rsid w:val="008C2C7A"/>
    <w:rsid w:val="008F375D"/>
    <w:rsid w:val="00907275"/>
    <w:rsid w:val="00910F17"/>
    <w:rsid w:val="00911850"/>
    <w:rsid w:val="009126EC"/>
    <w:rsid w:val="009130DA"/>
    <w:rsid w:val="0091709F"/>
    <w:rsid w:val="009218CA"/>
    <w:rsid w:val="00925195"/>
    <w:rsid w:val="0093095E"/>
    <w:rsid w:val="00952B56"/>
    <w:rsid w:val="009662B5"/>
    <w:rsid w:val="009822FA"/>
    <w:rsid w:val="009832EC"/>
    <w:rsid w:val="00984BE2"/>
    <w:rsid w:val="009868BD"/>
    <w:rsid w:val="009A3A78"/>
    <w:rsid w:val="009A44E1"/>
    <w:rsid w:val="009A50DD"/>
    <w:rsid w:val="009B6D9D"/>
    <w:rsid w:val="009C2488"/>
    <w:rsid w:val="009C6699"/>
    <w:rsid w:val="009C7938"/>
    <w:rsid w:val="009D0736"/>
    <w:rsid w:val="009E4058"/>
    <w:rsid w:val="009F2D0D"/>
    <w:rsid w:val="009F389B"/>
    <w:rsid w:val="00A04501"/>
    <w:rsid w:val="00A10672"/>
    <w:rsid w:val="00A133BD"/>
    <w:rsid w:val="00A15DD7"/>
    <w:rsid w:val="00A31A70"/>
    <w:rsid w:val="00A328CD"/>
    <w:rsid w:val="00A54F63"/>
    <w:rsid w:val="00A57F91"/>
    <w:rsid w:val="00A61A63"/>
    <w:rsid w:val="00A61DD8"/>
    <w:rsid w:val="00A8371E"/>
    <w:rsid w:val="00A845DB"/>
    <w:rsid w:val="00A93886"/>
    <w:rsid w:val="00AB1CBD"/>
    <w:rsid w:val="00AB7D93"/>
    <w:rsid w:val="00AC58B6"/>
    <w:rsid w:val="00AC5E0A"/>
    <w:rsid w:val="00AD661A"/>
    <w:rsid w:val="00AD79C9"/>
    <w:rsid w:val="00AE034C"/>
    <w:rsid w:val="00AE1ABC"/>
    <w:rsid w:val="00AE225A"/>
    <w:rsid w:val="00AE4678"/>
    <w:rsid w:val="00AE70B3"/>
    <w:rsid w:val="00AE71FA"/>
    <w:rsid w:val="00B00F41"/>
    <w:rsid w:val="00B014DC"/>
    <w:rsid w:val="00B06BB0"/>
    <w:rsid w:val="00B06E87"/>
    <w:rsid w:val="00B20115"/>
    <w:rsid w:val="00B234C4"/>
    <w:rsid w:val="00B27DE0"/>
    <w:rsid w:val="00B3003A"/>
    <w:rsid w:val="00B33BB4"/>
    <w:rsid w:val="00B404B0"/>
    <w:rsid w:val="00B43D06"/>
    <w:rsid w:val="00B50B6D"/>
    <w:rsid w:val="00B51841"/>
    <w:rsid w:val="00B529C1"/>
    <w:rsid w:val="00B56F75"/>
    <w:rsid w:val="00B575D2"/>
    <w:rsid w:val="00B622D2"/>
    <w:rsid w:val="00B6242D"/>
    <w:rsid w:val="00B62B79"/>
    <w:rsid w:val="00B70176"/>
    <w:rsid w:val="00B766E2"/>
    <w:rsid w:val="00B76B56"/>
    <w:rsid w:val="00B860AE"/>
    <w:rsid w:val="00BA1522"/>
    <w:rsid w:val="00BA3FF8"/>
    <w:rsid w:val="00BA4AB1"/>
    <w:rsid w:val="00BA7056"/>
    <w:rsid w:val="00BB3132"/>
    <w:rsid w:val="00BB4E00"/>
    <w:rsid w:val="00BB537F"/>
    <w:rsid w:val="00BC528E"/>
    <w:rsid w:val="00BD3D23"/>
    <w:rsid w:val="00BD69C8"/>
    <w:rsid w:val="00BE3C8C"/>
    <w:rsid w:val="00BF01DF"/>
    <w:rsid w:val="00C03DB6"/>
    <w:rsid w:val="00C06D84"/>
    <w:rsid w:val="00C17942"/>
    <w:rsid w:val="00C22395"/>
    <w:rsid w:val="00C24EC7"/>
    <w:rsid w:val="00C2635E"/>
    <w:rsid w:val="00C32751"/>
    <w:rsid w:val="00C35B1A"/>
    <w:rsid w:val="00C3676A"/>
    <w:rsid w:val="00C60392"/>
    <w:rsid w:val="00C639D6"/>
    <w:rsid w:val="00C76BC0"/>
    <w:rsid w:val="00C81727"/>
    <w:rsid w:val="00C81805"/>
    <w:rsid w:val="00CB228F"/>
    <w:rsid w:val="00CB5852"/>
    <w:rsid w:val="00CE713F"/>
    <w:rsid w:val="00D03689"/>
    <w:rsid w:val="00D03E84"/>
    <w:rsid w:val="00D04531"/>
    <w:rsid w:val="00D06106"/>
    <w:rsid w:val="00D20593"/>
    <w:rsid w:val="00D218E0"/>
    <w:rsid w:val="00D23EAD"/>
    <w:rsid w:val="00D42C22"/>
    <w:rsid w:val="00D52EB7"/>
    <w:rsid w:val="00D57F46"/>
    <w:rsid w:val="00D60B36"/>
    <w:rsid w:val="00D71C69"/>
    <w:rsid w:val="00D77A47"/>
    <w:rsid w:val="00D82305"/>
    <w:rsid w:val="00D8304B"/>
    <w:rsid w:val="00D87AAC"/>
    <w:rsid w:val="00DA0E61"/>
    <w:rsid w:val="00DA1052"/>
    <w:rsid w:val="00DA22DF"/>
    <w:rsid w:val="00DA2641"/>
    <w:rsid w:val="00DA6CAB"/>
    <w:rsid w:val="00DC172C"/>
    <w:rsid w:val="00DC1AB0"/>
    <w:rsid w:val="00DC335D"/>
    <w:rsid w:val="00DD1F7F"/>
    <w:rsid w:val="00DD22DD"/>
    <w:rsid w:val="00DE288F"/>
    <w:rsid w:val="00DF338F"/>
    <w:rsid w:val="00E13FED"/>
    <w:rsid w:val="00E234E6"/>
    <w:rsid w:val="00E24624"/>
    <w:rsid w:val="00E24C6C"/>
    <w:rsid w:val="00E251EE"/>
    <w:rsid w:val="00E31B91"/>
    <w:rsid w:val="00E329D8"/>
    <w:rsid w:val="00E40B6E"/>
    <w:rsid w:val="00E423A1"/>
    <w:rsid w:val="00E448EA"/>
    <w:rsid w:val="00E4707D"/>
    <w:rsid w:val="00E542DD"/>
    <w:rsid w:val="00E57637"/>
    <w:rsid w:val="00E60661"/>
    <w:rsid w:val="00E61F99"/>
    <w:rsid w:val="00E7292A"/>
    <w:rsid w:val="00E73251"/>
    <w:rsid w:val="00E73535"/>
    <w:rsid w:val="00E87D37"/>
    <w:rsid w:val="00EA02DD"/>
    <w:rsid w:val="00EA32DA"/>
    <w:rsid w:val="00EB2609"/>
    <w:rsid w:val="00EB51CE"/>
    <w:rsid w:val="00EB7F09"/>
    <w:rsid w:val="00EC0E57"/>
    <w:rsid w:val="00EC2E0B"/>
    <w:rsid w:val="00EC3EAF"/>
    <w:rsid w:val="00EC6B26"/>
    <w:rsid w:val="00ED62D7"/>
    <w:rsid w:val="00EE0228"/>
    <w:rsid w:val="00EE2999"/>
    <w:rsid w:val="00EE3293"/>
    <w:rsid w:val="00EE71F9"/>
    <w:rsid w:val="00EF0FE4"/>
    <w:rsid w:val="00EF61D1"/>
    <w:rsid w:val="00F01549"/>
    <w:rsid w:val="00F044D4"/>
    <w:rsid w:val="00F157B0"/>
    <w:rsid w:val="00F20511"/>
    <w:rsid w:val="00F20CAF"/>
    <w:rsid w:val="00F218A1"/>
    <w:rsid w:val="00F25B22"/>
    <w:rsid w:val="00F27FBE"/>
    <w:rsid w:val="00F72014"/>
    <w:rsid w:val="00F77642"/>
    <w:rsid w:val="00F8127A"/>
    <w:rsid w:val="00F92815"/>
    <w:rsid w:val="00F95FB7"/>
    <w:rsid w:val="00F9682B"/>
    <w:rsid w:val="00FB1120"/>
    <w:rsid w:val="00FC14C1"/>
    <w:rsid w:val="00FC285E"/>
    <w:rsid w:val="00FC30DC"/>
    <w:rsid w:val="00FC554F"/>
    <w:rsid w:val="00FC6A72"/>
    <w:rsid w:val="00FC7484"/>
    <w:rsid w:val="00FD3B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8"/>
    <o:shapelayout v:ext="edit">
      <o:idmap v:ext="edit" data="1"/>
    </o:shapelayout>
  </w:shapeDefaults>
  <w:decimalSymbol w:val="."/>
  <w:listSeparator w:val=","/>
  <w14:docId w14:val="0AE43312"/>
  <w15:docId w15:val="{394C0C17-B96B-4D0F-815A-8C498F390F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07F1"/>
  </w:style>
  <w:style w:type="paragraph" w:styleId="Heading1">
    <w:name w:val="heading 1"/>
    <w:basedOn w:val="Normal"/>
    <w:next w:val="Normal"/>
    <w:link w:val="Heading1Char"/>
    <w:uiPriority w:val="9"/>
    <w:qFormat/>
    <w:rsid w:val="00E251E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251E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251E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251EE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Caption">
    <w:name w:val="caption"/>
    <w:basedOn w:val="Normal"/>
    <w:next w:val="Normal"/>
    <w:uiPriority w:val="35"/>
    <w:unhideWhenUsed/>
    <w:qFormat/>
    <w:rsid w:val="00E251EE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540976"/>
    <w:rPr>
      <w:color w:val="808080"/>
    </w:rPr>
  </w:style>
  <w:style w:type="character" w:customStyle="1" w:styleId="mi">
    <w:name w:val="mi"/>
    <w:basedOn w:val="DefaultParagraphFont"/>
    <w:rsid w:val="00B234C4"/>
  </w:style>
  <w:style w:type="character" w:customStyle="1" w:styleId="mo">
    <w:name w:val="mo"/>
    <w:basedOn w:val="DefaultParagraphFont"/>
    <w:rsid w:val="00B234C4"/>
  </w:style>
  <w:style w:type="character" w:customStyle="1" w:styleId="mn">
    <w:name w:val="mn"/>
    <w:basedOn w:val="DefaultParagraphFont"/>
    <w:rsid w:val="00B234C4"/>
  </w:style>
  <w:style w:type="paragraph" w:styleId="FootnoteText">
    <w:name w:val="footnote text"/>
    <w:basedOn w:val="Normal"/>
    <w:link w:val="FootnoteTextChar"/>
    <w:uiPriority w:val="99"/>
    <w:semiHidden/>
    <w:unhideWhenUsed/>
    <w:rsid w:val="00A93886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93886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A93886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FD3B9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3B9C"/>
  </w:style>
  <w:style w:type="paragraph" w:styleId="Footer">
    <w:name w:val="footer"/>
    <w:basedOn w:val="Normal"/>
    <w:link w:val="FooterChar"/>
    <w:uiPriority w:val="99"/>
    <w:unhideWhenUsed/>
    <w:rsid w:val="00FD3B9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3B9C"/>
  </w:style>
  <w:style w:type="character" w:styleId="Hyperlink">
    <w:name w:val="Hyperlink"/>
    <w:basedOn w:val="DefaultParagraphFont"/>
    <w:uiPriority w:val="99"/>
    <w:semiHidden/>
    <w:unhideWhenUsed/>
    <w:rsid w:val="00EC6B2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0847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jpeg"/><Relationship Id="rId18" Type="http://schemas.openxmlformats.org/officeDocument/2006/relationships/hyperlink" Target="https://en.wikipedia.org/wiki/Fractal" TargetMode="External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hyperlink" Target="https://en.wikipedia.org/wiki/Minkowski%E2%80%93Bouligand_dimension" TargetMode="External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hyperlink" Target="https://en.wikipedia.org/wiki/Mandelbrot_set" TargetMode="External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hyperlink" Target="https://hypertextbook.com/chaos/topological/" TargetMode="Externa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hyperlink" Target="https://www.youtube.com/watch?v=IfP4wAC4HtA" TargetMode="Externa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hyperlink" Target="https://www.youtube.com/watch?v=MwjsO6aniig" TargetMode="External"/><Relationship Id="rId10" Type="http://schemas.openxmlformats.org/officeDocument/2006/relationships/image" Target="media/image4.jpeg"/><Relationship Id="rId19" Type="http://schemas.openxmlformats.org/officeDocument/2006/relationships/hyperlink" Target="https://mathworld.wolfram.com/Fractal.html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jpeg"/><Relationship Id="rId22" Type="http://schemas.openxmlformats.org/officeDocument/2006/relationships/hyperlink" Target="https://math.stackexchange.com/questions/2396805/intuitive-picture-for-topological-and-fractal-dimensions-of-a-fracta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5A8B18-01E5-4C5B-A7B9-F96C0ACDD4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1814</Words>
  <Characters>10343</Characters>
  <Application>Microsoft Office Word</Application>
  <DocSecurity>0</DocSecurity>
  <Lines>86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Benjamin Rahmani</dc:creator>
  <cp:keywords/>
  <dc:description/>
  <cp:lastModifiedBy>Mohammad Rahmani</cp:lastModifiedBy>
  <cp:revision>2</cp:revision>
  <dcterms:created xsi:type="dcterms:W3CDTF">2023-07-25T09:19:00Z</dcterms:created>
  <dcterms:modified xsi:type="dcterms:W3CDTF">2023-07-25T09:19:00Z</dcterms:modified>
</cp:coreProperties>
</file>