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7F805" w14:textId="51A6AD77" w:rsidR="009B2F08" w:rsidRPr="00FD0FCD" w:rsidRDefault="00BB6B82" w:rsidP="00E90F3D">
      <w:pPr>
        <w:pStyle w:val="Heading1"/>
        <w:jc w:val="center"/>
        <w:rPr>
          <w:b/>
          <w:bCs/>
        </w:rPr>
      </w:pPr>
      <w:r w:rsidRPr="00FD0FCD">
        <w:rPr>
          <w:b/>
          <w:bCs/>
        </w:rPr>
        <w:t xml:space="preserve">Prime </w:t>
      </w:r>
      <w:r w:rsidR="00FD0FCD" w:rsidRPr="00FD0FCD">
        <w:rPr>
          <w:b/>
          <w:bCs/>
        </w:rPr>
        <w:t>N</w:t>
      </w:r>
      <w:r w:rsidRPr="00FD0FCD">
        <w:rPr>
          <w:b/>
          <w:bCs/>
        </w:rPr>
        <w:t>umbers:</w:t>
      </w:r>
      <w:r w:rsidR="005A7825" w:rsidRPr="00FD0FCD">
        <w:rPr>
          <w:b/>
          <w:bCs/>
        </w:rPr>
        <w:t xml:space="preserve"> </w:t>
      </w:r>
      <w:r w:rsidR="009B2F08" w:rsidRPr="00FD0FCD">
        <w:rPr>
          <w:b/>
          <w:bCs/>
        </w:rPr>
        <w:t xml:space="preserve">Unpredictably </w:t>
      </w:r>
      <w:r w:rsidR="00FD0FCD" w:rsidRPr="00FD0FCD">
        <w:rPr>
          <w:b/>
          <w:bCs/>
        </w:rPr>
        <w:t>P</w:t>
      </w:r>
      <w:r w:rsidR="009B2F08" w:rsidRPr="00FD0FCD">
        <w:rPr>
          <w:b/>
          <w:bCs/>
        </w:rPr>
        <w:t>redictable</w:t>
      </w:r>
    </w:p>
    <w:p w14:paraId="0A72B845" w14:textId="57D2ADF5" w:rsidR="009B2F08" w:rsidRPr="009B2F08" w:rsidRDefault="009B2F08" w:rsidP="009B2F08">
      <w:r>
        <w:t>By Uma Abbas 30</w:t>
      </w:r>
      <w:r w:rsidR="00FD0FCD">
        <w:t>/03/24</w:t>
      </w:r>
    </w:p>
    <w:p w14:paraId="7D96ED7C" w14:textId="7EDA721C" w:rsidR="00641D78" w:rsidRPr="000C3286" w:rsidRDefault="00641D78" w:rsidP="007A2136">
      <w:pPr>
        <w:pStyle w:val="Heading2"/>
        <w:numPr>
          <w:ilvl w:val="0"/>
          <w:numId w:val="29"/>
        </w:numPr>
      </w:pPr>
      <w:r w:rsidRPr="000C3286">
        <w:t xml:space="preserve">Introduction </w:t>
      </w:r>
    </w:p>
    <w:p w14:paraId="03F71DF1" w14:textId="649DD84D" w:rsidR="00641D78" w:rsidRDefault="00641D78" w:rsidP="00641D78">
      <w:pPr>
        <w:pStyle w:val="ListParagraph"/>
      </w:pPr>
      <w:r>
        <w:t>2,</w:t>
      </w:r>
      <w:r w:rsidR="00E86016">
        <w:t xml:space="preserve"> </w:t>
      </w:r>
      <w:r>
        <w:t>3,</w:t>
      </w:r>
      <w:r w:rsidR="00E86016">
        <w:t xml:space="preserve"> </w:t>
      </w:r>
      <w:r>
        <w:t>5,</w:t>
      </w:r>
      <w:r w:rsidR="00E86016">
        <w:t xml:space="preserve"> </w:t>
      </w:r>
      <w:r>
        <w:t>7</w:t>
      </w:r>
      <w:r w:rsidR="00E86016">
        <w:t>, 11</w:t>
      </w:r>
      <w:r>
        <w:t>…</w:t>
      </w:r>
    </w:p>
    <w:p w14:paraId="67A00678" w14:textId="230B3C30" w:rsidR="00B1104E" w:rsidRDefault="00B1104E" w:rsidP="00641D78">
      <w:pPr>
        <w:pStyle w:val="ListParagraph"/>
      </w:pPr>
      <w:r>
        <w:t>This particular sequence has been embedded in our brains since primary school</w:t>
      </w:r>
      <w:r w:rsidR="00F132E7">
        <w:t xml:space="preserve">. </w:t>
      </w:r>
      <w:r w:rsidR="00424EF7">
        <w:t>‘</w:t>
      </w:r>
      <w:r w:rsidR="00F132E7">
        <w:t>Prime numbers</w:t>
      </w:r>
      <w:r w:rsidR="00424EF7">
        <w:t>. How exciting!’</w:t>
      </w:r>
      <w:r w:rsidR="00984C6E">
        <w:t xml:space="preserve"> These are w</w:t>
      </w:r>
      <w:r w:rsidR="00050C63">
        <w:t xml:space="preserve">ords </w:t>
      </w:r>
      <w:r w:rsidR="00082FF9">
        <w:t xml:space="preserve">that </w:t>
      </w:r>
      <w:r w:rsidR="00940A7C">
        <w:t>I am sure you have</w:t>
      </w:r>
      <w:r w:rsidR="0046419A">
        <w:t xml:space="preserve"> heard before</w:t>
      </w:r>
      <w:r w:rsidR="00050C63">
        <w:t xml:space="preserve">. But </w:t>
      </w:r>
      <w:r w:rsidR="00984C6E">
        <w:t xml:space="preserve">are they </w:t>
      </w:r>
      <w:r w:rsidR="00050C63">
        <w:t>really true? What is it about prime numbers which makes</w:t>
      </w:r>
      <w:r w:rsidR="00FF7DA0">
        <w:t xml:space="preserve"> your </w:t>
      </w:r>
      <w:r w:rsidR="0046419A">
        <w:t xml:space="preserve">maths </w:t>
      </w:r>
      <w:r w:rsidR="00FF7DA0">
        <w:t>teacher</w:t>
      </w:r>
      <w:r w:rsidR="00984C6E">
        <w:t>’</w:t>
      </w:r>
      <w:r w:rsidR="00FF7DA0">
        <w:t>s eyes light up</w:t>
      </w:r>
      <w:r w:rsidR="00C93123">
        <w:t>?</w:t>
      </w:r>
      <w:r w:rsidR="00984C6E">
        <w:t xml:space="preserve"> Why are they so exciting?</w:t>
      </w:r>
    </w:p>
    <w:p w14:paraId="438DF38E" w14:textId="1AB989F8" w:rsidR="00C93123" w:rsidRPr="00641D78" w:rsidRDefault="00C93123" w:rsidP="00641D78">
      <w:pPr>
        <w:pStyle w:val="ListParagraph"/>
      </w:pPr>
      <w:r>
        <w:t xml:space="preserve">In this essay, </w:t>
      </w:r>
      <w:r w:rsidR="003802E5">
        <w:t>I</w:t>
      </w:r>
      <w:r>
        <w:t xml:space="preserve"> will embark</w:t>
      </w:r>
      <w:r w:rsidR="003802E5">
        <w:t xml:space="preserve"> with you</w:t>
      </w:r>
      <w:r>
        <w:t xml:space="preserve"> on </w:t>
      </w:r>
      <w:r w:rsidR="003802E5">
        <w:t>a</w:t>
      </w:r>
      <w:r w:rsidR="00906C45">
        <w:t xml:space="preserve"> </w:t>
      </w:r>
      <w:r w:rsidR="003802E5">
        <w:t>journey</w:t>
      </w:r>
      <w:r w:rsidR="00906C45">
        <w:t xml:space="preserve"> through</w:t>
      </w:r>
      <w:r w:rsidR="003802E5">
        <w:t xml:space="preserve"> the properties and patterns of</w:t>
      </w:r>
      <w:r w:rsidR="00906C45">
        <w:t xml:space="preserve"> prime numbers</w:t>
      </w:r>
      <w:r w:rsidR="009B190A">
        <w:t>.</w:t>
      </w:r>
      <w:r w:rsidR="00906C45">
        <w:t xml:space="preserve"> From their </w:t>
      </w:r>
      <w:r w:rsidR="00E84E9A">
        <w:t>origins</w:t>
      </w:r>
      <w:r w:rsidR="00906C45">
        <w:t xml:space="preserve"> </w:t>
      </w:r>
      <w:r w:rsidR="003802E5">
        <w:t>thousands of years ago</w:t>
      </w:r>
      <w:r w:rsidR="009B190A">
        <w:t xml:space="preserve"> to their </w:t>
      </w:r>
      <w:r w:rsidR="00D41722">
        <w:t xml:space="preserve">continuous study </w:t>
      </w:r>
      <w:r w:rsidR="00984C6E">
        <w:t>today</w:t>
      </w:r>
      <w:r w:rsidR="00B9215B">
        <w:t>, they have not only shaped the very math</w:t>
      </w:r>
      <w:r w:rsidR="00D41722">
        <w:t>ematics</w:t>
      </w:r>
      <w:r w:rsidR="00B9215B">
        <w:t xml:space="preserve"> we </w:t>
      </w:r>
      <w:r w:rsidR="00984C6E">
        <w:t>learn</w:t>
      </w:r>
      <w:r w:rsidR="00E84E9A">
        <w:t>, but</w:t>
      </w:r>
      <w:r w:rsidR="00984C6E">
        <w:t xml:space="preserve"> they</w:t>
      </w:r>
      <w:r w:rsidR="00E84E9A">
        <w:t xml:space="preserve"> </w:t>
      </w:r>
      <w:r w:rsidR="0046419A">
        <w:t>have immense applications in the real world</w:t>
      </w:r>
      <w:r w:rsidR="00AB1BD0">
        <w:t>, some of which we shall explore</w:t>
      </w:r>
      <w:r w:rsidR="001D74E9">
        <w:t>.</w:t>
      </w:r>
    </w:p>
    <w:p w14:paraId="76E6D99E" w14:textId="1184D44F" w:rsidR="00B425DA" w:rsidRPr="004564C5" w:rsidRDefault="004564C5" w:rsidP="00BE56C8">
      <w:pPr>
        <w:pStyle w:val="Heading2"/>
        <w:numPr>
          <w:ilvl w:val="0"/>
          <w:numId w:val="22"/>
        </w:numPr>
        <w:rPr>
          <w:u w:val="single"/>
        </w:rPr>
      </w:pPr>
      <w:r>
        <w:t xml:space="preserve">The </w:t>
      </w:r>
      <w:r w:rsidR="00A22090">
        <w:t>bedrock</w:t>
      </w:r>
      <w:r w:rsidR="00FB3C14">
        <w:t xml:space="preserve"> of</w:t>
      </w:r>
      <w:r w:rsidR="00E35316">
        <w:t xml:space="preserve"> </w:t>
      </w:r>
      <w:r w:rsidR="00172115">
        <w:t>numbers</w:t>
      </w:r>
    </w:p>
    <w:p w14:paraId="2022B87A" w14:textId="7D3442AD" w:rsidR="003B70E1" w:rsidRPr="00E61B16" w:rsidRDefault="003B70E1" w:rsidP="00E61B16">
      <w:pPr>
        <w:pStyle w:val="ListParagraph"/>
        <w:rPr>
          <w:rFonts w:ascii="Calibri" w:hAnsi="Calibri" w:cs="Calibri"/>
          <w:sz w:val="20"/>
          <w:szCs w:val="20"/>
        </w:rPr>
      </w:pPr>
      <w:r w:rsidRPr="00E61B16">
        <w:rPr>
          <w:rFonts w:ascii="Calibri" w:hAnsi="Calibri" w:cs="Calibri"/>
          <w:sz w:val="20"/>
          <w:szCs w:val="20"/>
        </w:rPr>
        <w:t xml:space="preserve">Since ancient times, mathematicians have quested to </w:t>
      </w:r>
      <w:r w:rsidR="00E86016" w:rsidRPr="00E61B16">
        <w:rPr>
          <w:rFonts w:ascii="Calibri" w:hAnsi="Calibri" w:cs="Calibri"/>
          <w:sz w:val="20"/>
          <w:szCs w:val="20"/>
        </w:rPr>
        <w:t>find</w:t>
      </w:r>
      <w:r w:rsidRPr="00E61B16">
        <w:rPr>
          <w:rFonts w:ascii="Calibri" w:hAnsi="Calibri" w:cs="Calibri"/>
          <w:sz w:val="20"/>
          <w:szCs w:val="20"/>
        </w:rPr>
        <w:t xml:space="preserve"> the incredible properties of prime numbers. </w:t>
      </w:r>
      <w:r w:rsidR="00846935" w:rsidRPr="00E61B16">
        <w:rPr>
          <w:rFonts w:ascii="Calibri" w:hAnsi="Calibri" w:cs="Calibri"/>
          <w:sz w:val="20"/>
          <w:szCs w:val="20"/>
        </w:rPr>
        <w:t>In Book VII of his Elements</w:t>
      </w:r>
      <w:r w:rsidR="00202095" w:rsidRPr="00E61B16">
        <w:rPr>
          <w:rFonts w:ascii="Calibri" w:hAnsi="Calibri" w:cs="Calibri"/>
          <w:sz w:val="20"/>
          <w:szCs w:val="20"/>
        </w:rPr>
        <w:t>, Euclid (</w:t>
      </w:r>
      <w:r w:rsidR="00E86016" w:rsidRPr="00E61B16">
        <w:rPr>
          <w:rFonts w:ascii="Calibri" w:hAnsi="Calibri" w:cs="Calibri"/>
          <w:sz w:val="20"/>
          <w:szCs w:val="20"/>
        </w:rPr>
        <w:t xml:space="preserve">an ancient Greek mathematician in </w:t>
      </w:r>
      <w:r w:rsidR="00202095" w:rsidRPr="00E61B16">
        <w:rPr>
          <w:rFonts w:ascii="Calibri" w:hAnsi="Calibri" w:cs="Calibri"/>
          <w:sz w:val="20"/>
          <w:szCs w:val="20"/>
        </w:rPr>
        <w:t xml:space="preserve">around 300BC) </w:t>
      </w:r>
      <w:r w:rsidR="00846935" w:rsidRPr="00E61B16">
        <w:rPr>
          <w:rFonts w:ascii="Calibri" w:hAnsi="Calibri" w:cs="Calibri"/>
          <w:sz w:val="20"/>
          <w:szCs w:val="20"/>
        </w:rPr>
        <w:t>defin</w:t>
      </w:r>
      <w:r w:rsidR="00E86016" w:rsidRPr="00E61B16">
        <w:rPr>
          <w:rFonts w:ascii="Calibri" w:hAnsi="Calibri" w:cs="Calibri"/>
          <w:sz w:val="20"/>
          <w:szCs w:val="20"/>
        </w:rPr>
        <w:t>ed</w:t>
      </w:r>
      <w:r w:rsidR="00846935" w:rsidRPr="00E61B16">
        <w:rPr>
          <w:rFonts w:ascii="Calibri" w:hAnsi="Calibri" w:cs="Calibri"/>
          <w:sz w:val="20"/>
          <w:szCs w:val="20"/>
        </w:rPr>
        <w:t xml:space="preserve"> a prime as a number ‘measured by a unit alone’ i.e. the only proper divisor is 1. From here, </w:t>
      </w:r>
      <w:r w:rsidR="008836B6" w:rsidRPr="00E61B16">
        <w:rPr>
          <w:rFonts w:ascii="Calibri" w:hAnsi="Calibri" w:cs="Calibri"/>
          <w:sz w:val="20"/>
          <w:szCs w:val="20"/>
        </w:rPr>
        <w:t xml:space="preserve">he derived </w:t>
      </w:r>
      <w:r w:rsidR="00846935" w:rsidRPr="00E61B16">
        <w:rPr>
          <w:rFonts w:ascii="Calibri" w:hAnsi="Calibri" w:cs="Calibri"/>
          <w:sz w:val="20"/>
          <w:szCs w:val="20"/>
        </w:rPr>
        <w:t xml:space="preserve">several theorems which provide the basis of number theory. </w:t>
      </w:r>
      <w:r w:rsidR="00A36FC3" w:rsidRPr="00E61B16">
        <w:rPr>
          <w:rFonts w:ascii="Calibri" w:hAnsi="Calibri" w:cs="Calibri"/>
          <w:sz w:val="20"/>
          <w:szCs w:val="20"/>
        </w:rPr>
        <w:t>Some of the</w:t>
      </w:r>
      <w:r w:rsidR="00846935" w:rsidRPr="00E61B16">
        <w:rPr>
          <w:rFonts w:ascii="Calibri" w:hAnsi="Calibri" w:cs="Calibri"/>
          <w:sz w:val="20"/>
          <w:szCs w:val="20"/>
        </w:rPr>
        <w:t xml:space="preserve"> main propositions</w:t>
      </w:r>
      <w:r w:rsidR="004B5FB8" w:rsidRPr="00E61B16">
        <w:rPr>
          <w:rFonts w:ascii="Calibri" w:hAnsi="Calibri" w:cs="Calibri"/>
          <w:sz w:val="20"/>
          <w:szCs w:val="20"/>
        </w:rPr>
        <w:t xml:space="preserve"> and proofs</w:t>
      </w:r>
      <w:r w:rsidR="00846935" w:rsidRPr="00E61B16">
        <w:rPr>
          <w:rFonts w:ascii="Calibri" w:hAnsi="Calibri" w:cs="Calibri"/>
          <w:sz w:val="20"/>
          <w:szCs w:val="20"/>
        </w:rPr>
        <w:t xml:space="preserve"> involving primes were:</w:t>
      </w:r>
    </w:p>
    <w:p w14:paraId="06A5EC3C" w14:textId="626038EF" w:rsidR="00E61B16" w:rsidRPr="00E61B16" w:rsidRDefault="00BE54DB" w:rsidP="00E61B16">
      <w:pPr>
        <w:pStyle w:val="Heading3"/>
        <w:numPr>
          <w:ilvl w:val="1"/>
          <w:numId w:val="22"/>
        </w:numPr>
        <w:rPr>
          <w:rStyle w:val="theoreme-tiret"/>
        </w:rPr>
      </w:pPr>
      <w:r w:rsidRPr="00E61B16">
        <w:rPr>
          <w:rStyle w:val="Strong"/>
          <w:b w:val="0"/>
          <w:bCs w:val="0"/>
        </w:rPr>
        <w:t>Euclid's lemma</w:t>
      </w:r>
    </w:p>
    <w:p w14:paraId="469A66E9" w14:textId="2C6AC48C" w:rsidR="00E61B16" w:rsidRPr="00706A43" w:rsidRDefault="00F44580" w:rsidP="00E61B16">
      <w:pPr>
        <w:pStyle w:val="ListParagraph"/>
        <w:jc w:val="center"/>
        <w:rPr>
          <w:rStyle w:val="SubtleEmphasis"/>
        </w:rPr>
      </w:pPr>
      <w:r w:rsidRPr="00706A43">
        <w:rPr>
          <w:rStyle w:val="SubtleEmphasis"/>
        </w:rPr>
        <w:t>‘</w:t>
      </w:r>
      <w:r w:rsidR="00BE54DB" w:rsidRPr="00706A43">
        <w:rPr>
          <w:rStyle w:val="SubtleEmphasis"/>
        </w:rPr>
        <w:t>If a prime </w:t>
      </w:r>
      <w:r w:rsidRPr="00706A43">
        <w:rPr>
          <w:rStyle w:val="SubtleEmphasis"/>
        </w:rPr>
        <w:t xml:space="preserve">p </w:t>
      </w:r>
      <w:r w:rsidR="00BE54DB" w:rsidRPr="00706A43">
        <w:rPr>
          <w:rStyle w:val="SubtleEmphasis"/>
        </w:rPr>
        <w:t>divides the product ab of two integers a and b, then p must divide at least one of those integers a or b</w:t>
      </w:r>
      <w:r w:rsidRPr="00706A43">
        <w:rPr>
          <w:rStyle w:val="SubtleEmphasis"/>
        </w:rPr>
        <w:t>’</w:t>
      </w:r>
      <w:r w:rsidR="00A35FAF" w:rsidRPr="00706A43">
        <w:rPr>
          <w:rStyle w:val="SubtleEmphasis"/>
        </w:rPr>
        <w:t>.</w:t>
      </w:r>
    </w:p>
    <w:p w14:paraId="4D158387" w14:textId="435E8C54" w:rsidR="00935BA2" w:rsidRPr="00197C24" w:rsidRDefault="00A35FAF" w:rsidP="00E61B16">
      <w:pPr>
        <w:pStyle w:val="ListParagrap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color w:val="202122"/>
          <w:sz w:val="20"/>
          <w:szCs w:val="20"/>
          <w:shd w:val="clear" w:color="auto" w:fill="FFFFFF"/>
        </w:rPr>
        <w:t xml:space="preserve">A proof by </w:t>
      </w:r>
      <w:r w:rsidR="004B5FB8">
        <w:rPr>
          <w:rFonts w:ascii="Calibri" w:hAnsi="Calibri" w:cs="Calibri"/>
          <w:color w:val="202122"/>
          <w:sz w:val="20"/>
          <w:szCs w:val="20"/>
          <w:shd w:val="clear" w:color="auto" w:fill="FFFFFF"/>
        </w:rPr>
        <w:t xml:space="preserve">strong </w:t>
      </w:r>
      <w:r>
        <w:rPr>
          <w:rFonts w:ascii="Calibri" w:hAnsi="Calibri" w:cs="Calibri"/>
          <w:color w:val="202122"/>
          <w:sz w:val="20"/>
          <w:szCs w:val="20"/>
          <w:shd w:val="clear" w:color="auto" w:fill="FFFFFF"/>
        </w:rPr>
        <w:t>induction</w:t>
      </w:r>
      <w:r w:rsidR="00197C24">
        <w:rPr>
          <w:rFonts w:ascii="Calibri" w:hAnsi="Calibri" w:cs="Calibri"/>
          <w:color w:val="202122"/>
          <w:sz w:val="20"/>
          <w:szCs w:val="20"/>
          <w:shd w:val="clear" w:color="auto" w:fill="FFFFFF"/>
        </w:rPr>
        <w:t xml:space="preserve"> </w:t>
      </w:r>
      <w:r w:rsidR="004B5FB8">
        <w:rPr>
          <w:rFonts w:ascii="Calibri" w:hAnsi="Calibri" w:cs="Calibri"/>
          <w:color w:val="202122"/>
          <w:sz w:val="20"/>
          <w:szCs w:val="20"/>
          <w:shd w:val="clear" w:color="auto" w:fill="FFFFFF"/>
        </w:rPr>
        <w:t>can be used</w:t>
      </w:r>
      <w:r w:rsidR="00AB1BD0">
        <w:rPr>
          <w:rFonts w:ascii="Calibri" w:hAnsi="Calibri" w:cs="Calibri"/>
          <w:color w:val="202122"/>
          <w:sz w:val="20"/>
          <w:szCs w:val="20"/>
          <w:shd w:val="clear" w:color="auto" w:fill="FFFFFF"/>
        </w:rPr>
        <w:t xml:space="preserve">, where the symbol </w:t>
      </w:r>
      <w:r w:rsidR="00C55206">
        <w:rPr>
          <w:rFonts w:ascii="Calibri" w:hAnsi="Calibri" w:cs="Calibri"/>
          <w:color w:val="202122"/>
          <w:sz w:val="20"/>
          <w:szCs w:val="20"/>
          <w:shd w:val="clear" w:color="auto" w:fill="FFFFFF"/>
        </w:rPr>
        <w:t>‘</w:t>
      </w:r>
      <w:r w:rsidR="00C5520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|</w:t>
      </w:r>
      <w:r w:rsidR="00C5520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’ means </w:t>
      </w:r>
      <w:r w:rsidR="00C8644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‘</w:t>
      </w:r>
      <w:r w:rsidR="00C5520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is a factor of</w:t>
      </w:r>
      <w:r w:rsidR="00C8644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’</w:t>
      </w:r>
      <w:r w:rsidR="00C5520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:</w:t>
      </w:r>
    </w:p>
    <w:p w14:paraId="02D8C0BB" w14:textId="69449CD1" w:rsidR="00197C24" w:rsidRDefault="00E07970" w:rsidP="00197C24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rFonts w:ascii="Calibri" w:hAnsi="Calibri" w:cs="Calibri"/>
          <w:sz w:val="20"/>
          <w:szCs w:val="20"/>
        </w:rPr>
        <w:t>Let</w:t>
      </w:r>
      <w:r w:rsidR="008F6C42">
        <w:rPr>
          <w:rFonts w:ascii="Calibri" w:hAnsi="Calibri" w:cs="Calibri"/>
          <w:sz w:val="20"/>
          <w:szCs w:val="20"/>
        </w:rPr>
        <w:t xml:space="preserve"> </w:t>
      </w:r>
      <w:r w:rsidR="003D28AD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n</w:t>
      </w:r>
      <w:r w:rsidR="004B61B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|</w:t>
      </w:r>
      <w:r w:rsidR="003D28AD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ab </w:t>
      </w:r>
      <w:r w:rsidR="008A3004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where n and a are coprime. We must prove </w:t>
      </w:r>
      <w:r w:rsidR="008A3004" w:rsidRPr="00E86016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n |b</w:t>
      </w:r>
      <w:r w:rsidR="00C55206" w:rsidRPr="00E86016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.</w:t>
      </w:r>
    </w:p>
    <w:p w14:paraId="1525CF4C" w14:textId="48FCF87B" w:rsidR="00952DC6" w:rsidRDefault="00952DC6" w:rsidP="00197C24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There is an integer q such that nq = ab</w:t>
      </w:r>
    </w:p>
    <w:p w14:paraId="3291959D" w14:textId="551157DC" w:rsidR="0015777D" w:rsidRPr="008F698B" w:rsidRDefault="0015777D" w:rsidP="008F698B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Without loss of generality, </w:t>
      </w:r>
      <w:r w:rsidR="0045618D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let n,q, a and b be positive integers (divisibility is independent of </w:t>
      </w:r>
      <w:r w:rsidR="00D35A1C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signs</w:t>
      </w:r>
      <w:r w:rsidR="00D35A1C" w:rsidRPr="008F698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)</w:t>
      </w:r>
      <w:r w:rsidR="00BC1121" w:rsidRPr="008F698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. </w:t>
      </w:r>
      <w:r w:rsidR="00873516" w:rsidRPr="008F698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Our </w:t>
      </w:r>
      <w:r w:rsidR="00873516" w:rsidRPr="008E7C90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induction hypothesis</w:t>
      </w:r>
      <w:r w:rsidR="00873516" w:rsidRPr="008F698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is that we suppose the </w:t>
      </w:r>
      <w:r w:rsidR="00C9088C" w:rsidRPr="008F698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theorem has been proven for all positive values below ab. </w:t>
      </w:r>
      <w:r w:rsidR="00BC1121" w:rsidRPr="008F698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There are three cases:</w:t>
      </w:r>
    </w:p>
    <w:p w14:paraId="4B383379" w14:textId="1214706C" w:rsidR="00BC1121" w:rsidRDefault="00FB3DF8" w:rsidP="00BC1121">
      <w:pPr>
        <w:pStyle w:val="ListParagraph"/>
        <w:numPr>
          <w:ilvl w:val="0"/>
          <w:numId w:val="18"/>
        </w:numPr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If n=a, because they are coprime n=1 and</w:t>
      </w:r>
      <w:r w:rsidR="0049724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so</w:t>
      </w: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n </w:t>
      </w:r>
      <w:r w:rsidR="0049724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definitely </w:t>
      </w: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divides </w:t>
      </w:r>
      <w:r w:rsidR="0049724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b </w:t>
      </w:r>
    </w:p>
    <w:p w14:paraId="15AC3047" w14:textId="4DEEEF51" w:rsidR="00497247" w:rsidRPr="00873516" w:rsidRDefault="00497247" w:rsidP="00873516">
      <w:pPr>
        <w:pStyle w:val="ListParagraph"/>
        <w:numPr>
          <w:ilvl w:val="0"/>
          <w:numId w:val="18"/>
        </w:numPr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87351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If n&lt;a </w:t>
      </w:r>
      <w:r w:rsidR="00AC0D0C" w:rsidRPr="0087351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we can rearrange n</w:t>
      </w:r>
      <w:r w:rsidR="0096569D" w:rsidRPr="0087351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q=ab to nq-bn = ab-bn </w:t>
      </w:r>
      <w:r w:rsidR="00756677" w:rsidRPr="0087351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which factorises to</w:t>
      </w:r>
      <w:r w:rsidR="0096569D" w:rsidRPr="0087351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n(q</w:t>
      </w:r>
      <w:r w:rsidR="00756677" w:rsidRPr="0087351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-b) = (a-n)b</w:t>
      </w:r>
    </w:p>
    <w:p w14:paraId="75868153" w14:textId="4A7E5E67" w:rsidR="00756677" w:rsidRDefault="00756677" w:rsidP="00E1673E">
      <w:pPr>
        <w:pStyle w:val="ListParagraph"/>
        <w:ind w:left="1080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Because a and n are coprime, </w:t>
      </w:r>
      <w:r w:rsidR="00424CC1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(a-n) and n are coprime </w:t>
      </w:r>
      <w:r w:rsidR="00E970A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so </w:t>
      </w:r>
      <w:r w:rsidR="00146751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n cannot divide</w:t>
      </w:r>
      <w:r w:rsidR="00996CA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5C203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(</w:t>
      </w:r>
      <w:r w:rsidR="00996CA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a-n</w:t>
      </w:r>
      <w:r w:rsidR="005C203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)</w:t>
      </w:r>
      <w:r w:rsidR="00996CA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so </w:t>
      </w:r>
      <w:r w:rsidR="005C203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n </w:t>
      </w:r>
      <w:r w:rsidR="00996CA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must divide b</w:t>
      </w:r>
      <w:r w:rsidR="00F05BC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, a </w:t>
      </w:r>
      <w:r w:rsidR="00996CA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conclusion follow</w:t>
      </w:r>
      <w:r w:rsidR="00F05BC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ing</w:t>
      </w:r>
      <w:r w:rsidR="00996CA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423662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from ou</w:t>
      </w:r>
      <w:r w:rsidR="00F05BC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r</w:t>
      </w:r>
      <w:r w:rsidR="00423662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induction hypothesis a</w:t>
      </w:r>
      <w:r w:rsidR="00944280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s 0&lt;(a-n)b&lt;ab </w:t>
      </w:r>
    </w:p>
    <w:p w14:paraId="4E38627F" w14:textId="27AE989D" w:rsidR="00736A32" w:rsidRDefault="00736A32" w:rsidP="00736A32">
      <w:pPr>
        <w:pStyle w:val="ListParagraph"/>
        <w:numPr>
          <w:ilvl w:val="0"/>
          <w:numId w:val="18"/>
        </w:numPr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If n&gt;a you can similarly rearrange nq=ab to</w:t>
      </w:r>
      <w:r w:rsidR="00944280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get</w:t>
      </w: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(n-a)q = a</w:t>
      </w:r>
      <w:r w:rsidR="006648F0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(b-q). </w:t>
      </w:r>
    </w:p>
    <w:p w14:paraId="56511AD2" w14:textId="273E3FBE" w:rsidR="00142980" w:rsidRPr="00AC0384" w:rsidRDefault="005F5CAC" w:rsidP="00AC0384">
      <w:pPr>
        <w:pStyle w:val="ListParagraph"/>
        <w:ind w:left="1080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By the same argument</w:t>
      </w:r>
      <w:r w:rsidR="006648F0" w:rsidRPr="005F5CAC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(n-a)</w:t>
      </w:r>
      <w:r w:rsidRPr="005F5CAC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and </w:t>
      </w: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a</w:t>
      </w:r>
      <w:r w:rsidRPr="005F5CAC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are</w:t>
      </w: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coprime</w:t>
      </w:r>
      <w:r w:rsidR="00944280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. </w:t>
      </w:r>
      <w:r w:rsidR="008F120D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0&lt;a(b-q)&lt;</w:t>
      </w:r>
      <w:r w:rsidR="00920272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ab</w:t>
      </w:r>
      <w:r w:rsidR="0087347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and o</w:t>
      </w:r>
      <w:r w:rsidR="00920272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ur induction hypothesis implies </w:t>
      </w:r>
      <w:r w:rsidR="005C203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(n-a) divides (b-q) </w:t>
      </w:r>
      <w:r w:rsidR="00E735E9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which can be written as r(n-a)=</w:t>
      </w:r>
      <w:r w:rsidR="00844821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(</w:t>
      </w:r>
      <w:r w:rsidR="00E735E9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b-q</w:t>
      </w:r>
      <w:r w:rsidR="00844821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) </w:t>
      </w:r>
      <w:r w:rsidR="00E735E9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for some inte</w:t>
      </w:r>
      <w:r w:rsidR="00147A2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ger r.</w:t>
      </w:r>
      <w:r w:rsidR="00C2733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Therefore, ar(n-a)=</w:t>
      </w:r>
      <w:r w:rsidR="00972AC4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a(b-q) so ar(n-a)=</w:t>
      </w:r>
      <w:r w:rsidR="004602D0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(n-a)q which simplifies to ar=q</w:t>
      </w:r>
      <w:r w:rsidR="00D21DAC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. Because ab=nq, </w:t>
      </w:r>
      <w:r w:rsidR="003B34CD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and nq = n</w:t>
      </w:r>
      <w:r w:rsidR="00AC0384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(</w:t>
      </w:r>
      <w:r w:rsidR="003B34CD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ar</w:t>
      </w:r>
      <w:r w:rsidR="00AC0384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)</w:t>
      </w:r>
      <w:r w:rsidR="00140D13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, ab=nar</w:t>
      </w:r>
      <w:r w:rsidR="00AC0384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. D</w:t>
      </w:r>
      <w:r w:rsidR="00140D13" w:rsidRPr="00AC0384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ividing by a gives b=nr, </w:t>
      </w:r>
      <w:r w:rsidR="00D62C51" w:rsidRPr="00AC0384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which proves </w:t>
      </w:r>
      <w:r w:rsidR="00D62C51" w:rsidRPr="00E86016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n|</w:t>
      </w:r>
      <w:r w:rsidR="004B5FB8" w:rsidRPr="00E86016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b</w:t>
      </w:r>
    </w:p>
    <w:p w14:paraId="4C6E6621" w14:textId="38CE5B38" w:rsidR="00AD5234" w:rsidRDefault="00AD5234" w:rsidP="00AD5234">
      <w:pPr>
        <w:pStyle w:val="Heading3"/>
        <w:numPr>
          <w:ilvl w:val="1"/>
          <w:numId w:val="22"/>
        </w:numPr>
      </w:pPr>
      <w:r>
        <w:t>Fundamental theorem of arithmetic</w:t>
      </w:r>
    </w:p>
    <w:p w14:paraId="5EF42F0C" w14:textId="3CBDD7B2" w:rsidR="00A36FC3" w:rsidRPr="008A269A" w:rsidRDefault="00E54F0F" w:rsidP="00AD5234">
      <w:pPr>
        <w:pStyle w:val="ListParagrap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Also known as the ‘unique factorisation theorem’ t</w:t>
      </w:r>
      <w:r w:rsidR="00A36FC3" w:rsidRPr="008A269A">
        <w:rPr>
          <w:rFonts w:ascii="Calibri" w:hAnsi="Calibri" w:cs="Calibri"/>
          <w:sz w:val="20"/>
          <w:szCs w:val="20"/>
        </w:rPr>
        <w:t>his states that any whole number can be uniquely factored into the product of primes in only one way e.g. 28 = 2 x 2 x 7 and no other decomposition exists</w:t>
      </w:r>
      <w:r w:rsidR="00493EAC" w:rsidRPr="008A269A">
        <w:rPr>
          <w:rFonts w:ascii="Calibri" w:hAnsi="Calibri" w:cs="Calibri"/>
          <w:sz w:val="20"/>
          <w:szCs w:val="20"/>
        </w:rPr>
        <w:t xml:space="preserve">. A proof </w:t>
      </w:r>
      <w:r w:rsidR="006B4066" w:rsidRPr="008A269A">
        <w:rPr>
          <w:rFonts w:ascii="Calibri" w:hAnsi="Calibri" w:cs="Calibri"/>
          <w:sz w:val="20"/>
          <w:szCs w:val="20"/>
        </w:rPr>
        <w:t>by contradiction is as follows</w:t>
      </w:r>
      <w:r w:rsidR="00493EAC" w:rsidRPr="008A269A">
        <w:rPr>
          <w:rFonts w:ascii="Calibri" w:hAnsi="Calibri" w:cs="Calibri"/>
          <w:sz w:val="20"/>
          <w:szCs w:val="20"/>
        </w:rPr>
        <w:t>:</w:t>
      </w:r>
    </w:p>
    <w:p w14:paraId="0BE05B27" w14:textId="77777777" w:rsidR="00A05E5F" w:rsidRDefault="00A05E5F" w:rsidP="001A61E9">
      <w:pPr>
        <w:pStyle w:val="ListParagraph"/>
        <w:rPr>
          <w:rFonts w:ascii="Calibri" w:hAnsi="Calibri" w:cs="Calibri"/>
          <w:sz w:val="20"/>
          <w:szCs w:val="20"/>
        </w:rPr>
      </w:pPr>
    </w:p>
    <w:p w14:paraId="6DC561D5" w14:textId="42212049" w:rsidR="001A61E9" w:rsidRPr="008A269A" w:rsidRDefault="00895A69" w:rsidP="001A61E9">
      <w:pPr>
        <w:pStyle w:val="ListParagraph"/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>Let n = p</w:t>
      </w:r>
      <w:r w:rsidRPr="008A269A">
        <w:rPr>
          <w:rFonts w:ascii="Calibri" w:hAnsi="Calibri" w:cs="Calibri"/>
          <w:sz w:val="20"/>
          <w:szCs w:val="20"/>
          <w:vertAlign w:val="subscript"/>
        </w:rPr>
        <w:t>1</w:t>
      </w:r>
      <w:r w:rsidRPr="008A269A">
        <w:rPr>
          <w:rFonts w:ascii="Calibri" w:hAnsi="Calibri" w:cs="Calibri"/>
          <w:sz w:val="20"/>
          <w:szCs w:val="20"/>
        </w:rPr>
        <w:t>p</w:t>
      </w:r>
      <w:r w:rsidRPr="008A269A">
        <w:rPr>
          <w:rFonts w:ascii="Calibri" w:hAnsi="Calibri" w:cs="Calibri"/>
          <w:sz w:val="20"/>
          <w:szCs w:val="20"/>
          <w:vertAlign w:val="subscript"/>
        </w:rPr>
        <w:t>2</w:t>
      </w:r>
      <w:r w:rsidRPr="008A269A">
        <w:rPr>
          <w:rFonts w:ascii="Calibri" w:hAnsi="Calibri" w:cs="Calibri"/>
          <w:sz w:val="20"/>
          <w:szCs w:val="20"/>
        </w:rPr>
        <w:t>p</w:t>
      </w:r>
      <w:r w:rsidRPr="008A269A">
        <w:rPr>
          <w:rFonts w:ascii="Calibri" w:hAnsi="Calibri" w:cs="Calibri"/>
          <w:sz w:val="20"/>
          <w:szCs w:val="20"/>
          <w:vertAlign w:val="subscript"/>
        </w:rPr>
        <w:t>3</w:t>
      </w:r>
      <w:r w:rsidR="00A27207" w:rsidRPr="008A269A">
        <w:rPr>
          <w:rFonts w:ascii="Calibri" w:hAnsi="Calibri" w:cs="Calibri"/>
          <w:sz w:val="20"/>
          <w:szCs w:val="20"/>
        </w:rPr>
        <w:t>…</w:t>
      </w:r>
      <w:r w:rsidR="007759FD" w:rsidRPr="008A269A">
        <w:rPr>
          <w:rFonts w:ascii="Calibri" w:hAnsi="Calibri" w:cs="Calibri"/>
          <w:sz w:val="20"/>
          <w:szCs w:val="20"/>
        </w:rPr>
        <w:t>p</w:t>
      </w:r>
      <w:r w:rsidR="007759FD" w:rsidRPr="008A269A">
        <w:rPr>
          <w:rFonts w:ascii="Calibri" w:hAnsi="Calibri" w:cs="Calibri"/>
          <w:sz w:val="20"/>
          <w:szCs w:val="20"/>
          <w:vertAlign w:val="subscript"/>
        </w:rPr>
        <w:t>j</w:t>
      </w:r>
      <w:r w:rsidR="007759FD" w:rsidRPr="008A269A">
        <w:rPr>
          <w:rFonts w:ascii="Calibri" w:hAnsi="Calibri" w:cs="Calibri"/>
          <w:sz w:val="20"/>
          <w:szCs w:val="20"/>
        </w:rPr>
        <w:t>…</w:t>
      </w:r>
      <w:r w:rsidR="00A27207" w:rsidRPr="008A269A">
        <w:rPr>
          <w:rFonts w:ascii="Calibri" w:hAnsi="Calibri" w:cs="Calibri"/>
          <w:sz w:val="20"/>
          <w:szCs w:val="20"/>
        </w:rPr>
        <w:t>p</w:t>
      </w:r>
      <w:r w:rsidR="002662D3" w:rsidRPr="008A269A">
        <w:rPr>
          <w:rFonts w:ascii="Calibri" w:hAnsi="Calibri" w:cs="Calibri"/>
          <w:sz w:val="20"/>
          <w:szCs w:val="20"/>
          <w:vertAlign w:val="subscript"/>
        </w:rPr>
        <w:t>k</w:t>
      </w:r>
      <w:r w:rsidR="00765623" w:rsidRPr="008A269A">
        <w:rPr>
          <w:rFonts w:ascii="Calibri" w:hAnsi="Calibri" w:cs="Calibri"/>
          <w:sz w:val="20"/>
          <w:szCs w:val="20"/>
        </w:rPr>
        <w:t xml:space="preserve"> where p</w:t>
      </w:r>
      <w:r w:rsidR="00765623" w:rsidRPr="008A269A">
        <w:rPr>
          <w:rFonts w:ascii="Calibri" w:hAnsi="Calibri" w:cs="Calibri"/>
          <w:sz w:val="20"/>
          <w:szCs w:val="20"/>
          <w:vertAlign w:val="subscript"/>
        </w:rPr>
        <w:t>1</w:t>
      </w:r>
      <w:r w:rsidR="006A7CC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≤p</w:t>
      </w:r>
      <w:r w:rsidR="006A7CC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2</w:t>
      </w:r>
      <w:r w:rsidR="006A7CC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≤p</w:t>
      </w:r>
      <w:r w:rsidR="006A7CC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3</w:t>
      </w:r>
      <w:r w:rsidR="006A7CC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≤…≤p</w:t>
      </w:r>
      <w:r w:rsidR="006A7CC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k</w:t>
      </w:r>
      <w:r w:rsidR="00A0180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 xml:space="preserve"> </w:t>
      </w:r>
      <w:r w:rsidR="00EF0D43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and </w:t>
      </w:r>
      <w:r w:rsidR="004F3E65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each</w:t>
      </w:r>
      <w:r w:rsidR="00EF0D43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p is prime (prime factorisation of n)</w:t>
      </w:r>
    </w:p>
    <w:p w14:paraId="39F49BFA" w14:textId="038E4DDB" w:rsidR="00A27207" w:rsidRPr="00A05E5F" w:rsidRDefault="00775777" w:rsidP="001A61E9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8A269A">
        <w:rPr>
          <w:rFonts w:ascii="Calibri" w:hAnsi="Calibri" w:cs="Calibri"/>
          <w:sz w:val="20"/>
          <w:szCs w:val="20"/>
        </w:rPr>
        <w:t>Le</w:t>
      </w:r>
      <w:r w:rsidRPr="00A05E5F">
        <w:rPr>
          <w:rFonts w:ascii="Calibri" w:hAnsi="Calibri" w:cs="Calibri"/>
          <w:sz w:val="20"/>
          <w:szCs w:val="20"/>
        </w:rPr>
        <w:t xml:space="preserve">t </w:t>
      </w:r>
      <w:r w:rsidR="008F7496" w:rsidRPr="00A05E5F">
        <w:rPr>
          <w:rFonts w:ascii="Calibri" w:hAnsi="Calibri" w:cs="Calibri"/>
          <w:sz w:val="20"/>
          <w:szCs w:val="20"/>
        </w:rPr>
        <w:t>n = q</w:t>
      </w:r>
      <w:r w:rsidR="008F7496" w:rsidRPr="00A05E5F">
        <w:rPr>
          <w:rFonts w:ascii="Calibri" w:hAnsi="Calibri" w:cs="Calibri"/>
          <w:sz w:val="20"/>
          <w:szCs w:val="20"/>
          <w:vertAlign w:val="subscript"/>
        </w:rPr>
        <w:t>1</w:t>
      </w:r>
      <w:r w:rsidR="008F7496" w:rsidRPr="00A05E5F">
        <w:rPr>
          <w:rFonts w:ascii="Calibri" w:hAnsi="Calibri" w:cs="Calibri"/>
          <w:sz w:val="20"/>
          <w:szCs w:val="20"/>
        </w:rPr>
        <w:t>q</w:t>
      </w:r>
      <w:r w:rsidR="008F7496" w:rsidRPr="00A05E5F">
        <w:rPr>
          <w:rFonts w:ascii="Calibri" w:hAnsi="Calibri" w:cs="Calibri"/>
          <w:sz w:val="20"/>
          <w:szCs w:val="20"/>
          <w:vertAlign w:val="subscript"/>
        </w:rPr>
        <w:t>2</w:t>
      </w:r>
      <w:r w:rsidR="008F7496" w:rsidRPr="00A05E5F">
        <w:rPr>
          <w:rFonts w:ascii="Calibri" w:hAnsi="Calibri" w:cs="Calibri"/>
          <w:sz w:val="20"/>
          <w:szCs w:val="20"/>
        </w:rPr>
        <w:t>q</w:t>
      </w:r>
      <w:r w:rsidR="008F7496" w:rsidRPr="00A05E5F">
        <w:rPr>
          <w:rFonts w:ascii="Calibri" w:hAnsi="Calibri" w:cs="Calibri"/>
          <w:sz w:val="20"/>
          <w:szCs w:val="20"/>
          <w:vertAlign w:val="subscript"/>
        </w:rPr>
        <w:t>3</w:t>
      </w:r>
      <w:r w:rsidR="007759FD" w:rsidRPr="00A05E5F">
        <w:rPr>
          <w:rFonts w:ascii="Calibri" w:hAnsi="Calibri" w:cs="Calibri"/>
          <w:sz w:val="20"/>
          <w:szCs w:val="20"/>
        </w:rPr>
        <w:t>…</w:t>
      </w:r>
      <w:r w:rsidR="00765623" w:rsidRPr="00A05E5F">
        <w:rPr>
          <w:rFonts w:ascii="Calibri" w:hAnsi="Calibri" w:cs="Calibri"/>
          <w:sz w:val="20"/>
          <w:szCs w:val="20"/>
        </w:rPr>
        <w:t>q</w:t>
      </w:r>
      <w:r w:rsidR="00765623" w:rsidRPr="00A05E5F">
        <w:rPr>
          <w:rFonts w:ascii="Calibri" w:hAnsi="Calibri" w:cs="Calibri"/>
          <w:sz w:val="20"/>
          <w:szCs w:val="20"/>
          <w:vertAlign w:val="subscript"/>
        </w:rPr>
        <w:t>i</w:t>
      </w:r>
      <w:r w:rsidR="00765623" w:rsidRPr="00A05E5F">
        <w:rPr>
          <w:rFonts w:ascii="Calibri" w:hAnsi="Calibri" w:cs="Calibri"/>
          <w:sz w:val="20"/>
          <w:szCs w:val="20"/>
        </w:rPr>
        <w:t>…q</w:t>
      </w:r>
      <w:r w:rsidR="00765623" w:rsidRPr="00A05E5F">
        <w:rPr>
          <w:rFonts w:ascii="Calibri" w:hAnsi="Calibri" w:cs="Calibri"/>
          <w:sz w:val="20"/>
          <w:szCs w:val="20"/>
          <w:vertAlign w:val="subscript"/>
        </w:rPr>
        <w:t>m</w:t>
      </w:r>
      <w:r w:rsidR="006A7CCC" w:rsidRPr="00A05E5F">
        <w:rPr>
          <w:rFonts w:ascii="Calibri" w:hAnsi="Calibri" w:cs="Calibri"/>
          <w:sz w:val="20"/>
          <w:szCs w:val="20"/>
          <w:vertAlign w:val="subscript"/>
        </w:rPr>
        <w:t xml:space="preserve"> </w:t>
      </w:r>
      <w:r w:rsidR="006A7CCC" w:rsidRPr="00A05E5F">
        <w:rPr>
          <w:rFonts w:ascii="Calibri" w:hAnsi="Calibri" w:cs="Calibri"/>
          <w:sz w:val="20"/>
          <w:szCs w:val="20"/>
        </w:rPr>
        <w:t>where q</w:t>
      </w:r>
      <w:r w:rsidR="006A7CCC" w:rsidRPr="00A05E5F">
        <w:rPr>
          <w:rFonts w:ascii="Calibri" w:hAnsi="Calibri" w:cs="Calibri"/>
          <w:sz w:val="20"/>
          <w:szCs w:val="20"/>
          <w:vertAlign w:val="subscript"/>
        </w:rPr>
        <w:t>1</w:t>
      </w:r>
      <w:r w:rsidR="006A7CCC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≤q</w:t>
      </w:r>
      <w:r w:rsidR="006A7CCC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2</w:t>
      </w:r>
      <w:r w:rsidR="002662D3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≤q</w:t>
      </w:r>
      <w:r w:rsidR="002662D3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3</w:t>
      </w:r>
      <w:r w:rsidR="002662D3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≤…≤q</w:t>
      </w:r>
      <w:r w:rsidR="002662D3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m</w:t>
      </w:r>
      <w:r w:rsidR="00EF0D43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 xml:space="preserve"> </w:t>
      </w:r>
      <w:r w:rsidR="004F3E65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and each q is prime </w:t>
      </w:r>
      <w:r w:rsidR="00FC0B48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(prime factorisation of n)</w:t>
      </w:r>
    </w:p>
    <w:p w14:paraId="34AFEEF0" w14:textId="43738BAC" w:rsidR="00A73E26" w:rsidRPr="00A05E5F" w:rsidRDefault="007C7EA8" w:rsidP="001A61E9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A05E5F">
        <w:rPr>
          <w:rFonts w:ascii="Calibri" w:hAnsi="Calibri" w:cs="Calibri"/>
          <w:sz w:val="20"/>
          <w:szCs w:val="20"/>
        </w:rPr>
        <w:lastRenderedPageBreak/>
        <w:t>p</w:t>
      </w:r>
      <w:r w:rsidRPr="00A05E5F">
        <w:rPr>
          <w:rFonts w:ascii="Calibri" w:hAnsi="Calibri" w:cs="Calibri"/>
          <w:sz w:val="20"/>
          <w:szCs w:val="20"/>
          <w:vertAlign w:val="subscript"/>
        </w:rPr>
        <w:t>1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|</w:t>
      </w:r>
      <w:r w:rsidRPr="00A05E5F">
        <w:rPr>
          <w:rFonts w:ascii="Calibri" w:hAnsi="Calibri" w:cs="Calibri"/>
          <w:sz w:val="20"/>
          <w:szCs w:val="20"/>
        </w:rPr>
        <w:t>q</w:t>
      </w:r>
      <w:r w:rsidRPr="00A05E5F">
        <w:rPr>
          <w:rFonts w:ascii="Calibri" w:hAnsi="Calibri" w:cs="Calibri"/>
          <w:sz w:val="20"/>
          <w:szCs w:val="20"/>
          <w:vertAlign w:val="subscript"/>
        </w:rPr>
        <w:t>1</w:t>
      </w:r>
      <w:r w:rsidRPr="00A05E5F">
        <w:rPr>
          <w:rFonts w:ascii="Calibri" w:hAnsi="Calibri" w:cs="Calibri"/>
          <w:sz w:val="20"/>
          <w:szCs w:val="20"/>
        </w:rPr>
        <w:t>q</w:t>
      </w:r>
      <w:r w:rsidRPr="00A05E5F">
        <w:rPr>
          <w:rFonts w:ascii="Calibri" w:hAnsi="Calibri" w:cs="Calibri"/>
          <w:sz w:val="20"/>
          <w:szCs w:val="20"/>
          <w:vertAlign w:val="subscript"/>
        </w:rPr>
        <w:t>2</w:t>
      </w:r>
      <w:r w:rsidRPr="00A05E5F">
        <w:rPr>
          <w:rFonts w:ascii="Calibri" w:hAnsi="Calibri" w:cs="Calibri"/>
          <w:sz w:val="20"/>
          <w:szCs w:val="20"/>
        </w:rPr>
        <w:t>…q</w:t>
      </w:r>
      <w:r w:rsidRPr="00A05E5F">
        <w:rPr>
          <w:rFonts w:ascii="Calibri" w:hAnsi="Calibri" w:cs="Calibri"/>
          <w:sz w:val="20"/>
          <w:szCs w:val="20"/>
          <w:vertAlign w:val="subscript"/>
        </w:rPr>
        <w:t>m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 xml:space="preserve"> 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softHyphen/>
      </w:r>
      <w:r w:rsidR="00E33507" w:rsidRPr="00A05E5F">
        <w:rPr>
          <w:rFonts w:ascii="Calibri" w:hAnsi="Calibri" w:cs="Calibri"/>
          <w:sz w:val="20"/>
          <w:szCs w:val="20"/>
        </w:rPr>
        <w:t>so p</w:t>
      </w:r>
      <w:r w:rsidR="00E33507" w:rsidRPr="00A05E5F">
        <w:rPr>
          <w:rFonts w:ascii="Calibri" w:hAnsi="Calibri" w:cs="Calibri"/>
          <w:sz w:val="20"/>
          <w:szCs w:val="20"/>
          <w:vertAlign w:val="subscript"/>
        </w:rPr>
        <w:t>1</w:t>
      </w:r>
      <w:r w:rsidR="00E33507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|q</w:t>
      </w:r>
      <w:r w:rsidR="001017A5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i</w:t>
      </w:r>
      <w:r w:rsidR="001017A5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softHyphen/>
      </w:r>
      <w:r w:rsidR="001017A5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86289A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by </w:t>
      </w:r>
      <w:r w:rsidR="008948B8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the </w:t>
      </w:r>
      <w:r w:rsidR="0086289A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lemma </w:t>
      </w:r>
      <w:r w:rsidR="00125E13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and since p</w:t>
      </w:r>
      <w:r w:rsidR="00125E13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="00125E13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and q</w:t>
      </w:r>
      <w:r w:rsidR="00125E13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i</w:t>
      </w:r>
      <w:r w:rsidR="00125E13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are both prime </w:t>
      </w:r>
      <w:r w:rsidR="006A618E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p</w:t>
      </w:r>
      <w:r w:rsidR="006A618E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="006A618E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=</w:t>
      </w:r>
      <w:r w:rsidR="002C3324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q</w:t>
      </w:r>
      <w:r w:rsidR="002C3324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i</w:t>
      </w:r>
    </w:p>
    <w:p w14:paraId="628AD1AE" w14:textId="513BCABE" w:rsidR="00FC0B48" w:rsidRPr="00A05E5F" w:rsidRDefault="00810BAC" w:rsidP="001A61E9">
      <w:pPr>
        <w:pStyle w:val="ListParagraph"/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</w:pP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Assume</w:t>
      </w:r>
      <w:r w:rsidR="00FC0B48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 p</w:t>
      </w:r>
      <w:r w:rsidR="00FC0B48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="00ED2E56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≠q</w:t>
      </w:r>
      <w:r w:rsidR="00ED2E56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="00575A28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 </w:t>
      </w:r>
    </w:p>
    <w:p w14:paraId="271975B2" w14:textId="58FF10B2" w:rsidR="008E79CA" w:rsidRPr="00A05E5F" w:rsidRDefault="008E79CA" w:rsidP="008E79CA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q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|</w:t>
      </w:r>
      <w:r w:rsidRPr="00A05E5F">
        <w:rPr>
          <w:rFonts w:ascii="Calibri" w:hAnsi="Calibri" w:cs="Calibri"/>
          <w:sz w:val="20"/>
          <w:szCs w:val="20"/>
        </w:rPr>
        <w:t xml:space="preserve"> p</w:t>
      </w:r>
      <w:r w:rsidRPr="00A05E5F">
        <w:rPr>
          <w:rFonts w:ascii="Calibri" w:hAnsi="Calibri" w:cs="Calibri"/>
          <w:sz w:val="20"/>
          <w:szCs w:val="20"/>
          <w:vertAlign w:val="subscript"/>
        </w:rPr>
        <w:t>1</w:t>
      </w:r>
      <w:r w:rsidRPr="00A05E5F">
        <w:rPr>
          <w:rFonts w:ascii="Calibri" w:hAnsi="Calibri" w:cs="Calibri"/>
          <w:sz w:val="20"/>
          <w:szCs w:val="20"/>
        </w:rPr>
        <w:t>p</w:t>
      </w:r>
      <w:r w:rsidRPr="00A05E5F">
        <w:rPr>
          <w:rFonts w:ascii="Calibri" w:hAnsi="Calibri" w:cs="Calibri"/>
          <w:sz w:val="20"/>
          <w:szCs w:val="20"/>
          <w:vertAlign w:val="subscript"/>
        </w:rPr>
        <w:t>2</w:t>
      </w:r>
      <w:r w:rsidRPr="00A05E5F">
        <w:rPr>
          <w:rFonts w:ascii="Calibri" w:hAnsi="Calibri" w:cs="Calibri"/>
          <w:sz w:val="20"/>
          <w:szCs w:val="20"/>
        </w:rPr>
        <w:t>…q</w:t>
      </w:r>
      <w:r w:rsidRPr="00A05E5F">
        <w:rPr>
          <w:rFonts w:ascii="Calibri" w:hAnsi="Calibri" w:cs="Calibri"/>
          <w:sz w:val="20"/>
          <w:szCs w:val="20"/>
          <w:vertAlign w:val="subscript"/>
        </w:rPr>
        <w:t xml:space="preserve">k </w:t>
      </w:r>
      <w:r w:rsidRPr="00A05E5F">
        <w:rPr>
          <w:rFonts w:ascii="Calibri" w:hAnsi="Calibri" w:cs="Calibri"/>
          <w:sz w:val="20"/>
          <w:szCs w:val="20"/>
          <w:vertAlign w:val="subscript"/>
        </w:rPr>
        <w:softHyphen/>
      </w:r>
      <w:r w:rsidRPr="00A05E5F">
        <w:rPr>
          <w:rFonts w:ascii="Calibri" w:hAnsi="Calibri" w:cs="Calibri"/>
          <w:sz w:val="20"/>
          <w:szCs w:val="20"/>
        </w:rPr>
        <w:t>so q</w:t>
      </w:r>
      <w:r w:rsidRPr="00A05E5F">
        <w:rPr>
          <w:rFonts w:ascii="Calibri" w:hAnsi="Calibri" w:cs="Calibri"/>
          <w:sz w:val="20"/>
          <w:szCs w:val="20"/>
          <w:vertAlign w:val="subscript"/>
        </w:rPr>
        <w:t>1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|</w:t>
      </w:r>
      <w:r w:rsidR="00A9461C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p</w:t>
      </w:r>
      <w:r w:rsidR="00A9461C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j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A219AA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by the lemma and since q</w:t>
      </w:r>
      <w:r w:rsidR="00A219AA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="00A219AA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and </w:t>
      </w:r>
      <w:r w:rsidR="00F866D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p</w:t>
      </w:r>
      <w:r w:rsidR="00F866D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j</w:t>
      </w:r>
      <w:r w:rsidR="00A219AA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are both prime </w:t>
      </w:r>
      <w:r w:rsidR="00A9461C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q</w:t>
      </w:r>
      <w:r w:rsidR="00A9461C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="00A9461C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 = p</w:t>
      </w:r>
      <w:r w:rsidR="00A9461C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j</w:t>
      </w:r>
    </w:p>
    <w:p w14:paraId="72B67A92" w14:textId="75B6E9ED" w:rsidR="00BE1442" w:rsidRPr="00A05E5F" w:rsidRDefault="00BE1442" w:rsidP="008E79CA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</w:pP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Since 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p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 ≠ q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="00D93F4F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 </w:t>
      </w:r>
      <w:r w:rsidR="00D93F4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and </w:t>
      </w:r>
      <w:r w:rsidR="00D93F4F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q</w:t>
      </w:r>
      <w:r w:rsidR="00D93F4F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="00D93F4F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 = p</w:t>
      </w:r>
      <w:r w:rsidR="00D93F4F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j</w:t>
      </w:r>
      <w:r w:rsidR="00D93F4F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softHyphen/>
      </w:r>
      <w:r w:rsidR="00D93F4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  </w:t>
      </w:r>
      <w:r w:rsidR="00D93F4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sym w:font="Wingdings" w:char="F0E0"/>
      </w:r>
      <w:r w:rsidR="00D93F4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p</w:t>
      </w:r>
      <w:r w:rsidR="00D93F4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="00D93F4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≠ p</w:t>
      </w:r>
      <w:r w:rsidR="00D93F4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j</w:t>
      </w:r>
      <w:r w:rsidR="00D93F4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softHyphen/>
      </w:r>
    </w:p>
    <w:p w14:paraId="7C8225AF" w14:textId="48FE3D00" w:rsidR="00D93F4F" w:rsidRPr="00A05E5F" w:rsidRDefault="004D7B32" w:rsidP="008E79CA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By the ordering of p’s p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&lt;</w:t>
      </w:r>
      <w:r w:rsidR="00E421E0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p</w:t>
      </w:r>
      <w:r w:rsidR="00E421E0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j</w:t>
      </w:r>
      <w:r w:rsidR="00E421E0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as they are not equal </w:t>
      </w:r>
      <w:r w:rsidR="00E421E0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sym w:font="Wingdings" w:char="F0E0"/>
      </w:r>
      <w:r w:rsidR="00E421E0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E421E0" w:rsidRPr="00706A43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p</w:t>
      </w:r>
      <w:r w:rsidR="00E421E0" w:rsidRPr="00706A43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="00E57B6C" w:rsidRPr="00706A43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&lt;q</w:t>
      </w:r>
      <w:r w:rsidR="00E57B6C" w:rsidRPr="00706A43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</w:p>
    <w:p w14:paraId="13CBA269" w14:textId="1CF42A3E" w:rsidR="00E57B6C" w:rsidRPr="00A05E5F" w:rsidRDefault="00E57B6C" w:rsidP="00E57B6C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Since 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p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 ≠ q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and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 p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 = </w:t>
      </w:r>
      <w:r w:rsidR="00553F97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q</w:t>
      </w:r>
      <w:r w:rsidR="00553F97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i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  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sym w:font="Wingdings" w:char="F0E0"/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E71A3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q</w:t>
      </w:r>
      <w:r w:rsidR="00E71A3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≠ </w:t>
      </w:r>
      <w:r w:rsidR="00E71A3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q</w:t>
      </w:r>
      <w:r w:rsidR="00E71A3F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i</w:t>
      </w:r>
    </w:p>
    <w:p w14:paraId="3D92EDB6" w14:textId="49A8A9BE" w:rsidR="00E71A3F" w:rsidRPr="00A05E5F" w:rsidRDefault="00E71A3F" w:rsidP="00E57B6C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By the ordering of q’s</w:t>
      </w:r>
      <w:r w:rsidR="00292D3A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AF539E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q</w:t>
      </w:r>
      <w:r w:rsidR="00AF539E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="00AF539E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&lt; q</w:t>
      </w:r>
      <w:r w:rsidR="00864937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i</w:t>
      </w:r>
      <w:r w:rsidR="00864937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864937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sym w:font="Wingdings" w:char="F0E0"/>
      </w:r>
      <w:r w:rsidR="00864937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q</w:t>
      </w:r>
      <w:r w:rsidR="00864937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  <w:r w:rsidR="00864937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 &lt; p</w:t>
      </w:r>
      <w:r w:rsidR="00864937"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  <w:vertAlign w:val="subscript"/>
        </w:rPr>
        <w:t>1</w:t>
      </w:r>
    </w:p>
    <w:p w14:paraId="12788562" w14:textId="06D8A549" w:rsidR="00F329E8" w:rsidRPr="006239B0" w:rsidRDefault="00BC157E" w:rsidP="006239B0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So p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&lt;q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and q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&lt; p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 xml:space="preserve">1 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which is </w:t>
      </w:r>
      <w:r w:rsidRPr="00A05E5F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contradiction</w:t>
      </w:r>
      <w:r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so assumption that p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≠q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is false so p</w:t>
      </w:r>
      <w:r w:rsidR="00F55CC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=q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 xml:space="preserve">1, 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which can be extended to prove p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2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= q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2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and p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3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= q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 xml:space="preserve">3 </w:t>
      </w:r>
      <w:r w:rsidR="0079235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etc. </w:t>
      </w:r>
      <w:r w:rsidR="006B4066" w:rsidRPr="00A05E5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therefore</w:t>
      </w:r>
      <w:r w:rsidR="00886392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there is</w:t>
      </w:r>
      <w:r w:rsidR="006B406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only one unique prime factorisation for a</w:t>
      </w:r>
      <w:r w:rsidR="00F736F8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ny</w:t>
      </w:r>
      <w:r w:rsidR="006B406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numbe</w:t>
      </w:r>
      <w:r w:rsidR="00F736F8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r n.</w:t>
      </w:r>
    </w:p>
    <w:p w14:paraId="6A9F0E61" w14:textId="7238C88E" w:rsidR="00D91A1E" w:rsidRPr="00E54F0F" w:rsidRDefault="00D91A1E" w:rsidP="00E54F0F">
      <w:pPr>
        <w:pStyle w:val="Heading3"/>
        <w:numPr>
          <w:ilvl w:val="1"/>
          <w:numId w:val="22"/>
        </w:numPr>
      </w:pPr>
      <w:r w:rsidRPr="00E54F0F">
        <w:t>There is an infinite number of primes</w:t>
      </w:r>
    </w:p>
    <w:p w14:paraId="7B780673" w14:textId="147244EB" w:rsidR="00F24857" w:rsidRDefault="0041587F" w:rsidP="00F24857">
      <w:pPr>
        <w:pStyle w:val="ListParagrap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Being </w:t>
      </w:r>
      <w:r w:rsidR="00D17B13">
        <w:rPr>
          <w:rFonts w:ascii="Calibri" w:hAnsi="Calibri" w:cs="Calibri"/>
          <w:sz w:val="20"/>
          <w:szCs w:val="20"/>
        </w:rPr>
        <w:t xml:space="preserve">arguably </w:t>
      </w:r>
      <w:r>
        <w:rPr>
          <w:rFonts w:ascii="Calibri" w:hAnsi="Calibri" w:cs="Calibri"/>
          <w:sz w:val="20"/>
          <w:szCs w:val="20"/>
        </w:rPr>
        <w:t xml:space="preserve">one of the most elegant proofs in </w:t>
      </w:r>
      <w:r w:rsidR="00E54F0F">
        <w:rPr>
          <w:rFonts w:ascii="Calibri" w:hAnsi="Calibri" w:cs="Calibri"/>
          <w:sz w:val="20"/>
          <w:szCs w:val="20"/>
        </w:rPr>
        <w:t xml:space="preserve">all of </w:t>
      </w:r>
      <w:r>
        <w:rPr>
          <w:rFonts w:ascii="Calibri" w:hAnsi="Calibri" w:cs="Calibri"/>
          <w:sz w:val="20"/>
          <w:szCs w:val="20"/>
        </w:rPr>
        <w:t xml:space="preserve">mathematics, </w:t>
      </w:r>
      <w:r w:rsidR="0006198C" w:rsidRPr="008A269A">
        <w:rPr>
          <w:rFonts w:ascii="Calibri" w:hAnsi="Calibri" w:cs="Calibri"/>
          <w:sz w:val="20"/>
          <w:szCs w:val="20"/>
        </w:rPr>
        <w:t xml:space="preserve">Euclid uses proof by contradiction </w:t>
      </w:r>
      <w:r w:rsidR="000B4CCB" w:rsidRPr="008A269A">
        <w:rPr>
          <w:rFonts w:ascii="Calibri" w:hAnsi="Calibri" w:cs="Calibri"/>
          <w:sz w:val="20"/>
          <w:szCs w:val="20"/>
        </w:rPr>
        <w:t xml:space="preserve">to </w:t>
      </w:r>
      <w:r w:rsidR="00E210AC" w:rsidRPr="008A269A">
        <w:rPr>
          <w:rFonts w:ascii="Calibri" w:hAnsi="Calibri" w:cs="Calibri"/>
          <w:sz w:val="20"/>
          <w:szCs w:val="20"/>
        </w:rPr>
        <w:t>show</w:t>
      </w:r>
      <w:r w:rsidR="000B4CCB" w:rsidRPr="008A269A">
        <w:rPr>
          <w:rFonts w:ascii="Calibri" w:hAnsi="Calibri" w:cs="Calibri"/>
          <w:sz w:val="20"/>
          <w:szCs w:val="20"/>
        </w:rPr>
        <w:t xml:space="preserve"> this</w:t>
      </w:r>
      <w:r w:rsidR="0006198C" w:rsidRPr="008A269A">
        <w:rPr>
          <w:rFonts w:ascii="Calibri" w:hAnsi="Calibri" w:cs="Calibri"/>
          <w:sz w:val="20"/>
          <w:szCs w:val="20"/>
        </w:rPr>
        <w:t>:</w:t>
      </w:r>
    </w:p>
    <w:p w14:paraId="5C27CBAB" w14:textId="77777777" w:rsidR="00F24857" w:rsidRDefault="0006198C" w:rsidP="00F24857">
      <w:pPr>
        <w:pStyle w:val="ListParagraph"/>
        <w:rPr>
          <w:rFonts w:ascii="Calibri" w:hAnsi="Calibri" w:cs="Calibri"/>
          <w:sz w:val="20"/>
          <w:szCs w:val="20"/>
          <w:vertAlign w:val="subscript"/>
        </w:rPr>
      </w:pPr>
      <w:r w:rsidRPr="00F24857">
        <w:rPr>
          <w:rFonts w:ascii="Calibri" w:hAnsi="Calibri" w:cs="Calibri"/>
          <w:sz w:val="20"/>
          <w:szCs w:val="20"/>
        </w:rPr>
        <w:t xml:space="preserve">Assume there is </w:t>
      </w:r>
      <w:r w:rsidR="00E23197" w:rsidRPr="00F24857">
        <w:rPr>
          <w:rFonts w:ascii="Calibri" w:hAnsi="Calibri" w:cs="Calibri"/>
          <w:sz w:val="20"/>
          <w:szCs w:val="20"/>
        </w:rPr>
        <w:t xml:space="preserve">a finite </w:t>
      </w:r>
      <w:r w:rsidR="00C477F7" w:rsidRPr="00F24857">
        <w:rPr>
          <w:rFonts w:ascii="Calibri" w:hAnsi="Calibri" w:cs="Calibri"/>
          <w:sz w:val="20"/>
          <w:szCs w:val="20"/>
        </w:rPr>
        <w:t>list</w:t>
      </w:r>
      <w:r w:rsidR="00E23197" w:rsidRPr="00F24857">
        <w:rPr>
          <w:rFonts w:ascii="Calibri" w:hAnsi="Calibri" w:cs="Calibri"/>
          <w:sz w:val="20"/>
          <w:szCs w:val="20"/>
        </w:rPr>
        <w:t xml:space="preserve"> of </w:t>
      </w:r>
      <w:r w:rsidR="00DE3979" w:rsidRPr="00F24857">
        <w:rPr>
          <w:rFonts w:ascii="Calibri" w:hAnsi="Calibri" w:cs="Calibri"/>
          <w:sz w:val="20"/>
          <w:szCs w:val="20"/>
        </w:rPr>
        <w:t xml:space="preserve">all </w:t>
      </w:r>
      <w:r w:rsidR="00E23197" w:rsidRPr="00F24857">
        <w:rPr>
          <w:rFonts w:ascii="Calibri" w:hAnsi="Calibri" w:cs="Calibri"/>
          <w:sz w:val="20"/>
          <w:szCs w:val="20"/>
        </w:rPr>
        <w:t xml:space="preserve">primes </w:t>
      </w:r>
      <w:r w:rsidR="00DE3979" w:rsidRPr="00F24857">
        <w:rPr>
          <w:rFonts w:ascii="Calibri" w:hAnsi="Calibri" w:cs="Calibri"/>
          <w:sz w:val="20"/>
          <w:szCs w:val="20"/>
        </w:rPr>
        <w:t>and let</w:t>
      </w:r>
      <w:r w:rsidR="00EF13F6" w:rsidRPr="00F24857">
        <w:rPr>
          <w:rFonts w:ascii="Calibri" w:hAnsi="Calibri" w:cs="Calibri"/>
          <w:sz w:val="20"/>
          <w:szCs w:val="20"/>
        </w:rPr>
        <w:t xml:space="preserve"> this be</w:t>
      </w:r>
      <w:r w:rsidR="00DE3979" w:rsidRPr="00F24857">
        <w:rPr>
          <w:rFonts w:ascii="Calibri" w:hAnsi="Calibri" w:cs="Calibri"/>
          <w:sz w:val="20"/>
          <w:szCs w:val="20"/>
        </w:rPr>
        <w:t xml:space="preserve"> </w:t>
      </w:r>
      <w:r w:rsidR="00E23197" w:rsidRPr="00F24857">
        <w:rPr>
          <w:rFonts w:ascii="Calibri" w:hAnsi="Calibri" w:cs="Calibri"/>
          <w:sz w:val="20"/>
          <w:szCs w:val="20"/>
        </w:rPr>
        <w:t xml:space="preserve"> p</w:t>
      </w:r>
      <w:r w:rsidR="00E23197" w:rsidRPr="00F24857">
        <w:rPr>
          <w:rFonts w:ascii="Calibri" w:hAnsi="Calibri" w:cs="Calibri"/>
          <w:sz w:val="20"/>
          <w:szCs w:val="20"/>
          <w:vertAlign w:val="subscript"/>
        </w:rPr>
        <w:t>1</w:t>
      </w:r>
      <w:r w:rsidR="00E23197" w:rsidRPr="00F24857">
        <w:rPr>
          <w:rFonts w:ascii="Calibri" w:hAnsi="Calibri" w:cs="Calibri"/>
          <w:sz w:val="20"/>
          <w:szCs w:val="20"/>
        </w:rPr>
        <w:t>, p</w:t>
      </w:r>
      <w:r w:rsidR="00E23197" w:rsidRPr="00F24857">
        <w:rPr>
          <w:rFonts w:ascii="Calibri" w:hAnsi="Calibri" w:cs="Calibri"/>
          <w:sz w:val="20"/>
          <w:szCs w:val="20"/>
          <w:vertAlign w:val="subscript"/>
        </w:rPr>
        <w:t>2</w:t>
      </w:r>
      <w:r w:rsidR="00E23197" w:rsidRPr="00F24857">
        <w:rPr>
          <w:rFonts w:ascii="Calibri" w:hAnsi="Calibri" w:cs="Calibri"/>
          <w:sz w:val="20"/>
          <w:szCs w:val="20"/>
        </w:rPr>
        <w:t>, p</w:t>
      </w:r>
      <w:r w:rsidR="00E23197" w:rsidRPr="00F24857">
        <w:rPr>
          <w:rFonts w:ascii="Calibri" w:hAnsi="Calibri" w:cs="Calibri"/>
          <w:sz w:val="20"/>
          <w:szCs w:val="20"/>
          <w:vertAlign w:val="subscript"/>
        </w:rPr>
        <w:t>3</w:t>
      </w:r>
      <w:r w:rsidR="00DE3979" w:rsidRPr="00F24857">
        <w:rPr>
          <w:rFonts w:ascii="Calibri" w:hAnsi="Calibri" w:cs="Calibri"/>
          <w:sz w:val="20"/>
          <w:szCs w:val="20"/>
        </w:rPr>
        <w:t>,…, p</w:t>
      </w:r>
      <w:r w:rsidR="00DE3979" w:rsidRPr="00F24857">
        <w:rPr>
          <w:rFonts w:ascii="Calibri" w:hAnsi="Calibri" w:cs="Calibri"/>
          <w:sz w:val="20"/>
          <w:szCs w:val="20"/>
          <w:vertAlign w:val="subscript"/>
        </w:rPr>
        <w:t>n</w:t>
      </w:r>
      <w:r w:rsidR="00EF13F6" w:rsidRPr="00F24857">
        <w:rPr>
          <w:rFonts w:ascii="Calibri" w:hAnsi="Calibri" w:cs="Calibri"/>
          <w:sz w:val="20"/>
          <w:szCs w:val="20"/>
          <w:vertAlign w:val="subscript"/>
        </w:rPr>
        <w:t xml:space="preserve"> </w:t>
      </w:r>
    </w:p>
    <w:p w14:paraId="45A3E70A" w14:textId="77777777" w:rsidR="00F24857" w:rsidRDefault="00EF13F6" w:rsidP="00F24857">
      <w:pPr>
        <w:pStyle w:val="ListParagraph"/>
        <w:rPr>
          <w:rFonts w:ascii="Calibri" w:eastAsia="Times New Roman" w:hAnsi="Calibri" w:cs="Calibri"/>
          <w:kern w:val="0"/>
          <w:sz w:val="20"/>
          <w:szCs w:val="20"/>
          <w:bdr w:val="none" w:sz="0" w:space="0" w:color="auto" w:frame="1"/>
          <w:lang w:eastAsia="en-GB"/>
          <w14:ligatures w14:val="none"/>
        </w:rPr>
      </w:pPr>
      <w:r w:rsidRPr="00F24857">
        <w:rPr>
          <w:rFonts w:ascii="Calibri" w:hAnsi="Calibri" w:cs="Calibri"/>
          <w:sz w:val="20"/>
          <w:szCs w:val="20"/>
        </w:rPr>
        <w:t xml:space="preserve">Consider the </w:t>
      </w:r>
      <w:r w:rsidR="004177B3" w:rsidRPr="00F24857">
        <w:rPr>
          <w:rFonts w:ascii="Calibri" w:hAnsi="Calibri" w:cs="Calibri"/>
          <w:sz w:val="20"/>
          <w:szCs w:val="20"/>
        </w:rPr>
        <w:t>number N obtained by multiplying all prime numbers together and adding one</w:t>
      </w:r>
      <w:r w:rsidR="00D1648D" w:rsidRPr="00F24857">
        <w:rPr>
          <w:rFonts w:ascii="Calibri" w:hAnsi="Calibri" w:cs="Calibri"/>
          <w:sz w:val="20"/>
          <w:szCs w:val="20"/>
        </w:rPr>
        <w:t xml:space="preserve"> </w:t>
      </w:r>
      <w:r w:rsidR="00D13969" w:rsidRPr="00F24857">
        <w:rPr>
          <w:rFonts w:ascii="Calibri" w:hAnsi="Calibri" w:cs="Calibri"/>
          <w:sz w:val="20"/>
          <w:szCs w:val="20"/>
        </w:rPr>
        <w:t xml:space="preserve"> </w:t>
      </w:r>
      <w:r w:rsidR="00D13969" w:rsidRPr="008A269A">
        <w:sym w:font="Wingdings" w:char="F0E0"/>
      </w:r>
      <w:r w:rsidR="00D13969" w:rsidRPr="00F24857">
        <w:rPr>
          <w:rFonts w:ascii="Calibri" w:hAnsi="Calibri" w:cs="Calibri"/>
          <w:sz w:val="20"/>
          <w:szCs w:val="20"/>
        </w:rPr>
        <w:t xml:space="preserve"> </w:t>
      </w:r>
      <w:r w:rsidR="00D1648D" w:rsidRPr="00F24857">
        <w:rPr>
          <w:rFonts w:ascii="Calibri" w:hAnsi="Calibri" w:cs="Calibri"/>
          <w:sz w:val="20"/>
          <w:szCs w:val="20"/>
        </w:rPr>
        <w:t>N = (p</w:t>
      </w:r>
      <w:r w:rsidR="00D1648D" w:rsidRPr="00F24857">
        <w:rPr>
          <w:rFonts w:ascii="Calibri" w:hAnsi="Calibri" w:cs="Calibri"/>
          <w:sz w:val="20"/>
          <w:szCs w:val="20"/>
          <w:vertAlign w:val="subscript"/>
        </w:rPr>
        <w:t>1</w:t>
      </w:r>
      <w:r w:rsidR="00D1648D" w:rsidRPr="00F24857">
        <w:rPr>
          <w:rFonts w:ascii="Cambria Math" w:eastAsia="Times New Roman" w:hAnsi="Cambria Math" w:cs="Cambria Math"/>
          <w:kern w:val="0"/>
          <w:sz w:val="20"/>
          <w:szCs w:val="20"/>
          <w:bdr w:val="none" w:sz="0" w:space="0" w:color="auto" w:frame="1"/>
          <w:lang w:eastAsia="en-GB"/>
          <w14:ligatures w14:val="none"/>
        </w:rPr>
        <w:t>⋅</w:t>
      </w:r>
      <w:r w:rsidR="00D1648D" w:rsidRPr="00F24857">
        <w:rPr>
          <w:rFonts w:ascii="Calibri" w:eastAsia="Times New Roman" w:hAnsi="Calibri" w:cs="Calibri"/>
          <w:kern w:val="0"/>
          <w:sz w:val="20"/>
          <w:szCs w:val="20"/>
          <w:bdr w:val="none" w:sz="0" w:space="0" w:color="auto" w:frame="1"/>
          <w:lang w:eastAsia="en-GB"/>
          <w14:ligatures w14:val="none"/>
        </w:rPr>
        <w:t>p</w:t>
      </w:r>
      <w:r w:rsidR="00D1648D" w:rsidRPr="00F24857">
        <w:rPr>
          <w:rFonts w:ascii="Calibri" w:eastAsia="Times New Roman" w:hAnsi="Calibri" w:cs="Calibri"/>
          <w:kern w:val="0"/>
          <w:sz w:val="20"/>
          <w:szCs w:val="20"/>
          <w:bdr w:val="none" w:sz="0" w:space="0" w:color="auto" w:frame="1"/>
          <w:vertAlign w:val="subscript"/>
          <w:lang w:eastAsia="en-GB"/>
          <w14:ligatures w14:val="none"/>
        </w:rPr>
        <w:t>2</w:t>
      </w:r>
      <w:r w:rsidR="00D1648D" w:rsidRPr="00F24857">
        <w:rPr>
          <w:rFonts w:ascii="Cambria Math" w:eastAsia="Times New Roman" w:hAnsi="Cambria Math" w:cs="Cambria Math"/>
          <w:kern w:val="0"/>
          <w:sz w:val="20"/>
          <w:szCs w:val="20"/>
          <w:bdr w:val="none" w:sz="0" w:space="0" w:color="auto" w:frame="1"/>
          <w:lang w:eastAsia="en-GB"/>
          <w14:ligatures w14:val="none"/>
        </w:rPr>
        <w:t>⋅</w:t>
      </w:r>
      <w:r w:rsidR="005C00D1" w:rsidRPr="00F24857">
        <w:rPr>
          <w:rFonts w:ascii="Calibri" w:eastAsia="Times New Roman" w:hAnsi="Calibri" w:cs="Calibri"/>
          <w:kern w:val="0"/>
          <w:sz w:val="20"/>
          <w:szCs w:val="20"/>
          <w:bdr w:val="none" w:sz="0" w:space="0" w:color="auto" w:frame="1"/>
          <w:lang w:eastAsia="en-GB"/>
          <w14:ligatures w14:val="none"/>
        </w:rPr>
        <w:t>p</w:t>
      </w:r>
      <w:r w:rsidR="005C00D1" w:rsidRPr="00F24857">
        <w:rPr>
          <w:rFonts w:ascii="Calibri" w:eastAsia="Times New Roman" w:hAnsi="Calibri" w:cs="Calibri"/>
          <w:kern w:val="0"/>
          <w:sz w:val="20"/>
          <w:szCs w:val="20"/>
          <w:bdr w:val="none" w:sz="0" w:space="0" w:color="auto" w:frame="1"/>
          <w:vertAlign w:val="subscript"/>
          <w:lang w:eastAsia="en-GB"/>
          <w14:ligatures w14:val="none"/>
        </w:rPr>
        <w:t>3</w:t>
      </w:r>
      <w:r w:rsidR="005C00D1" w:rsidRPr="00F24857">
        <w:rPr>
          <w:rFonts w:ascii="Cambria Math" w:eastAsia="Times New Roman" w:hAnsi="Cambria Math" w:cs="Cambria Math"/>
          <w:kern w:val="0"/>
          <w:sz w:val="20"/>
          <w:szCs w:val="20"/>
          <w:bdr w:val="none" w:sz="0" w:space="0" w:color="auto" w:frame="1"/>
          <w:lang w:eastAsia="en-GB"/>
          <w14:ligatures w14:val="none"/>
        </w:rPr>
        <w:t>⋅</w:t>
      </w:r>
      <w:r w:rsidR="005C00D1" w:rsidRPr="00F24857">
        <w:rPr>
          <w:rFonts w:ascii="Calibri" w:eastAsia="Times New Roman" w:hAnsi="Calibri" w:cs="Calibri"/>
          <w:kern w:val="0"/>
          <w:sz w:val="20"/>
          <w:szCs w:val="20"/>
          <w:bdr w:val="none" w:sz="0" w:space="0" w:color="auto" w:frame="1"/>
          <w:lang w:eastAsia="en-GB"/>
          <w14:ligatures w14:val="none"/>
        </w:rPr>
        <w:t>…</w:t>
      </w:r>
      <w:r w:rsidR="005C00D1" w:rsidRPr="00F24857">
        <w:rPr>
          <w:rFonts w:ascii="Cambria Math" w:eastAsia="Times New Roman" w:hAnsi="Cambria Math" w:cs="Cambria Math"/>
          <w:kern w:val="0"/>
          <w:sz w:val="20"/>
          <w:szCs w:val="20"/>
          <w:bdr w:val="none" w:sz="0" w:space="0" w:color="auto" w:frame="1"/>
          <w:lang w:eastAsia="en-GB"/>
          <w14:ligatures w14:val="none"/>
        </w:rPr>
        <w:t>⋅</w:t>
      </w:r>
      <w:r w:rsidR="005C00D1" w:rsidRPr="00F24857">
        <w:rPr>
          <w:rFonts w:ascii="Calibri" w:eastAsia="Times New Roman" w:hAnsi="Calibri" w:cs="Calibri"/>
          <w:kern w:val="0"/>
          <w:sz w:val="20"/>
          <w:szCs w:val="20"/>
          <w:bdr w:val="none" w:sz="0" w:space="0" w:color="auto" w:frame="1"/>
          <w:lang w:eastAsia="en-GB"/>
          <w14:ligatures w14:val="none"/>
        </w:rPr>
        <w:t>p</w:t>
      </w:r>
      <w:r w:rsidR="005F6CF3" w:rsidRPr="00F24857">
        <w:rPr>
          <w:rFonts w:ascii="Calibri" w:eastAsia="Times New Roman" w:hAnsi="Calibri" w:cs="Calibri"/>
          <w:kern w:val="0"/>
          <w:sz w:val="20"/>
          <w:szCs w:val="20"/>
          <w:bdr w:val="none" w:sz="0" w:space="0" w:color="auto" w:frame="1"/>
          <w:vertAlign w:val="subscript"/>
          <w:lang w:eastAsia="en-GB"/>
          <w14:ligatures w14:val="none"/>
        </w:rPr>
        <w:t>n</w:t>
      </w:r>
      <w:r w:rsidR="005F6CF3" w:rsidRPr="00F24857">
        <w:rPr>
          <w:rFonts w:ascii="Calibri" w:eastAsia="Times New Roman" w:hAnsi="Calibri" w:cs="Calibri"/>
          <w:kern w:val="0"/>
          <w:sz w:val="20"/>
          <w:szCs w:val="20"/>
          <w:bdr w:val="none" w:sz="0" w:space="0" w:color="auto" w:frame="1"/>
          <w:lang w:eastAsia="en-GB"/>
          <w14:ligatures w14:val="none"/>
        </w:rPr>
        <w:t>)+1</w:t>
      </w:r>
    </w:p>
    <w:p w14:paraId="7BC662BE" w14:textId="2D7FD095" w:rsidR="00E54F0F" w:rsidRPr="003D1207" w:rsidRDefault="00B83A35" w:rsidP="005A7825">
      <w:pPr>
        <w:pStyle w:val="ListParagraph"/>
        <w:rPr>
          <w:rFonts w:ascii="Calibri" w:hAnsi="Calibri" w:cs="Calibri"/>
          <w:sz w:val="20"/>
          <w:szCs w:val="20"/>
        </w:rPr>
      </w:pPr>
      <w:r w:rsidRPr="00F24857">
        <w:rPr>
          <w:rFonts w:ascii="Calibri" w:hAnsi="Calibri" w:cs="Calibri"/>
          <w:sz w:val="20"/>
          <w:szCs w:val="20"/>
        </w:rPr>
        <w:t xml:space="preserve">N is either prime or not prime </w:t>
      </w:r>
      <w:r w:rsidR="007D7A09" w:rsidRPr="00F24857">
        <w:rPr>
          <w:rFonts w:ascii="Calibri" w:hAnsi="Calibri" w:cs="Calibri"/>
          <w:sz w:val="20"/>
          <w:szCs w:val="20"/>
        </w:rPr>
        <w:t>–</w:t>
      </w:r>
      <w:r w:rsidR="00ED5955" w:rsidRPr="00F24857">
        <w:rPr>
          <w:rFonts w:ascii="Calibri" w:hAnsi="Calibri" w:cs="Calibri"/>
          <w:sz w:val="20"/>
          <w:szCs w:val="20"/>
        </w:rPr>
        <w:t xml:space="preserve"> </w:t>
      </w:r>
      <w:r w:rsidR="007D7A09" w:rsidRPr="00F24857">
        <w:rPr>
          <w:rFonts w:ascii="Calibri" w:hAnsi="Calibri" w:cs="Calibri"/>
          <w:sz w:val="20"/>
          <w:szCs w:val="20"/>
        </w:rPr>
        <w:t xml:space="preserve">if it is prime then we have found a </w:t>
      </w:r>
      <w:r w:rsidR="00766F6D" w:rsidRPr="00F24857">
        <w:rPr>
          <w:rFonts w:ascii="Calibri" w:hAnsi="Calibri" w:cs="Calibri"/>
          <w:sz w:val="20"/>
          <w:szCs w:val="20"/>
        </w:rPr>
        <w:t xml:space="preserve">new bigger prime number and the original list was not complete. If is </w:t>
      </w:r>
      <w:r w:rsidR="00752E06" w:rsidRPr="00F24857">
        <w:rPr>
          <w:rFonts w:ascii="Calibri" w:hAnsi="Calibri" w:cs="Calibri"/>
          <w:sz w:val="20"/>
          <w:szCs w:val="20"/>
        </w:rPr>
        <w:t>not prime</w:t>
      </w:r>
      <w:r w:rsidR="00BC3961" w:rsidRPr="00F24857">
        <w:rPr>
          <w:rFonts w:ascii="Calibri" w:hAnsi="Calibri" w:cs="Calibri"/>
          <w:sz w:val="20"/>
          <w:szCs w:val="20"/>
        </w:rPr>
        <w:t xml:space="preserve">, </w:t>
      </w:r>
      <w:r w:rsidR="00BE54DB" w:rsidRPr="00F24857">
        <w:rPr>
          <w:rFonts w:ascii="Calibri" w:hAnsi="Calibri" w:cs="Calibri"/>
          <w:sz w:val="20"/>
          <w:szCs w:val="20"/>
        </w:rPr>
        <w:t xml:space="preserve">by </w:t>
      </w:r>
      <w:r w:rsidR="0039496C" w:rsidRPr="00F24857">
        <w:rPr>
          <w:rFonts w:ascii="Calibri" w:hAnsi="Calibri" w:cs="Calibri"/>
          <w:sz w:val="20"/>
          <w:szCs w:val="20"/>
        </w:rPr>
        <w:t xml:space="preserve">the lemma there is a prime which perfectly divides it. However this prime cannot be </w:t>
      </w:r>
      <w:r w:rsidR="0053656E" w:rsidRPr="00F24857">
        <w:rPr>
          <w:rFonts w:ascii="Calibri" w:hAnsi="Calibri" w:cs="Calibri"/>
          <w:sz w:val="20"/>
          <w:szCs w:val="20"/>
        </w:rPr>
        <w:t xml:space="preserve">one of the known primes in </w:t>
      </w:r>
      <w:r w:rsidR="00BD6614" w:rsidRPr="00F24857">
        <w:rPr>
          <w:rFonts w:ascii="Calibri" w:hAnsi="Calibri" w:cs="Calibri"/>
          <w:sz w:val="20"/>
          <w:szCs w:val="20"/>
        </w:rPr>
        <w:t>the original list</w:t>
      </w:r>
      <w:r w:rsidR="00324C3D" w:rsidRPr="00F24857">
        <w:rPr>
          <w:rFonts w:ascii="Calibri" w:hAnsi="Calibri" w:cs="Calibri"/>
          <w:sz w:val="20"/>
          <w:szCs w:val="20"/>
        </w:rPr>
        <w:t xml:space="preserve"> as dividing N by any of the known primes would give remainder 1, therefore there </w:t>
      </w:r>
      <w:r w:rsidR="00D819A2" w:rsidRPr="00F24857">
        <w:rPr>
          <w:rFonts w:ascii="Calibri" w:hAnsi="Calibri" w:cs="Calibri"/>
          <w:sz w:val="20"/>
          <w:szCs w:val="20"/>
        </w:rPr>
        <w:t xml:space="preserve">is a contradiction which proves the assumption that there are a finite </w:t>
      </w:r>
      <w:r w:rsidR="000B4CCB" w:rsidRPr="00F24857">
        <w:rPr>
          <w:rFonts w:ascii="Calibri" w:hAnsi="Calibri" w:cs="Calibri"/>
          <w:sz w:val="20"/>
          <w:szCs w:val="20"/>
        </w:rPr>
        <w:t>number of primes false.</w:t>
      </w:r>
    </w:p>
    <w:p w14:paraId="61623600" w14:textId="3024FBEB" w:rsidR="00E54F0F" w:rsidRDefault="00E54F0F" w:rsidP="00E54F0F">
      <w:pPr>
        <w:pStyle w:val="Heading3"/>
        <w:numPr>
          <w:ilvl w:val="1"/>
          <w:numId w:val="22"/>
        </w:numPr>
      </w:pPr>
      <w:r>
        <w:t>Perfect numbers</w:t>
      </w:r>
    </w:p>
    <w:p w14:paraId="6A7C01AB" w14:textId="04C70046" w:rsidR="003B1A9B" w:rsidRPr="008A269A" w:rsidRDefault="00E210AC" w:rsidP="00E54F0F">
      <w:pPr>
        <w:pStyle w:val="ListParagraph"/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 xml:space="preserve">If </w:t>
      </w:r>
      <w:r w:rsidR="00922BFB" w:rsidRPr="008A269A">
        <w:rPr>
          <w:rFonts w:ascii="Calibri" w:hAnsi="Calibri" w:cs="Calibri"/>
          <w:sz w:val="20"/>
          <w:szCs w:val="20"/>
        </w:rPr>
        <w:t>the series 1 + 2 + 4 + 8 +…+ 2</w:t>
      </w:r>
      <w:r w:rsidR="00922BFB" w:rsidRPr="008A269A">
        <w:rPr>
          <w:rFonts w:ascii="Calibri" w:hAnsi="Calibri" w:cs="Calibri"/>
          <w:sz w:val="20"/>
          <w:szCs w:val="20"/>
          <w:vertAlign w:val="superscript"/>
        </w:rPr>
        <w:t>k</w:t>
      </w:r>
      <w:r w:rsidR="00922BFB" w:rsidRPr="008A269A">
        <w:rPr>
          <w:rFonts w:ascii="Calibri" w:hAnsi="Calibri" w:cs="Calibri"/>
          <w:sz w:val="20"/>
          <w:szCs w:val="20"/>
        </w:rPr>
        <w:t xml:space="preserve"> sums to a prime then the number N </w:t>
      </w:r>
      <w:r w:rsidR="00F801DD" w:rsidRPr="008A269A">
        <w:rPr>
          <w:rFonts w:ascii="Calibri" w:hAnsi="Calibri" w:cs="Calibri"/>
          <w:sz w:val="20"/>
          <w:szCs w:val="20"/>
        </w:rPr>
        <w:t>= 2</w:t>
      </w:r>
      <w:r w:rsidR="00F801DD" w:rsidRPr="008A269A">
        <w:rPr>
          <w:rFonts w:ascii="Calibri" w:hAnsi="Calibri" w:cs="Calibri"/>
          <w:sz w:val="20"/>
          <w:szCs w:val="20"/>
          <w:vertAlign w:val="superscript"/>
        </w:rPr>
        <w:t>k</w:t>
      </w:r>
      <w:r w:rsidR="00F801DD" w:rsidRPr="008A269A">
        <w:rPr>
          <w:rFonts w:ascii="Calibri" w:hAnsi="Calibri" w:cs="Calibri"/>
          <w:sz w:val="20"/>
          <w:szCs w:val="20"/>
        </w:rPr>
        <w:t>(1 + 2 + 4 + 8 +…+ 2</w:t>
      </w:r>
      <w:r w:rsidR="00F801DD" w:rsidRPr="008A269A">
        <w:rPr>
          <w:rFonts w:ascii="Calibri" w:hAnsi="Calibri" w:cs="Calibri"/>
          <w:sz w:val="20"/>
          <w:szCs w:val="20"/>
          <w:vertAlign w:val="superscript"/>
        </w:rPr>
        <w:t>k</w:t>
      </w:r>
      <w:r w:rsidR="00F801DD" w:rsidRPr="008A269A">
        <w:rPr>
          <w:rFonts w:ascii="Calibri" w:hAnsi="Calibri" w:cs="Calibri"/>
          <w:sz w:val="20"/>
          <w:szCs w:val="20"/>
        </w:rPr>
        <w:t xml:space="preserve">) must be perfect </w:t>
      </w:r>
      <w:r w:rsidR="001138A6" w:rsidRPr="008A269A">
        <w:rPr>
          <w:rFonts w:ascii="Calibri" w:hAnsi="Calibri" w:cs="Calibri"/>
          <w:sz w:val="20"/>
          <w:szCs w:val="20"/>
        </w:rPr>
        <w:t>i.e.</w:t>
      </w:r>
      <w:r w:rsidR="002B5989" w:rsidRPr="008A269A">
        <w:rPr>
          <w:rFonts w:ascii="Calibri" w:hAnsi="Calibri" w:cs="Calibri"/>
          <w:sz w:val="20"/>
          <w:szCs w:val="20"/>
        </w:rPr>
        <w:t xml:space="preserve"> </w:t>
      </w:r>
      <w:r w:rsidR="007D13A9" w:rsidRPr="008A269A">
        <w:rPr>
          <w:rFonts w:ascii="Calibri" w:hAnsi="Calibri" w:cs="Calibri"/>
          <w:sz w:val="20"/>
          <w:szCs w:val="20"/>
        </w:rPr>
        <w:t xml:space="preserve">it equals </w:t>
      </w:r>
      <w:r w:rsidR="002B5989" w:rsidRPr="008A269A">
        <w:rPr>
          <w:rFonts w:ascii="Calibri" w:hAnsi="Calibri" w:cs="Calibri"/>
          <w:sz w:val="20"/>
          <w:szCs w:val="20"/>
        </w:rPr>
        <w:t>the sum of its proper divisors</w:t>
      </w:r>
      <w:r w:rsidR="007D13A9" w:rsidRPr="008A269A">
        <w:rPr>
          <w:rFonts w:ascii="Calibri" w:hAnsi="Calibri" w:cs="Calibri"/>
          <w:sz w:val="20"/>
          <w:szCs w:val="20"/>
        </w:rPr>
        <w:t>. For example,</w:t>
      </w:r>
      <w:r w:rsidR="00F801DD" w:rsidRPr="008A269A">
        <w:rPr>
          <w:rFonts w:ascii="Calibri" w:hAnsi="Calibri" w:cs="Calibri"/>
          <w:sz w:val="20"/>
          <w:szCs w:val="20"/>
        </w:rPr>
        <w:t xml:space="preserve"> 7 = 1 + 2 + 4 </w:t>
      </w:r>
      <w:r w:rsidR="009024BF" w:rsidRPr="008A269A">
        <w:rPr>
          <w:rFonts w:ascii="Calibri" w:hAnsi="Calibri" w:cs="Calibri"/>
          <w:sz w:val="20"/>
          <w:szCs w:val="20"/>
        </w:rPr>
        <w:t xml:space="preserve">and is prime so 28 </w:t>
      </w:r>
      <w:r w:rsidR="00D17B13">
        <w:rPr>
          <w:rFonts w:ascii="Calibri" w:hAnsi="Calibri" w:cs="Calibri"/>
          <w:sz w:val="20"/>
          <w:szCs w:val="20"/>
        </w:rPr>
        <w:t>=</w:t>
      </w:r>
      <w:r w:rsidR="009024BF" w:rsidRPr="008A269A">
        <w:rPr>
          <w:rFonts w:ascii="Calibri" w:hAnsi="Calibri" w:cs="Calibri"/>
          <w:sz w:val="20"/>
          <w:szCs w:val="20"/>
        </w:rPr>
        <w:t xml:space="preserve"> 4(1 + 2 + 4) </w:t>
      </w:r>
      <w:r w:rsidR="00D17B13">
        <w:rPr>
          <w:rFonts w:ascii="Calibri" w:hAnsi="Calibri" w:cs="Calibri"/>
          <w:sz w:val="20"/>
          <w:szCs w:val="20"/>
        </w:rPr>
        <w:t>m</w:t>
      </w:r>
      <w:r w:rsidR="009133B5">
        <w:rPr>
          <w:rFonts w:ascii="Calibri" w:hAnsi="Calibri" w:cs="Calibri"/>
          <w:sz w:val="20"/>
          <w:szCs w:val="20"/>
        </w:rPr>
        <w:t>ust be</w:t>
      </w:r>
      <w:r w:rsidR="001138A6" w:rsidRPr="008A269A">
        <w:rPr>
          <w:rFonts w:ascii="Calibri" w:hAnsi="Calibri" w:cs="Calibri"/>
          <w:sz w:val="20"/>
          <w:szCs w:val="20"/>
        </w:rPr>
        <w:t xml:space="preserve"> perfect</w:t>
      </w:r>
      <w:r w:rsidR="007D13A9" w:rsidRPr="008A269A">
        <w:rPr>
          <w:rFonts w:ascii="Calibri" w:hAnsi="Calibri" w:cs="Calibri"/>
          <w:sz w:val="20"/>
          <w:szCs w:val="20"/>
        </w:rPr>
        <w:t xml:space="preserve"> (28=1+2+4+7+14</w:t>
      </w:r>
      <w:r w:rsidR="009C4B2E" w:rsidRPr="008A269A">
        <w:rPr>
          <w:rFonts w:ascii="Calibri" w:hAnsi="Calibri" w:cs="Calibri"/>
          <w:sz w:val="20"/>
          <w:szCs w:val="20"/>
        </w:rPr>
        <w:t>)</w:t>
      </w:r>
      <w:r w:rsidR="00172115">
        <w:rPr>
          <w:rFonts w:ascii="Calibri" w:hAnsi="Calibri" w:cs="Calibri"/>
          <w:sz w:val="20"/>
          <w:szCs w:val="20"/>
        </w:rPr>
        <w:t xml:space="preserve">. </w:t>
      </w:r>
    </w:p>
    <w:p w14:paraId="11D34F81" w14:textId="1D13E0A0" w:rsidR="003B70E1" w:rsidRPr="00706A43" w:rsidRDefault="007A1ABC" w:rsidP="00706A43">
      <w:pPr>
        <w:rPr>
          <w:rFonts w:ascii="Calibri" w:hAnsi="Calibri" w:cs="Calibri"/>
          <w:sz w:val="20"/>
          <w:szCs w:val="20"/>
        </w:rPr>
      </w:pPr>
      <w:r w:rsidRPr="00706A43">
        <w:rPr>
          <w:rFonts w:ascii="Calibri" w:hAnsi="Calibri" w:cs="Calibri"/>
          <w:sz w:val="20"/>
          <w:szCs w:val="20"/>
        </w:rPr>
        <w:t xml:space="preserve">Therefore, </w:t>
      </w:r>
      <w:r w:rsidR="00102C6B" w:rsidRPr="00706A43">
        <w:rPr>
          <w:rFonts w:ascii="Calibri" w:hAnsi="Calibri" w:cs="Calibri"/>
          <w:sz w:val="20"/>
          <w:szCs w:val="20"/>
        </w:rPr>
        <w:t xml:space="preserve">for </w:t>
      </w:r>
      <w:r w:rsidR="007E02AB" w:rsidRPr="00706A43">
        <w:rPr>
          <w:rFonts w:ascii="Calibri" w:hAnsi="Calibri" w:cs="Calibri"/>
          <w:sz w:val="20"/>
          <w:szCs w:val="20"/>
        </w:rPr>
        <w:t>centuries</w:t>
      </w:r>
      <w:r w:rsidR="00F264BD" w:rsidRPr="00706A43">
        <w:rPr>
          <w:rFonts w:ascii="Calibri" w:hAnsi="Calibri" w:cs="Calibri"/>
          <w:sz w:val="20"/>
          <w:szCs w:val="20"/>
        </w:rPr>
        <w:t xml:space="preserve"> prime numbers have provided the </w:t>
      </w:r>
      <w:r w:rsidR="00ED3061" w:rsidRPr="00706A43">
        <w:rPr>
          <w:rFonts w:ascii="Calibri" w:hAnsi="Calibri" w:cs="Calibri"/>
          <w:sz w:val="20"/>
          <w:szCs w:val="20"/>
        </w:rPr>
        <w:t>building blocks</w:t>
      </w:r>
      <w:r w:rsidR="00F264BD" w:rsidRPr="00706A43">
        <w:rPr>
          <w:rFonts w:ascii="Calibri" w:hAnsi="Calibri" w:cs="Calibri"/>
          <w:sz w:val="20"/>
          <w:szCs w:val="20"/>
        </w:rPr>
        <w:t xml:space="preserve"> </w:t>
      </w:r>
      <w:r w:rsidR="00ED3061" w:rsidRPr="00706A43">
        <w:rPr>
          <w:rFonts w:ascii="Calibri" w:hAnsi="Calibri" w:cs="Calibri"/>
          <w:sz w:val="20"/>
          <w:szCs w:val="20"/>
        </w:rPr>
        <w:t>for</w:t>
      </w:r>
      <w:r w:rsidR="00F264BD" w:rsidRPr="00706A43">
        <w:rPr>
          <w:rFonts w:ascii="Calibri" w:hAnsi="Calibri" w:cs="Calibri"/>
          <w:sz w:val="20"/>
          <w:szCs w:val="20"/>
        </w:rPr>
        <w:t xml:space="preserve"> </w:t>
      </w:r>
      <w:r w:rsidR="00102C6B" w:rsidRPr="00706A43">
        <w:rPr>
          <w:rFonts w:ascii="Calibri" w:hAnsi="Calibri" w:cs="Calibri"/>
          <w:sz w:val="20"/>
          <w:szCs w:val="20"/>
        </w:rPr>
        <w:t xml:space="preserve">the </w:t>
      </w:r>
      <w:r w:rsidR="00F264BD" w:rsidRPr="00706A43">
        <w:rPr>
          <w:rFonts w:ascii="Calibri" w:hAnsi="Calibri" w:cs="Calibri"/>
          <w:sz w:val="20"/>
          <w:szCs w:val="20"/>
        </w:rPr>
        <w:t>arithmet</w:t>
      </w:r>
      <w:r w:rsidR="000524EA" w:rsidRPr="00706A43">
        <w:rPr>
          <w:rFonts w:ascii="Calibri" w:hAnsi="Calibri" w:cs="Calibri"/>
          <w:sz w:val="20"/>
          <w:szCs w:val="20"/>
        </w:rPr>
        <w:t>ic</w:t>
      </w:r>
      <w:r w:rsidR="00102C6B" w:rsidRPr="00706A43">
        <w:rPr>
          <w:rFonts w:ascii="Calibri" w:hAnsi="Calibri" w:cs="Calibri"/>
          <w:sz w:val="20"/>
          <w:szCs w:val="20"/>
        </w:rPr>
        <w:t xml:space="preserve"> we know today.</w:t>
      </w:r>
      <w:r w:rsidR="000524EA" w:rsidRPr="00706A43">
        <w:rPr>
          <w:rFonts w:ascii="Calibri" w:hAnsi="Calibri" w:cs="Calibri"/>
          <w:sz w:val="20"/>
          <w:szCs w:val="20"/>
        </w:rPr>
        <w:t xml:space="preserve"> </w:t>
      </w:r>
      <w:r w:rsidR="00352008" w:rsidRPr="00706A43">
        <w:rPr>
          <w:rFonts w:ascii="Calibri" w:hAnsi="Calibri" w:cs="Calibri"/>
          <w:sz w:val="20"/>
          <w:szCs w:val="20"/>
        </w:rPr>
        <w:t xml:space="preserve">The more </w:t>
      </w:r>
      <w:r w:rsidR="00102C6B" w:rsidRPr="00706A43">
        <w:rPr>
          <w:rFonts w:ascii="Calibri" w:hAnsi="Calibri" w:cs="Calibri"/>
          <w:sz w:val="20"/>
          <w:szCs w:val="20"/>
        </w:rPr>
        <w:t>modern</w:t>
      </w:r>
      <w:r w:rsidR="00352008" w:rsidRPr="00706A43">
        <w:rPr>
          <w:rFonts w:ascii="Calibri" w:hAnsi="Calibri" w:cs="Calibri"/>
          <w:sz w:val="20"/>
          <w:szCs w:val="20"/>
        </w:rPr>
        <w:t xml:space="preserve"> definition</w:t>
      </w:r>
      <w:r w:rsidR="00B12549" w:rsidRPr="00706A43">
        <w:rPr>
          <w:rFonts w:ascii="Calibri" w:hAnsi="Calibri" w:cs="Calibri"/>
          <w:sz w:val="20"/>
          <w:szCs w:val="20"/>
        </w:rPr>
        <w:t xml:space="preserve"> of </w:t>
      </w:r>
      <w:r w:rsidR="00352008" w:rsidRPr="00706A43">
        <w:rPr>
          <w:rFonts w:ascii="Calibri" w:hAnsi="Calibri" w:cs="Calibri"/>
          <w:sz w:val="20"/>
          <w:szCs w:val="20"/>
        </w:rPr>
        <w:t xml:space="preserve">a prime number is ‘a </w:t>
      </w:r>
      <w:r w:rsidRPr="00706A43">
        <w:rPr>
          <w:rFonts w:ascii="Calibri" w:hAnsi="Calibri" w:cs="Calibri"/>
          <w:sz w:val="20"/>
          <w:szCs w:val="20"/>
        </w:rPr>
        <w:t>positive integer</w:t>
      </w:r>
      <w:r w:rsidR="00B12549" w:rsidRPr="00706A43">
        <w:rPr>
          <w:rFonts w:ascii="Calibri" w:hAnsi="Calibri" w:cs="Calibri"/>
          <w:sz w:val="20"/>
          <w:szCs w:val="20"/>
        </w:rPr>
        <w:t xml:space="preserve"> &gt;</w:t>
      </w:r>
      <w:r w:rsidRPr="00706A43">
        <w:rPr>
          <w:rFonts w:ascii="Calibri" w:hAnsi="Calibri" w:cs="Calibri"/>
          <w:sz w:val="20"/>
          <w:szCs w:val="20"/>
        </w:rPr>
        <w:t xml:space="preserve">1 that </w:t>
      </w:r>
      <w:r w:rsidR="00352008" w:rsidRPr="00706A43">
        <w:rPr>
          <w:rFonts w:ascii="Calibri" w:hAnsi="Calibri" w:cs="Calibri"/>
          <w:sz w:val="20"/>
          <w:szCs w:val="20"/>
        </w:rPr>
        <w:t>has</w:t>
      </w:r>
      <w:r w:rsidRPr="00706A43">
        <w:rPr>
          <w:rFonts w:ascii="Calibri" w:hAnsi="Calibri" w:cs="Calibri"/>
          <w:sz w:val="20"/>
          <w:szCs w:val="20"/>
        </w:rPr>
        <w:t xml:space="preserve"> no positive integer divisors other than 1 and itself’</w:t>
      </w:r>
      <w:r w:rsidR="00352008" w:rsidRPr="00706A43">
        <w:rPr>
          <w:rFonts w:ascii="Calibri" w:hAnsi="Calibri" w:cs="Calibri"/>
          <w:sz w:val="20"/>
          <w:szCs w:val="20"/>
        </w:rPr>
        <w:t>.</w:t>
      </w:r>
      <w:r w:rsidRPr="00706A43">
        <w:rPr>
          <w:rFonts w:ascii="Calibri" w:hAnsi="Calibri" w:cs="Calibri"/>
          <w:sz w:val="20"/>
          <w:szCs w:val="20"/>
        </w:rPr>
        <w:t xml:space="preserve"> </w:t>
      </w:r>
      <w:r w:rsidR="00102C6B" w:rsidRPr="00706A43">
        <w:rPr>
          <w:rFonts w:ascii="Calibri" w:hAnsi="Calibri" w:cs="Calibri"/>
          <w:sz w:val="20"/>
          <w:szCs w:val="20"/>
        </w:rPr>
        <w:t xml:space="preserve">Conversely, composite numbers are non-prime positive integers. </w:t>
      </w:r>
    </w:p>
    <w:p w14:paraId="15B4A8DC" w14:textId="1B88F82D" w:rsidR="00A442F0" w:rsidRPr="00CE775A" w:rsidRDefault="00F170A4" w:rsidP="0087188F">
      <w:pPr>
        <w:pStyle w:val="Heading2"/>
        <w:numPr>
          <w:ilvl w:val="0"/>
          <w:numId w:val="22"/>
        </w:numPr>
      </w:pPr>
      <w:r w:rsidRPr="00CE775A">
        <w:t xml:space="preserve">Patterns and properties of </w:t>
      </w:r>
      <w:r w:rsidR="002556F2" w:rsidRPr="00CE775A">
        <w:t>primes</w:t>
      </w:r>
    </w:p>
    <w:p w14:paraId="63CE5B03" w14:textId="30C5B347" w:rsidR="00310FB2" w:rsidRPr="008A269A" w:rsidRDefault="00BD7F38" w:rsidP="00310FB2">
      <w:pPr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>Although the distribution of primes is</w:t>
      </w:r>
      <w:r w:rsidR="00660688" w:rsidRPr="008A269A">
        <w:rPr>
          <w:rFonts w:ascii="Calibri" w:hAnsi="Calibri" w:cs="Calibri"/>
          <w:sz w:val="20"/>
          <w:szCs w:val="20"/>
        </w:rPr>
        <w:t xml:space="preserve"> random and not formulaic</w:t>
      </w:r>
      <w:r w:rsidRPr="008A269A">
        <w:rPr>
          <w:rFonts w:ascii="Calibri" w:hAnsi="Calibri" w:cs="Calibri"/>
          <w:sz w:val="20"/>
          <w:szCs w:val="20"/>
        </w:rPr>
        <w:t>, o</w:t>
      </w:r>
      <w:r w:rsidR="00A442F0" w:rsidRPr="008A269A">
        <w:rPr>
          <w:rFonts w:ascii="Calibri" w:hAnsi="Calibri" w:cs="Calibri"/>
          <w:sz w:val="20"/>
          <w:szCs w:val="20"/>
        </w:rPr>
        <w:t>ver thousands of years</w:t>
      </w:r>
      <w:r w:rsidR="00660688" w:rsidRPr="008A269A">
        <w:rPr>
          <w:rFonts w:ascii="Calibri" w:hAnsi="Calibri" w:cs="Calibri"/>
          <w:sz w:val="20"/>
          <w:szCs w:val="20"/>
        </w:rPr>
        <w:t xml:space="preserve"> </w:t>
      </w:r>
      <w:r w:rsidR="00A442F0" w:rsidRPr="008A269A">
        <w:rPr>
          <w:rFonts w:ascii="Calibri" w:hAnsi="Calibri" w:cs="Calibri"/>
          <w:sz w:val="20"/>
          <w:szCs w:val="20"/>
        </w:rPr>
        <w:t xml:space="preserve">mathematicians have uncovered </w:t>
      </w:r>
      <w:r w:rsidR="00B425DA" w:rsidRPr="008A269A">
        <w:rPr>
          <w:rFonts w:ascii="Calibri" w:hAnsi="Calibri" w:cs="Calibri"/>
          <w:sz w:val="20"/>
          <w:szCs w:val="20"/>
        </w:rPr>
        <w:t xml:space="preserve">many </w:t>
      </w:r>
      <w:r w:rsidR="002776EE" w:rsidRPr="008A269A">
        <w:rPr>
          <w:rFonts w:ascii="Calibri" w:hAnsi="Calibri" w:cs="Calibri"/>
          <w:sz w:val="20"/>
          <w:szCs w:val="20"/>
        </w:rPr>
        <w:t>astonishing patterns</w:t>
      </w:r>
      <w:r w:rsidR="00985E17" w:rsidRPr="008A269A">
        <w:rPr>
          <w:rFonts w:ascii="Calibri" w:hAnsi="Calibri" w:cs="Calibri"/>
          <w:sz w:val="20"/>
          <w:szCs w:val="20"/>
        </w:rPr>
        <w:t xml:space="preserve"> </w:t>
      </w:r>
      <w:r w:rsidR="00F170A4" w:rsidRPr="008A269A">
        <w:rPr>
          <w:rFonts w:ascii="Calibri" w:hAnsi="Calibri" w:cs="Calibri"/>
          <w:sz w:val="20"/>
          <w:szCs w:val="20"/>
        </w:rPr>
        <w:t>and properties of prime numbers which</w:t>
      </w:r>
      <w:r w:rsidR="00660688" w:rsidRPr="008A269A">
        <w:rPr>
          <w:rFonts w:ascii="Calibri" w:hAnsi="Calibri" w:cs="Calibri"/>
          <w:sz w:val="20"/>
          <w:szCs w:val="20"/>
        </w:rPr>
        <w:t xml:space="preserve"> suggests an underlying </w:t>
      </w:r>
      <w:r w:rsidR="008E7145">
        <w:rPr>
          <w:rFonts w:ascii="Calibri" w:hAnsi="Calibri" w:cs="Calibri"/>
          <w:sz w:val="20"/>
          <w:szCs w:val="20"/>
        </w:rPr>
        <w:t xml:space="preserve">sense of </w:t>
      </w:r>
      <w:r w:rsidR="00660688" w:rsidRPr="008A269A">
        <w:rPr>
          <w:rFonts w:ascii="Calibri" w:hAnsi="Calibri" w:cs="Calibri"/>
          <w:sz w:val="20"/>
          <w:szCs w:val="20"/>
        </w:rPr>
        <w:t>regularity</w:t>
      </w:r>
      <w:r w:rsidR="008E7145">
        <w:rPr>
          <w:rFonts w:ascii="Calibri" w:hAnsi="Calibri" w:cs="Calibri"/>
          <w:sz w:val="20"/>
          <w:szCs w:val="20"/>
        </w:rPr>
        <w:t xml:space="preserve"> and perfection</w:t>
      </w:r>
      <w:r w:rsidR="00660688" w:rsidRPr="008A269A">
        <w:rPr>
          <w:rFonts w:ascii="Calibri" w:hAnsi="Calibri" w:cs="Calibri"/>
          <w:sz w:val="20"/>
          <w:szCs w:val="20"/>
        </w:rPr>
        <w:t xml:space="preserve"> and</w:t>
      </w:r>
      <w:r w:rsidR="00F170A4" w:rsidRPr="008A269A">
        <w:rPr>
          <w:rFonts w:ascii="Calibri" w:hAnsi="Calibri" w:cs="Calibri"/>
          <w:sz w:val="20"/>
          <w:szCs w:val="20"/>
        </w:rPr>
        <w:t xml:space="preserve"> has led to new discoveries in </w:t>
      </w:r>
      <w:r w:rsidR="00B97860" w:rsidRPr="008A269A">
        <w:rPr>
          <w:rFonts w:ascii="Calibri" w:hAnsi="Calibri" w:cs="Calibri"/>
          <w:sz w:val="20"/>
          <w:szCs w:val="20"/>
        </w:rPr>
        <w:t xml:space="preserve">many </w:t>
      </w:r>
      <w:r w:rsidR="00850A0D" w:rsidRPr="008A269A">
        <w:rPr>
          <w:rFonts w:ascii="Calibri" w:hAnsi="Calibri" w:cs="Calibri"/>
          <w:sz w:val="20"/>
          <w:szCs w:val="20"/>
        </w:rPr>
        <w:t>different areas of mathematics</w:t>
      </w:r>
      <w:r w:rsidR="00B52E98" w:rsidRPr="008A269A">
        <w:rPr>
          <w:rFonts w:ascii="Calibri" w:hAnsi="Calibri" w:cs="Calibri"/>
          <w:sz w:val="20"/>
          <w:szCs w:val="20"/>
        </w:rPr>
        <w:t xml:space="preserve">. </w:t>
      </w:r>
      <w:r w:rsidR="008E7145">
        <w:rPr>
          <w:rFonts w:ascii="Calibri" w:hAnsi="Calibri" w:cs="Calibri"/>
          <w:sz w:val="20"/>
          <w:szCs w:val="20"/>
        </w:rPr>
        <w:t xml:space="preserve">Here I </w:t>
      </w:r>
      <w:r w:rsidR="00B52E98" w:rsidRPr="008A269A">
        <w:rPr>
          <w:rFonts w:ascii="Calibri" w:hAnsi="Calibri" w:cs="Calibri"/>
          <w:sz w:val="20"/>
          <w:szCs w:val="20"/>
        </w:rPr>
        <w:t xml:space="preserve">will be focussing on </w:t>
      </w:r>
      <w:r w:rsidR="007C52F9">
        <w:rPr>
          <w:rFonts w:ascii="Calibri" w:hAnsi="Calibri" w:cs="Calibri"/>
          <w:sz w:val="20"/>
          <w:szCs w:val="20"/>
        </w:rPr>
        <w:t xml:space="preserve">the three I find most </w:t>
      </w:r>
      <w:r w:rsidR="00A60906">
        <w:rPr>
          <w:rFonts w:ascii="Calibri" w:hAnsi="Calibri" w:cs="Calibri"/>
          <w:sz w:val="20"/>
          <w:szCs w:val="20"/>
        </w:rPr>
        <w:t>fascinating</w:t>
      </w:r>
      <w:r w:rsidR="008E7145">
        <w:rPr>
          <w:rFonts w:ascii="Calibri" w:hAnsi="Calibri" w:cs="Calibri"/>
          <w:sz w:val="20"/>
          <w:szCs w:val="20"/>
        </w:rPr>
        <w:t>, however I encourage you</w:t>
      </w:r>
      <w:r w:rsidR="00CE775A">
        <w:rPr>
          <w:rFonts w:ascii="Calibri" w:hAnsi="Calibri" w:cs="Calibri"/>
          <w:sz w:val="20"/>
          <w:szCs w:val="20"/>
        </w:rPr>
        <w:t xml:space="preserve"> to look into further patterns</w:t>
      </w:r>
      <w:r w:rsidR="00C646F1" w:rsidRPr="008A269A">
        <w:rPr>
          <w:rFonts w:ascii="Calibri" w:hAnsi="Calibri" w:cs="Calibri"/>
          <w:sz w:val="20"/>
          <w:szCs w:val="20"/>
        </w:rPr>
        <w:t xml:space="preserve">: </w:t>
      </w:r>
    </w:p>
    <w:p w14:paraId="20AAAA73" w14:textId="7F111EDD" w:rsidR="00A260F5" w:rsidRDefault="00F6013F" w:rsidP="00A260F5">
      <w:pPr>
        <w:pStyle w:val="Heading3"/>
        <w:numPr>
          <w:ilvl w:val="1"/>
          <w:numId w:val="22"/>
        </w:numPr>
      </w:pPr>
      <w:r>
        <w:t>The s</w:t>
      </w:r>
      <w:r w:rsidR="00A260F5">
        <w:t>piral</w:t>
      </w:r>
      <w:r w:rsidR="005A30C5">
        <w:t xml:space="preserve"> dance of primes</w:t>
      </w:r>
    </w:p>
    <w:p w14:paraId="258F4583" w14:textId="057D783F" w:rsidR="00F6013F" w:rsidRPr="00F6013F" w:rsidRDefault="00C8644A" w:rsidP="00F6013F">
      <w:pPr>
        <w:pStyle w:val="Heading5"/>
        <w:numPr>
          <w:ilvl w:val="2"/>
          <w:numId w:val="22"/>
        </w:numPr>
      </w:pPr>
      <w:r w:rsidRPr="003A1948">
        <w:rPr>
          <w:rFonts w:ascii="Calibri" w:hAnsi="Calibri" w:cs="Calibri"/>
          <w:noProof/>
          <w:sz w:val="20"/>
          <w:szCs w:val="20"/>
        </w:rPr>
        <w:drawing>
          <wp:anchor distT="0" distB="0" distL="114300" distR="114300" simplePos="0" relativeHeight="251705856" behindDoc="1" locked="0" layoutInCell="1" allowOverlap="1" wp14:anchorId="6079B871" wp14:editId="72FD8E5D">
            <wp:simplePos x="0" y="0"/>
            <wp:positionH relativeFrom="page">
              <wp:posOffset>5823456</wp:posOffset>
            </wp:positionH>
            <wp:positionV relativeFrom="paragraph">
              <wp:posOffset>5317</wp:posOffset>
            </wp:positionV>
            <wp:extent cx="1553210" cy="1583055"/>
            <wp:effectExtent l="0" t="0" r="8890" b="0"/>
            <wp:wrapTight wrapText="bothSides">
              <wp:wrapPolygon edited="0">
                <wp:start x="0" y="0"/>
                <wp:lineTo x="0" y="21314"/>
                <wp:lineTo x="21459" y="21314"/>
                <wp:lineTo x="21459" y="0"/>
                <wp:lineTo x="0" y="0"/>
              </wp:wrapPolygon>
            </wp:wrapTight>
            <wp:docPr id="2014491704" name="Picture 1" descr="A drawing of a circle and a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491704" name="Picture 1" descr="A drawing of a circle and a circl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3210" cy="158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013F">
        <w:t>Graphing prime numbers</w:t>
      </w:r>
    </w:p>
    <w:p w14:paraId="015313FE" w14:textId="6C53DD7A" w:rsidR="003A1948" w:rsidRDefault="002A21C3" w:rsidP="0070015B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928" behindDoc="1" locked="0" layoutInCell="1" allowOverlap="1" wp14:anchorId="5E318A38" wp14:editId="1048D600">
                <wp:simplePos x="0" y="0"/>
                <wp:positionH relativeFrom="column">
                  <wp:posOffset>4947285</wp:posOffset>
                </wp:positionH>
                <wp:positionV relativeFrom="paragraph">
                  <wp:posOffset>1494155</wp:posOffset>
                </wp:positionV>
                <wp:extent cx="1433195" cy="205105"/>
                <wp:effectExtent l="0" t="0" r="14605" b="4445"/>
                <wp:wrapTight wrapText="bothSides">
                  <wp:wrapPolygon edited="0">
                    <wp:start x="0" y="0"/>
                    <wp:lineTo x="0" y="20062"/>
                    <wp:lineTo x="21533" y="20062"/>
                    <wp:lineTo x="21533" y="0"/>
                    <wp:lineTo x="0" y="0"/>
                  </wp:wrapPolygon>
                </wp:wrapTight>
                <wp:docPr id="24632493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3195" cy="205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7FD731" w14:textId="454A400D" w:rsidR="00C8644A" w:rsidRPr="00B51D39" w:rsidRDefault="00C8644A" w:rsidP="00C8644A">
                            <w:pPr>
                              <w:pStyle w:val="Caption"/>
                              <w:rPr>
                                <w:rFonts w:ascii="Calibri" w:hAnsi="Calibri" w:cs="Calibri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t xml:space="preserve">Figure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Figure \* ARABIC </w:instrText>
                            </w:r>
                            <w:r>
                              <w:fldChar w:fldCharType="separate"/>
                            </w:r>
                            <w:r w:rsidR="00076A29">
                              <w:rPr>
                                <w:noProof/>
                              </w:rPr>
                              <w:t>1</w:t>
                            </w:r>
                            <w:r>
                              <w:fldChar w:fldCharType="end"/>
                            </w:r>
                            <w:r>
                              <w:t xml:space="preserve">: </w:t>
                            </w:r>
                            <w:r w:rsidR="00C911C8">
                              <w:t>P</w:t>
                            </w:r>
                            <w:r>
                              <w:t>olar coordinates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318A3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9.55pt;margin-top:117.65pt;width:112.85pt;height:16.15pt;z-index:-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" filled="f" stroked="f">
                <v:textbox inset="0,0,0,0">
                  <w:txbxContent>
                    <w:p w14:paraId="2E7FD731" w14:textId="454A400D" w:rsidR="00C8644A" w:rsidRPr="00B51D39" w:rsidRDefault="00C8644A" w:rsidP="00C8644A">
                      <w:pPr>
                        <w:pStyle w:val="Caption"/>
                        <w:rPr>
                          <w:rFonts w:ascii="Calibri" w:hAnsi="Calibri" w:cs="Calibri"/>
                          <w:noProof/>
                          <w:sz w:val="20"/>
                          <w:szCs w:val="20"/>
                        </w:rPr>
                      </w:pPr>
                      <w:r>
                        <w:t xml:space="preserve">Figure </w:t>
                      </w:r>
                      <w:r>
                        <w:fldChar w:fldCharType="begin"/>
                      </w:r>
                      <w:r>
                        <w:instrText xml:space="preserve"> SEQ Figure \* ARABIC </w:instrText>
                      </w:r>
                      <w:r>
                        <w:fldChar w:fldCharType="separate"/>
                      </w:r>
                      <w:r w:rsidR="00076A29">
                        <w:rPr>
                          <w:noProof/>
                        </w:rPr>
                        <w:t>1</w:t>
                      </w:r>
                      <w:r>
                        <w:fldChar w:fldCharType="end"/>
                      </w:r>
                      <w:r>
                        <w:t xml:space="preserve">: </w:t>
                      </w:r>
                      <w:r w:rsidR="00C911C8">
                        <w:t>P</w:t>
                      </w:r>
                      <w:r>
                        <w:t>olar coordinates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526B1" w:rsidRPr="008A269A">
        <w:rPr>
          <w:rFonts w:ascii="Calibri" w:hAnsi="Calibri" w:cs="Calibri"/>
          <w:sz w:val="20"/>
          <w:szCs w:val="20"/>
        </w:rPr>
        <w:t>When you plot the</w:t>
      </w:r>
      <w:r w:rsidR="004E78D0" w:rsidRPr="008A269A">
        <w:rPr>
          <w:rFonts w:ascii="Calibri" w:hAnsi="Calibri" w:cs="Calibri"/>
          <w:sz w:val="20"/>
          <w:szCs w:val="20"/>
        </w:rPr>
        <w:t xml:space="preserve"> primes </w:t>
      </w:r>
      <w:r w:rsidR="00011CE5" w:rsidRPr="008A269A">
        <w:rPr>
          <w:rFonts w:ascii="Calibri" w:hAnsi="Calibri" w:cs="Calibri"/>
          <w:sz w:val="20"/>
          <w:szCs w:val="20"/>
        </w:rPr>
        <w:t>as p</w:t>
      </w:r>
      <w:r w:rsidR="004E78D0" w:rsidRPr="008A269A">
        <w:rPr>
          <w:rFonts w:ascii="Calibri" w:hAnsi="Calibri" w:cs="Calibri"/>
          <w:sz w:val="20"/>
          <w:szCs w:val="20"/>
        </w:rPr>
        <w:t xml:space="preserve">olar coordinates </w:t>
      </w:r>
      <w:r w:rsidR="00011CE5" w:rsidRPr="008A269A">
        <w:rPr>
          <w:rFonts w:ascii="Calibri" w:hAnsi="Calibri" w:cs="Calibri"/>
          <w:sz w:val="20"/>
          <w:szCs w:val="20"/>
        </w:rPr>
        <w:t>(</w:t>
      </w:r>
      <w:r w:rsidR="008D76B1" w:rsidRPr="008A269A">
        <w:rPr>
          <w:rFonts w:ascii="Calibri" w:hAnsi="Calibri" w:cs="Calibri"/>
          <w:sz w:val="20"/>
          <w:szCs w:val="20"/>
        </w:rPr>
        <w:t xml:space="preserve">in the form (r, </w:t>
      </w:r>
      <w:r w:rsidR="00086CFA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θ) where r is distance from origin and θ is the angle in radians the line makes with the x-axis</w:t>
      </w:r>
      <w:r w:rsidR="007923F3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) </w:t>
      </w:r>
      <w:r w:rsidR="00A57670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where </w:t>
      </w:r>
      <w:r w:rsidR="00B34A3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each</w:t>
      </w:r>
      <w:r w:rsidR="00A57670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prime p has coordinates (p,p) </w:t>
      </w:r>
      <w:r w:rsidR="009D131A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the distribution of </w:t>
      </w:r>
      <w:r w:rsidR="002C6C1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these </w:t>
      </w:r>
      <w:r w:rsidR="009D131A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points seems quite random and </w:t>
      </w:r>
      <w:r w:rsidR="0051266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disorderly</w:t>
      </w:r>
      <w:r w:rsidR="002C6C1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at first</w:t>
      </w:r>
      <w:r w:rsidR="0015059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as you would expect</w:t>
      </w:r>
      <w:r w:rsidR="0010668A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with their unpredictable nature</w:t>
      </w:r>
      <w:r w:rsidR="002C6C1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. </w:t>
      </w:r>
      <w:r w:rsidR="0051266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However, when you zoom out</w:t>
      </w:r>
      <w:r w:rsidR="007B38F7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, </w:t>
      </w:r>
      <w:r w:rsidR="0065325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a </w:t>
      </w:r>
      <w:r w:rsidR="0010668A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stunning </w:t>
      </w:r>
      <w:r w:rsidR="0065325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pattern </w:t>
      </w:r>
      <w:r w:rsidR="007B38F7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forms</w:t>
      </w:r>
      <w:r w:rsidR="0065325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: </w:t>
      </w:r>
      <w:r w:rsidR="00DF48CB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20 m</w:t>
      </w:r>
      <w:r w:rsidR="003E37E2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agnificent spirals </w:t>
      </w:r>
      <w:r w:rsidR="003B06C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seem to </w:t>
      </w:r>
      <w:r w:rsidR="0015059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swirl</w:t>
      </w:r>
      <w:r w:rsidR="003E37E2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around the origin </w:t>
      </w:r>
      <w:r w:rsidR="003155B5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to form a galactic pattern</w:t>
      </w:r>
      <w:r w:rsidR="004E347A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. </w:t>
      </w:r>
      <w:r w:rsidR="00E859C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Zooming out even more, </w:t>
      </w:r>
      <w:r w:rsidR="003B06C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a different</w:t>
      </w:r>
      <w:r w:rsidR="007B38F7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, </w:t>
      </w:r>
      <w:r w:rsidR="003B06C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larger pattern of 2</w:t>
      </w:r>
      <w:r w:rsidR="005C553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80 </w:t>
      </w:r>
      <w:r w:rsidR="005E327B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lines</w:t>
      </w:r>
      <w:r w:rsidR="003E4AB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(mostly in </w:t>
      </w:r>
      <w:r w:rsidR="008E338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groups of 4)</w:t>
      </w:r>
      <w:r w:rsidR="005C553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CD3424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shoot</w:t>
      </w:r>
      <w:r w:rsidR="00EF6252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out the origin</w:t>
      </w:r>
      <w:r w:rsidR="004E347A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. </w:t>
      </w:r>
      <w:r w:rsidR="007B38F7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D</w:t>
      </w:r>
      <w:r w:rsidR="006261A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espite </w:t>
      </w:r>
      <w:r w:rsidR="007B38F7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this</w:t>
      </w:r>
      <w:r w:rsidR="006261A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CD3424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mesmerising</w:t>
      </w:r>
      <w:r w:rsidR="006261A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beauty, t</w:t>
      </w:r>
      <w:r w:rsidR="005359C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here</w:t>
      </w:r>
      <w:r w:rsidR="0065799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5359C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seem to be gaps in the pattern. </w:t>
      </w:r>
    </w:p>
    <w:p w14:paraId="08520DDE" w14:textId="0D074E4F" w:rsidR="005A30C5" w:rsidRDefault="00B05936" w:rsidP="0070015B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0976" behindDoc="1" locked="0" layoutInCell="1" allowOverlap="1" wp14:anchorId="49798849" wp14:editId="49986DCD">
                <wp:simplePos x="0" y="0"/>
                <wp:positionH relativeFrom="page">
                  <wp:posOffset>1361310</wp:posOffset>
                </wp:positionH>
                <wp:positionV relativeFrom="paragraph">
                  <wp:posOffset>1525087</wp:posOffset>
                </wp:positionV>
                <wp:extent cx="5731510" cy="635"/>
                <wp:effectExtent l="0" t="0" r="2540" b="0"/>
                <wp:wrapTight wrapText="bothSides">
                  <wp:wrapPolygon edited="0">
                    <wp:start x="0" y="0"/>
                    <wp:lineTo x="0" y="20057"/>
                    <wp:lineTo x="21538" y="20057"/>
                    <wp:lineTo x="21538" y="0"/>
                    <wp:lineTo x="0" y="0"/>
                  </wp:wrapPolygon>
                </wp:wrapTight>
                <wp:docPr id="11852129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60D9F3A" w14:textId="1520DE72" w:rsidR="00B05936" w:rsidRPr="00D53B7E" w:rsidRDefault="00B05936" w:rsidP="00B05936">
                            <w:pPr>
                              <w:pStyle w:val="Caption"/>
                              <w:rPr>
                                <w:rFonts w:ascii="Calibri" w:hAnsi="Calibri" w:cs="Calibri"/>
                                <w:noProof/>
                                <w:color w:val="1F1F1F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t xml:space="preserve">Figure 2: </w:t>
                            </w:r>
                            <w:r w:rsidR="00C911C8">
                              <w:t>T</w:t>
                            </w:r>
                            <w:r w:rsidR="00064CEC">
                              <w:t>hree</w:t>
                            </w:r>
                            <w:r w:rsidR="007D3C5B">
                              <w:t xml:space="preserve"> </w:t>
                            </w:r>
                            <w:r w:rsidR="00064CEC">
                              <w:t>different magnifications of prime numbers plotted as polar coordinates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798849" id="_x0000_s1027" type="#_x0000_t202" style="position:absolute;left:0;text-align:left;margin-left:107.2pt;margin-top:120.1pt;width:451.3pt;height:.05pt;z-index:-251605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" stroked="f">
                <v:textbox style="mso-fit-shape-to-text:t" inset="0,0,0,0">
                  <w:txbxContent>
                    <w:p w14:paraId="460D9F3A" w14:textId="1520DE72" w:rsidR="00B05936" w:rsidRPr="00D53B7E" w:rsidRDefault="00B05936" w:rsidP="00B05936">
                      <w:pPr>
                        <w:pStyle w:val="Caption"/>
                        <w:rPr>
                          <w:rFonts w:ascii="Calibri" w:hAnsi="Calibri" w:cs="Calibri"/>
                          <w:noProof/>
                          <w:color w:val="1F1F1F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t xml:space="preserve">Figure 2: </w:t>
                      </w:r>
                      <w:r w:rsidR="00C911C8">
                        <w:t>T</w:t>
                      </w:r>
                      <w:r w:rsidR="00064CEC">
                        <w:t>hree</w:t>
                      </w:r>
                      <w:r w:rsidR="007D3C5B">
                        <w:t xml:space="preserve"> </w:t>
                      </w:r>
                      <w:r w:rsidR="00064CEC">
                        <w:t>different magnifications of prime numbers plotted as polar coordinates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8A269A">
        <w:rPr>
          <w:rFonts w:ascii="Calibri" w:hAnsi="Calibri" w:cs="Calibri"/>
          <w:noProof/>
          <w:color w:val="1F1F1F"/>
          <w:sz w:val="20"/>
          <w:szCs w:val="20"/>
          <w:shd w:val="clear" w:color="auto" w:fill="FFFFFF"/>
        </w:rPr>
        <w:drawing>
          <wp:anchor distT="0" distB="0" distL="114300" distR="114300" simplePos="0" relativeHeight="251622912" behindDoc="1" locked="0" layoutInCell="1" allowOverlap="1" wp14:anchorId="3D6CA19E" wp14:editId="336FE4B3">
            <wp:simplePos x="0" y="0"/>
            <wp:positionH relativeFrom="page">
              <wp:posOffset>1373655</wp:posOffset>
            </wp:positionH>
            <wp:positionV relativeFrom="paragraph">
              <wp:posOffset>181018</wp:posOffset>
            </wp:positionV>
            <wp:extent cx="5731510" cy="1290955"/>
            <wp:effectExtent l="0" t="0" r="2540" b="4445"/>
            <wp:wrapTight wrapText="bothSides">
              <wp:wrapPolygon edited="0">
                <wp:start x="0" y="0"/>
                <wp:lineTo x="0" y="21356"/>
                <wp:lineTo x="21538" y="21356"/>
                <wp:lineTo x="21538" y="0"/>
                <wp:lineTo x="0" y="0"/>
              </wp:wrapPolygon>
            </wp:wrapTight>
            <wp:docPr id="71013495" name="Picture 1" descr="A blue and black spira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13495" name="Picture 1" descr="A blue and black spiral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90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E72FCA" w14:textId="568EDCF3" w:rsidR="005A30C5" w:rsidRPr="00064CEC" w:rsidRDefault="005A30C5" w:rsidP="00064CEC">
      <w:pPr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</w:p>
    <w:p w14:paraId="6376FD19" w14:textId="7205A19D" w:rsidR="00181B9F" w:rsidRPr="007B1D3C" w:rsidRDefault="007B1D3C" w:rsidP="0070015B">
      <w:pPr>
        <w:pStyle w:val="ListParagraph"/>
        <w:rPr>
          <w:rStyle w:val="Strong"/>
        </w:rPr>
      </w:pPr>
      <w:r>
        <w:rPr>
          <w:rStyle w:val="Strong"/>
        </w:rPr>
        <w:t>W</w:t>
      </w:r>
      <w:r w:rsidR="00CD3424" w:rsidRPr="007B1D3C">
        <w:rPr>
          <w:rStyle w:val="Strong"/>
        </w:rPr>
        <w:t>hat is going on</w:t>
      </w:r>
      <w:r w:rsidR="00882E27" w:rsidRPr="007B1D3C">
        <w:rPr>
          <w:rStyle w:val="Strong"/>
        </w:rPr>
        <w:t xml:space="preserve"> here</w:t>
      </w:r>
      <w:r w:rsidR="005359CD" w:rsidRPr="007B1D3C">
        <w:rPr>
          <w:rStyle w:val="Strong"/>
        </w:rPr>
        <w:t>?</w:t>
      </w:r>
      <w:r w:rsidR="00B34A3D" w:rsidRPr="007B1D3C">
        <w:rPr>
          <w:rStyle w:val="Strong"/>
        </w:rPr>
        <w:t xml:space="preserve"> </w:t>
      </w:r>
    </w:p>
    <w:p w14:paraId="451EAB51" w14:textId="4DF87736" w:rsidR="00310FB2" w:rsidRPr="00B20AA7" w:rsidRDefault="00AF01E4" w:rsidP="00B20AA7">
      <w:pPr>
        <w:pStyle w:val="ListParagraph"/>
        <w:spacing w:line="240" w:lineRule="auto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  <w:r w:rsidRPr="00B20AA7">
        <w:rPr>
          <w:rFonts w:ascii="Calibri" w:hAnsi="Calibri" w:cs="Calibri"/>
          <w:noProof/>
          <w:color w:val="000000" w:themeColor="text1"/>
          <w:sz w:val="20"/>
          <w:szCs w:val="20"/>
          <w:shd w:val="clear" w:color="auto" w:fill="FFFFFF"/>
        </w:rPr>
        <w:drawing>
          <wp:anchor distT="0" distB="0" distL="114300" distR="114300" simplePos="0" relativeHeight="251706880" behindDoc="1" locked="0" layoutInCell="1" allowOverlap="1" wp14:anchorId="5BF40B93" wp14:editId="7AE9DFFF">
            <wp:simplePos x="0" y="0"/>
            <wp:positionH relativeFrom="column">
              <wp:posOffset>4920615</wp:posOffset>
            </wp:positionH>
            <wp:positionV relativeFrom="paragraph">
              <wp:posOffset>126365</wp:posOffset>
            </wp:positionV>
            <wp:extent cx="1551305" cy="1433830"/>
            <wp:effectExtent l="0" t="0" r="0" b="0"/>
            <wp:wrapTight wrapText="bothSides">
              <wp:wrapPolygon edited="0">
                <wp:start x="0" y="0"/>
                <wp:lineTo x="0" y="21236"/>
                <wp:lineTo x="21220" y="21236"/>
                <wp:lineTo x="21220" y="0"/>
                <wp:lineTo x="0" y="0"/>
              </wp:wrapPolygon>
            </wp:wrapTight>
            <wp:docPr id="571928952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928952" name="Picture 1" descr="A screenshot of a graph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143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0860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First </w:t>
      </w:r>
      <w:r w:rsidR="002D47BD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let’s see why spirals form in the first place</w:t>
      </w:r>
      <w:r w:rsidR="0083127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:</w:t>
      </w:r>
    </w:p>
    <w:p w14:paraId="507EB27E" w14:textId="6B52439B" w:rsidR="00310FB2" w:rsidRPr="00B20AA7" w:rsidRDefault="00F67F62" w:rsidP="00B20AA7">
      <w:pPr>
        <w:pStyle w:val="ListParagraph"/>
        <w:numPr>
          <w:ilvl w:val="0"/>
          <w:numId w:val="17"/>
        </w:numPr>
        <w:spacing w:line="240" w:lineRule="auto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  <w:r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Consider all whole numbers plotted as polar coordinates to form </w:t>
      </w:r>
      <w:r w:rsidR="00CD3424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what is called </w:t>
      </w:r>
      <w:r w:rsidR="00044318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a</w:t>
      </w:r>
      <w:r w:rsidR="00B1181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n</w:t>
      </w:r>
      <w:r w:rsidR="0015200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</w:t>
      </w:r>
      <w:r w:rsidR="00152005" w:rsidRPr="00B20AA7">
        <w:rPr>
          <w:rFonts w:ascii="Calibri" w:hAnsi="Calibri" w:cs="Calibri"/>
          <w:b/>
          <w:bCs/>
          <w:color w:val="000000" w:themeColor="text1"/>
          <w:sz w:val="20"/>
          <w:szCs w:val="20"/>
          <w:shd w:val="clear" w:color="auto" w:fill="FFFFFF"/>
        </w:rPr>
        <w:t>Archimedean Spiral</w:t>
      </w:r>
      <w:r w:rsidR="003324B6" w:rsidRPr="00B20AA7">
        <w:rPr>
          <w:rFonts w:ascii="Calibri" w:hAnsi="Calibri" w:cs="Calibri"/>
          <w:b/>
          <w:bCs/>
          <w:color w:val="000000" w:themeColor="text1"/>
          <w:sz w:val="20"/>
          <w:szCs w:val="20"/>
          <w:shd w:val="clear" w:color="auto" w:fill="FFFFFF"/>
        </w:rPr>
        <w:t>.</w:t>
      </w:r>
      <w:r w:rsidR="005F22B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</w:t>
      </w:r>
    </w:p>
    <w:p w14:paraId="7F076E60" w14:textId="219C4852" w:rsidR="00C83EA5" w:rsidRPr="00B20AA7" w:rsidRDefault="00825088" w:rsidP="00B20AA7">
      <w:pPr>
        <w:pStyle w:val="ListParagraph"/>
        <w:numPr>
          <w:ilvl w:val="0"/>
          <w:numId w:val="17"/>
        </w:numPr>
        <w:spacing w:line="240" w:lineRule="auto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  <w:r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Zooming in, 6 </w:t>
      </w:r>
      <w:r w:rsidR="009F5CF3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little</w:t>
      </w:r>
      <w:r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spirals </w:t>
      </w:r>
      <w:r w:rsidR="00D457A8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appear</w:t>
      </w:r>
      <w:r w:rsidR="00FC366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. Each spiral </w:t>
      </w:r>
      <w:r w:rsidR="004C4EB7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corresponds to</w:t>
      </w:r>
      <w:r w:rsidR="00FC366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</w:t>
      </w:r>
      <w:r w:rsidR="003632B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a</w:t>
      </w:r>
      <w:r w:rsidR="003632B1" w:rsidRPr="00B20AA7">
        <w:rPr>
          <w:rFonts w:ascii="Calibri" w:hAnsi="Calibri" w:cs="Calibri"/>
          <w:b/>
          <w:bCs/>
          <w:color w:val="000000" w:themeColor="text1"/>
          <w:sz w:val="20"/>
          <w:szCs w:val="20"/>
          <w:shd w:val="clear" w:color="auto" w:fill="FFFFFF"/>
        </w:rPr>
        <w:t xml:space="preserve"> residue class</w:t>
      </w:r>
      <w:r w:rsidR="003632B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mod 6, i.e. </w:t>
      </w:r>
      <w:r w:rsidR="0011735B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the numbers in each class have the same remainder when divided by 6:</w:t>
      </w:r>
      <w:r w:rsidR="009F5CF3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6k</w:t>
      </w:r>
      <w:r w:rsidR="0033760A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, 6k+1, 6k+2 etc..</w:t>
      </w:r>
      <w:r w:rsidR="00256538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</w:t>
      </w:r>
      <w:r w:rsidR="00FF3F3B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Principally, this is because</w:t>
      </w:r>
      <w:r w:rsidR="00F22CF7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going up by 6 </w:t>
      </w:r>
      <w:r w:rsidR="00A956BA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involves a turn of 6 radians </w:t>
      </w:r>
      <w:r w:rsidR="00E11610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≈ 2</w:t>
      </w:r>
      <w:r w:rsidR="00303079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π radians</w:t>
      </w:r>
      <w:r w:rsidR="0087222D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(</w:t>
      </w:r>
      <w:r w:rsidR="0020385D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a full turn)</w:t>
      </w:r>
      <w:r w:rsidR="008F17C7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so is nearly a full turn around the origin</w:t>
      </w:r>
      <w:r w:rsidR="00CD5D9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, only slightly missing it, </w:t>
      </w:r>
      <w:r w:rsidR="00882E27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so points going up by 6 give</w:t>
      </w:r>
      <w:r w:rsidR="00456D26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the illusion of </w:t>
      </w:r>
      <w:r w:rsidR="0020385D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slightly </w:t>
      </w:r>
      <w:r w:rsidR="00BC007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curving line</w:t>
      </w:r>
      <w:r w:rsidR="0020385D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s</w:t>
      </w:r>
      <w:r w:rsidR="00431DEC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.</w:t>
      </w:r>
    </w:p>
    <w:p w14:paraId="4691BED1" w14:textId="364E9B51" w:rsidR="00E66629" w:rsidRPr="00B20AA7" w:rsidRDefault="00AF01E4" w:rsidP="00B20AA7">
      <w:pPr>
        <w:pStyle w:val="ListParagraph"/>
        <w:numPr>
          <w:ilvl w:val="0"/>
          <w:numId w:val="17"/>
        </w:numPr>
        <w:spacing w:line="240" w:lineRule="auto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  <w:r w:rsidRPr="00B20AA7">
        <w:rPr>
          <w:rFonts w:ascii="Calibri" w:hAnsi="Calibri" w:cs="Calibr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3024" behindDoc="1" locked="0" layoutInCell="1" allowOverlap="1" wp14:anchorId="396A81B6" wp14:editId="5813CE02">
                <wp:simplePos x="0" y="0"/>
                <wp:positionH relativeFrom="page">
                  <wp:align>right</wp:align>
                </wp:positionH>
                <wp:positionV relativeFrom="paragraph">
                  <wp:posOffset>98285</wp:posOffset>
                </wp:positionV>
                <wp:extent cx="1708150" cy="635"/>
                <wp:effectExtent l="0" t="0" r="6350" b="0"/>
                <wp:wrapTight wrapText="bothSides">
                  <wp:wrapPolygon edited="0">
                    <wp:start x="0" y="0"/>
                    <wp:lineTo x="0" y="20282"/>
                    <wp:lineTo x="21439" y="20282"/>
                    <wp:lineTo x="21439" y="0"/>
                    <wp:lineTo x="0" y="0"/>
                  </wp:wrapPolygon>
                </wp:wrapTight>
                <wp:docPr id="210321538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81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A309A32" w14:textId="3C3A727E" w:rsidR="00262B41" w:rsidRPr="0015595A" w:rsidRDefault="00262B41" w:rsidP="00262B41">
                            <w:pPr>
                              <w:pStyle w:val="Caption"/>
                              <w:rPr>
                                <w:rFonts w:ascii="Calibri" w:hAnsi="Calibri" w:cs="Calibri"/>
                                <w:noProof/>
                                <w:color w:val="4D5156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t xml:space="preserve">Figure </w:t>
                            </w:r>
                            <w:r w:rsidR="00C911C8">
                              <w:t>3: A close up of the residue class</w:t>
                            </w:r>
                            <w:r w:rsidR="00AF01E4">
                              <w:t xml:space="preserve"> mod 6 of the form 6k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6A81B6" id="_x0000_s1028" type="#_x0000_t202" style="position:absolute;left:0;text-align:left;margin-left:83.3pt;margin-top:7.75pt;width:134.5pt;height:.05pt;z-index:-251603456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" stroked="f">
                <v:textbox style="mso-fit-shape-to-text:t" inset="0,0,0,0">
                  <w:txbxContent>
                    <w:p w14:paraId="5A309A32" w14:textId="3C3A727E" w:rsidR="00262B41" w:rsidRPr="0015595A" w:rsidRDefault="00262B41" w:rsidP="00262B41">
                      <w:pPr>
                        <w:pStyle w:val="Caption"/>
                        <w:rPr>
                          <w:rFonts w:ascii="Calibri" w:hAnsi="Calibri" w:cs="Calibri"/>
                          <w:noProof/>
                          <w:color w:val="4D5156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t xml:space="preserve">Figure </w:t>
                      </w:r>
                      <w:r w:rsidR="00C911C8">
                        <w:t>3: A close up of the residue class</w:t>
                      </w:r>
                      <w:r w:rsidR="00AF01E4">
                        <w:t xml:space="preserve"> mod 6 of the form 6k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9E17FB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Even more precisely, going up by 44 is </w:t>
      </w:r>
      <w:r w:rsidR="00882E27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even </w:t>
      </w:r>
      <w:r w:rsidR="009E17FB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close</w:t>
      </w:r>
      <w:r w:rsidR="00882E27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r</w:t>
      </w:r>
      <w:r w:rsidR="009E17FB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to a whole number of turns as 44 radians / 2π radians = 44/2π = 7.0028… </w:t>
      </w:r>
      <w:r w:rsidR="00431DEC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so </w:t>
      </w:r>
      <w:r w:rsidR="009E17FB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44 larger and less curved spirals for the 44 different residue classes mod 44 appear</w:t>
      </w:r>
      <w:r w:rsidR="00431DEC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when </w:t>
      </w:r>
      <w:r w:rsidR="00B63F12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you zoom out even more</w:t>
      </w:r>
      <w:r w:rsidR="004D0024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: E</w:t>
      </w:r>
      <w:r w:rsidR="009E17FB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ach </w:t>
      </w:r>
      <w:r w:rsidR="00D457A8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number in the class differs</w:t>
      </w:r>
      <w:r w:rsidR="009E17FB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by only a slight angle larger than a full turn</w:t>
      </w:r>
      <w:r w:rsidR="004D0024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. </w:t>
      </w:r>
      <w:r w:rsidR="00291838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Interestingly, </w:t>
      </w:r>
      <w:r w:rsidR="00D550F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44/22π ≈ 7</w:t>
      </w:r>
      <w:r w:rsidR="008E1CCE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can be rearranged to say approximately </w:t>
      </w:r>
      <w:r w:rsidR="00FB486A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π=</w:t>
      </w:r>
      <w:r w:rsidR="008E1CCE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22/</w:t>
      </w:r>
      <w:r w:rsidR="00FB486A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7</w:t>
      </w:r>
      <w:r w:rsidR="00DA008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.  </w:t>
      </w:r>
    </w:p>
    <w:p w14:paraId="5354A0FD" w14:textId="7BAC51BB" w:rsidR="00E66629" w:rsidRPr="00B20AA7" w:rsidRDefault="000B7845" w:rsidP="00B20AA7">
      <w:pPr>
        <w:pStyle w:val="ListParagraph"/>
        <w:numPr>
          <w:ilvl w:val="0"/>
          <w:numId w:val="17"/>
        </w:numPr>
        <w:spacing w:line="240" w:lineRule="auto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  <w:r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710 radians is even closer to a whole number of turns (710</w:t>
      </w:r>
      <w:r w:rsidR="00564E88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/2π=113.000009…)</w:t>
      </w:r>
      <w:r w:rsidR="00EF432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, </w:t>
      </w:r>
      <w:r w:rsidR="0023250F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which can approximate pi even more accurately </w:t>
      </w:r>
      <w:r w:rsidR="00FB486A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to π=355/113</w:t>
      </w:r>
      <w:r w:rsidR="003122A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and also </w:t>
      </w:r>
      <w:r w:rsidR="00EF432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means</w:t>
      </w:r>
      <w:r w:rsidR="00FB486A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going up by 710 </w:t>
      </w:r>
      <w:r w:rsidR="00062DF2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gives nearly the </w:t>
      </w:r>
      <w:r w:rsidR="0017607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exact </w:t>
      </w:r>
      <w:r w:rsidR="00062DF2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same angle from the origin </w:t>
      </w:r>
      <w:r w:rsidR="001D58D9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so</w:t>
      </w:r>
      <w:r w:rsidR="00062DF2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</w:t>
      </w:r>
      <w:r w:rsidR="003122A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on an even larger scale </w:t>
      </w:r>
      <w:r w:rsidR="001C137A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710 </w:t>
      </w:r>
      <w:r w:rsidR="00D979D0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almost</w:t>
      </w:r>
      <w:r w:rsidR="0017607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straight lines </w:t>
      </w:r>
      <w:r w:rsidR="001D58D9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appear to come out of the origin</w:t>
      </w:r>
      <w:r w:rsidR="003122A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. </w:t>
      </w:r>
    </w:p>
    <w:p w14:paraId="71E64D25" w14:textId="7E896570" w:rsidR="000C2F5D" w:rsidRPr="00B20AA7" w:rsidRDefault="000C2F5D" w:rsidP="00B20AA7">
      <w:pPr>
        <w:pStyle w:val="ListParagraph"/>
        <w:spacing w:line="240" w:lineRule="auto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</w:p>
    <w:p w14:paraId="06795502" w14:textId="230A778C" w:rsidR="000C2F5D" w:rsidRPr="00B20AA7" w:rsidRDefault="00214BEB" w:rsidP="00B20AA7">
      <w:pPr>
        <w:pStyle w:val="ListParagraph"/>
        <w:spacing w:line="240" w:lineRule="auto"/>
        <w:rPr>
          <w:rStyle w:val="Strong"/>
          <w:rFonts w:ascii="Calibri" w:hAnsi="Calibri" w:cs="Calibri"/>
          <w:color w:val="000000" w:themeColor="text1"/>
        </w:rPr>
      </w:pPr>
      <w:r w:rsidRPr="00B20AA7">
        <w:rPr>
          <w:rStyle w:val="Strong"/>
          <w:rFonts w:ascii="Calibri" w:hAnsi="Calibri" w:cs="Calibri"/>
          <w:color w:val="000000" w:themeColor="text1"/>
        </w:rPr>
        <w:t>So</w:t>
      </w:r>
      <w:r w:rsidR="00AF01E4" w:rsidRPr="00B20AA7">
        <w:rPr>
          <w:rStyle w:val="Strong"/>
          <w:rFonts w:ascii="Calibri" w:hAnsi="Calibri" w:cs="Calibri"/>
          <w:color w:val="000000" w:themeColor="text1"/>
        </w:rPr>
        <w:t xml:space="preserve"> why are there gaps?</w:t>
      </w:r>
    </w:p>
    <w:p w14:paraId="3C851FEA" w14:textId="38EFE8A9" w:rsidR="00D31019" w:rsidRPr="00B20AA7" w:rsidRDefault="00283DF7" w:rsidP="00B20AA7">
      <w:pPr>
        <w:pStyle w:val="ListParagraph"/>
        <w:spacing w:before="240" w:line="240" w:lineRule="auto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  <w:r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When limited to</w:t>
      </w:r>
      <w:r w:rsidR="00BC007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prime numbers</w:t>
      </w:r>
      <w:r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only,</w:t>
      </w:r>
      <w:r w:rsidR="00BC007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</w:t>
      </w:r>
      <w:r w:rsidR="008E43A0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only </w:t>
      </w:r>
      <w:r w:rsidR="000C2F5D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2</w:t>
      </w:r>
      <w:r w:rsidR="00F9619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/</w:t>
      </w:r>
      <w:r w:rsidR="006F616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6 little</w:t>
      </w:r>
      <w:r w:rsidR="008E43A0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spirals remai</w:t>
      </w:r>
      <w:r w:rsidR="0008533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n </w:t>
      </w:r>
      <w:r w:rsidR="00472754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with</w:t>
      </w:r>
      <w:r w:rsidR="00F96195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the forms</w:t>
      </w:r>
      <w:r w:rsidR="008E43A0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</w:t>
      </w:r>
      <w:r w:rsidR="008E43A0" w:rsidRPr="00B20AA7">
        <w:rPr>
          <w:rFonts w:ascii="Calibri" w:hAnsi="Calibri" w:cs="Calibri"/>
          <w:b/>
          <w:bCs/>
          <w:color w:val="000000" w:themeColor="text1"/>
          <w:sz w:val="20"/>
          <w:szCs w:val="20"/>
          <w:shd w:val="clear" w:color="auto" w:fill="FFFFFF"/>
        </w:rPr>
        <w:t>6k+1</w:t>
      </w:r>
      <w:r w:rsidR="008E43A0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and</w:t>
      </w:r>
      <w:r w:rsidR="008E43A0" w:rsidRPr="00B20AA7">
        <w:rPr>
          <w:rFonts w:ascii="Calibri" w:hAnsi="Calibri" w:cs="Calibri"/>
          <w:b/>
          <w:bCs/>
          <w:color w:val="000000" w:themeColor="text1"/>
          <w:sz w:val="20"/>
          <w:szCs w:val="20"/>
          <w:shd w:val="clear" w:color="auto" w:fill="FFFFFF"/>
        </w:rPr>
        <w:t xml:space="preserve"> 6k+5</w:t>
      </w:r>
      <w:r w:rsidR="00D31019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. This is because </w:t>
      </w:r>
      <w:r w:rsidR="006F11E9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p</w:t>
      </w:r>
      <w:r w:rsidR="006B7753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rime numbers </w:t>
      </w:r>
      <w:r w:rsidR="006F616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cannot</w:t>
      </w:r>
      <w:r w:rsidR="006B7753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</w:t>
      </w:r>
      <w:r w:rsidR="006F616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be </w:t>
      </w:r>
      <w:r w:rsidR="006B7753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even (6k, 6k+2, 6k+4) </w:t>
      </w:r>
      <w:r w:rsidR="00857693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or</w:t>
      </w:r>
      <w:r w:rsidR="006B7753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multiples of 3 (</w:t>
      </w:r>
      <w:r w:rsidR="00857693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6</w:t>
      </w:r>
      <w:r w:rsidR="006B7753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k+3)</w:t>
      </w:r>
      <w:r w:rsidR="00472754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(except 2 and 3 themselves).</w:t>
      </w:r>
    </w:p>
    <w:p w14:paraId="077CFB34" w14:textId="6DCF2E94" w:rsidR="00D31019" w:rsidRPr="00B20AA7" w:rsidRDefault="00D31019" w:rsidP="00B20AA7">
      <w:pPr>
        <w:pStyle w:val="ListParagraph"/>
        <w:spacing w:line="240" w:lineRule="auto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</w:p>
    <w:p w14:paraId="7C47E1B7" w14:textId="5349329B" w:rsidR="00E057E1" w:rsidRPr="00B20AA7" w:rsidRDefault="006F6161" w:rsidP="00B20AA7">
      <w:pPr>
        <w:pStyle w:val="ListParagraph"/>
        <w:spacing w:line="240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B20AA7">
        <w:rPr>
          <w:rFonts w:ascii="Calibri" w:hAnsi="Calibri" w:cs="Calibri"/>
          <w:color w:val="000000" w:themeColor="text1"/>
          <w:sz w:val="20"/>
          <w:szCs w:val="20"/>
        </w:rPr>
        <w:t>For the 44 larger spirals</w:t>
      </w:r>
      <w:r w:rsidR="005D4E6F" w:rsidRPr="00B20AA7">
        <w:rPr>
          <w:rFonts w:ascii="Calibri" w:hAnsi="Calibri" w:cs="Calibri"/>
          <w:color w:val="000000" w:themeColor="text1"/>
          <w:sz w:val="20"/>
          <w:szCs w:val="20"/>
        </w:rPr>
        <w:t>, all even residue classes</w:t>
      </w:r>
      <w:r w:rsidR="000C2F5D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mod 44</w:t>
      </w:r>
      <w:r w:rsidR="005D4E6F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e.g. 44k, 44k+2 etc.</w:t>
      </w:r>
      <w:r w:rsidR="00D9771D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="005D4E6F" w:rsidRPr="00B20AA7">
        <w:rPr>
          <w:rFonts w:ascii="Calibri" w:hAnsi="Calibri" w:cs="Calibri"/>
          <w:color w:val="000000" w:themeColor="text1"/>
          <w:sz w:val="20"/>
          <w:szCs w:val="20"/>
        </w:rPr>
        <w:t>and</w:t>
      </w:r>
      <w:r w:rsidR="00737C3A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="00D9771D" w:rsidRPr="00B20AA7">
        <w:rPr>
          <w:rFonts w:ascii="Calibri" w:hAnsi="Calibri" w:cs="Calibri"/>
          <w:color w:val="000000" w:themeColor="text1"/>
          <w:sz w:val="20"/>
          <w:szCs w:val="20"/>
        </w:rPr>
        <w:t>multiple of 11 residue classes e.g. 44k+11, 44k+</w:t>
      </w:r>
      <w:r w:rsidR="0097775D" w:rsidRPr="00B20AA7">
        <w:rPr>
          <w:rFonts w:ascii="Calibri" w:hAnsi="Calibri" w:cs="Calibri"/>
          <w:color w:val="000000" w:themeColor="text1"/>
          <w:sz w:val="20"/>
          <w:szCs w:val="20"/>
        </w:rPr>
        <w:t>33</w:t>
      </w:r>
      <w:r w:rsidR="00D9771D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etc. are removed </w:t>
      </w:r>
      <w:r w:rsidR="00E64080" w:rsidRPr="00B20AA7">
        <w:rPr>
          <w:rFonts w:ascii="Calibri" w:hAnsi="Calibri" w:cs="Calibri"/>
          <w:color w:val="000000" w:themeColor="text1"/>
          <w:sz w:val="20"/>
          <w:szCs w:val="20"/>
        </w:rPr>
        <w:t>(</w:t>
      </w:r>
      <w:r w:rsidR="005C2034" w:rsidRPr="00B20AA7">
        <w:rPr>
          <w:rFonts w:ascii="Calibri" w:hAnsi="Calibri" w:cs="Calibri"/>
          <w:color w:val="000000" w:themeColor="text1"/>
          <w:sz w:val="20"/>
          <w:szCs w:val="20"/>
        </w:rPr>
        <w:t>except</w:t>
      </w:r>
      <w:r w:rsidR="0005678D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="00E64080" w:rsidRPr="00B20AA7">
        <w:rPr>
          <w:rFonts w:ascii="Calibri" w:hAnsi="Calibri" w:cs="Calibri"/>
          <w:color w:val="000000" w:themeColor="text1"/>
          <w:sz w:val="20"/>
          <w:szCs w:val="20"/>
        </w:rPr>
        <w:t>2 and 11</w:t>
      </w:r>
      <w:r w:rsidR="005C2034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themselves</w:t>
      </w:r>
      <w:r w:rsidR="0005678D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) </w:t>
      </w:r>
      <w:r w:rsidR="00D9771D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as </w:t>
      </w:r>
      <w:r w:rsidR="000C4E96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2 and 11 are </w:t>
      </w:r>
      <w:r w:rsidR="00F350B9" w:rsidRPr="00B20AA7">
        <w:rPr>
          <w:rFonts w:ascii="Calibri" w:hAnsi="Calibri" w:cs="Calibri"/>
          <w:color w:val="000000" w:themeColor="text1"/>
          <w:sz w:val="20"/>
          <w:szCs w:val="20"/>
        </w:rPr>
        <w:t>the prime</w:t>
      </w:r>
      <w:r w:rsidR="003624A5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="000C4E96" w:rsidRPr="00B20AA7">
        <w:rPr>
          <w:rFonts w:ascii="Calibri" w:hAnsi="Calibri" w:cs="Calibri"/>
          <w:color w:val="000000" w:themeColor="text1"/>
          <w:sz w:val="20"/>
          <w:szCs w:val="20"/>
        </w:rPr>
        <w:t>fac</w:t>
      </w:r>
      <w:r w:rsidR="003624A5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tors of 44 so you could pull </w:t>
      </w:r>
      <w:r w:rsidR="00D3018F" w:rsidRPr="00B20AA7">
        <w:rPr>
          <w:rFonts w:ascii="Calibri" w:hAnsi="Calibri" w:cs="Calibri"/>
          <w:color w:val="000000" w:themeColor="text1"/>
          <w:sz w:val="20"/>
          <w:szCs w:val="20"/>
        </w:rPr>
        <w:t>the</w:t>
      </w:r>
      <w:r w:rsidR="00DF4E2A" w:rsidRPr="00B20AA7">
        <w:rPr>
          <w:rFonts w:ascii="Calibri" w:hAnsi="Calibri" w:cs="Calibri"/>
          <w:color w:val="000000" w:themeColor="text1"/>
          <w:sz w:val="20"/>
          <w:szCs w:val="20"/>
        </w:rPr>
        <w:t>m</w:t>
      </w:r>
      <w:r w:rsidR="00D3018F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out</w:t>
      </w:r>
      <w:r w:rsidR="003624A5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="00D3018F" w:rsidRPr="00B20AA7">
        <w:rPr>
          <w:rFonts w:ascii="Calibri" w:hAnsi="Calibri" w:cs="Calibri"/>
          <w:color w:val="000000" w:themeColor="text1"/>
          <w:sz w:val="20"/>
          <w:szCs w:val="20"/>
        </w:rPr>
        <w:t>of</w:t>
      </w:r>
      <w:r w:rsidR="003624A5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="00E057E1" w:rsidRPr="00B20AA7">
        <w:rPr>
          <w:rFonts w:ascii="Calibri" w:hAnsi="Calibri" w:cs="Calibri"/>
          <w:color w:val="000000" w:themeColor="text1"/>
          <w:sz w:val="20"/>
          <w:szCs w:val="20"/>
        </w:rPr>
        <w:t>the</w:t>
      </w:r>
      <w:r w:rsidR="00DF4E2A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respective</w:t>
      </w:r>
      <w:r w:rsidR="003624A5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classes</w:t>
      </w:r>
      <w:r w:rsidR="005401BB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making numbers in these classes composite</w:t>
      </w:r>
      <w:r w:rsidR="00D3018F" w:rsidRPr="00B20AA7">
        <w:rPr>
          <w:rFonts w:ascii="Calibri" w:hAnsi="Calibri" w:cs="Calibri"/>
          <w:color w:val="000000" w:themeColor="text1"/>
          <w:sz w:val="20"/>
          <w:szCs w:val="20"/>
        </w:rPr>
        <w:t>:</w:t>
      </w:r>
      <w:r w:rsidR="00E057E1"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</w:p>
    <w:p w14:paraId="05847E9A" w14:textId="0C2D224C" w:rsidR="000C2F5D" w:rsidRPr="00B20AA7" w:rsidRDefault="00D31019" w:rsidP="00B20AA7">
      <w:pPr>
        <w:pStyle w:val="ListParagraph"/>
        <w:spacing w:line="240" w:lineRule="auto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  <w:r w:rsidRPr="00B20AA7">
        <w:rPr>
          <w:rFonts w:ascii="Calibri" w:hAnsi="Calibri" w:cs="Calibri"/>
          <w:color w:val="000000" w:themeColor="text1"/>
          <w:sz w:val="20"/>
          <w:szCs w:val="20"/>
        </w:rPr>
        <w:t xml:space="preserve">e.g. </w:t>
      </w:r>
      <w:r w:rsidR="004906B0" w:rsidRPr="00B20AA7">
        <w:rPr>
          <w:rFonts w:ascii="Calibri" w:hAnsi="Calibri" w:cs="Calibri"/>
          <w:color w:val="000000" w:themeColor="text1"/>
          <w:sz w:val="20"/>
          <w:szCs w:val="20"/>
        </w:rPr>
        <w:t>44k+11</w:t>
      </w:r>
      <w:r w:rsidR="00FE61EE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≡ 11(4k+1</w:t>
      </w:r>
      <w:r w:rsidR="00FA6AF1" w:rsidRPr="00B20AA7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) </w:t>
      </w:r>
    </w:p>
    <w:p w14:paraId="3F8703A7" w14:textId="67060D33" w:rsidR="00164684" w:rsidRDefault="00472754" w:rsidP="00E057E1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072" behindDoc="1" locked="0" layoutInCell="1" allowOverlap="1" wp14:anchorId="6E354F57" wp14:editId="13675E4E">
                <wp:simplePos x="0" y="0"/>
                <wp:positionH relativeFrom="column">
                  <wp:posOffset>519430</wp:posOffset>
                </wp:positionH>
                <wp:positionV relativeFrom="paragraph">
                  <wp:posOffset>1128395</wp:posOffset>
                </wp:positionV>
                <wp:extent cx="476250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91604939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0108AB0" w14:textId="604CA9DD" w:rsidR="00472754" w:rsidRPr="00E42F06" w:rsidRDefault="00472754" w:rsidP="00472754">
                            <w:pPr>
                              <w:pStyle w:val="Caption"/>
                              <w:rPr>
                                <w:rFonts w:ascii="Calibri" w:hAnsi="Calibri" w:cs="Calibri"/>
                                <w:noProof/>
                                <w:color w:val="1F1F1F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t xml:space="preserve">Figure 4: </w:t>
                            </w:r>
                            <w:r w:rsidR="00890B43">
                              <w:t>Before and after the 44 spirals are limited to prime numbers</w:t>
                            </w:r>
                            <w:r w:rsidR="00246069">
                              <w:t xml:space="preserve"> </w:t>
                            </w:r>
                            <w:r w:rsidR="002C5386">
                              <w:t>only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354F57" id="_x0000_s1029" type="#_x0000_t202" style="position:absolute;left:0;text-align:left;margin-left:40.9pt;margin-top:88.85pt;width:375pt;height:.05pt;z-index:-2516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" stroked="f">
                <v:textbox style="mso-fit-shape-to-text:t" inset="0,0,0,0">
                  <w:txbxContent>
                    <w:p w14:paraId="60108AB0" w14:textId="604CA9DD" w:rsidR="00472754" w:rsidRPr="00E42F06" w:rsidRDefault="00472754" w:rsidP="00472754">
                      <w:pPr>
                        <w:pStyle w:val="Caption"/>
                        <w:rPr>
                          <w:rFonts w:ascii="Calibri" w:hAnsi="Calibri" w:cs="Calibri"/>
                          <w:noProof/>
                          <w:color w:val="1F1F1F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t xml:space="preserve">Figure 4: </w:t>
                      </w:r>
                      <w:r w:rsidR="00890B43">
                        <w:t>Before and after the 44 spirals are limited to prime numbers</w:t>
                      </w:r>
                      <w:r w:rsidR="00246069">
                        <w:t xml:space="preserve"> </w:t>
                      </w:r>
                      <w:r w:rsidR="002C5386">
                        <w:t>only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122A1" w:rsidRPr="008A269A">
        <w:rPr>
          <w:rFonts w:ascii="Calibri" w:hAnsi="Calibri" w:cs="Calibri"/>
          <w:noProof/>
          <w:color w:val="1F1F1F"/>
          <w:sz w:val="20"/>
          <w:szCs w:val="20"/>
          <w:shd w:val="clear" w:color="auto" w:fill="FFFFFF"/>
        </w:rPr>
        <w:drawing>
          <wp:anchor distT="0" distB="0" distL="114300" distR="114300" simplePos="0" relativeHeight="251659264" behindDoc="1" locked="0" layoutInCell="1" allowOverlap="1" wp14:anchorId="258B44E3" wp14:editId="60141B1D">
            <wp:simplePos x="0" y="0"/>
            <wp:positionH relativeFrom="column">
              <wp:posOffset>519473</wp:posOffset>
            </wp:positionH>
            <wp:positionV relativeFrom="paragraph">
              <wp:posOffset>140</wp:posOffset>
            </wp:positionV>
            <wp:extent cx="4762500" cy="1071245"/>
            <wp:effectExtent l="0" t="0" r="0" b="0"/>
            <wp:wrapTight wrapText="bothSides">
              <wp:wrapPolygon edited="0">
                <wp:start x="0" y="0"/>
                <wp:lineTo x="0" y="21126"/>
                <wp:lineTo x="21514" y="21126"/>
                <wp:lineTo x="21514" y="0"/>
                <wp:lineTo x="0" y="0"/>
              </wp:wrapPolygon>
            </wp:wrapTight>
            <wp:docPr id="412003914" name="Picture 1" descr="A blue arrow pointing to the lef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003914" name="Picture 1" descr="A blue arrow pointing to the lef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071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5E0B00" w14:textId="1CF4CFDC" w:rsidR="00921879" w:rsidRPr="008A269A" w:rsidRDefault="00921879" w:rsidP="00083451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</w:p>
    <w:p w14:paraId="36884222" w14:textId="77777777" w:rsidR="005401BB" w:rsidRDefault="005401BB" w:rsidP="000C2F5D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</w:p>
    <w:p w14:paraId="3EF66B1B" w14:textId="7B9475C4" w:rsidR="005401BB" w:rsidRDefault="005401BB" w:rsidP="000C2F5D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</w:p>
    <w:p w14:paraId="252CF58E" w14:textId="77777777" w:rsidR="005401BB" w:rsidRDefault="005401BB" w:rsidP="000C2F5D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</w:p>
    <w:p w14:paraId="28275964" w14:textId="5EBD9B7D" w:rsidR="005401BB" w:rsidRDefault="005401BB" w:rsidP="00C63434">
      <w:pPr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</w:p>
    <w:p w14:paraId="7B3DE2F2" w14:textId="77777777" w:rsidR="00890B43" w:rsidRPr="00C63434" w:rsidRDefault="00890B43" w:rsidP="00C63434">
      <w:pPr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</w:p>
    <w:p w14:paraId="03B6BBC1" w14:textId="000EC8F8" w:rsidR="000C2F5D" w:rsidRPr="00890B43" w:rsidRDefault="00607399" w:rsidP="00890B43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So, only</w:t>
      </w:r>
      <w:r w:rsidR="00A26141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spirals corresponding to</w:t>
      </w: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C330C9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residue classes</w:t>
      </w: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that do not share any</w:t>
      </w:r>
      <w:r w:rsidR="009C6C4C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prime </w:t>
      </w: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factors with</w:t>
      </w:r>
      <w:r w:rsidR="00C51E99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50437E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44 </w:t>
      </w:r>
      <w:r w:rsidR="007C17EF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remain</w:t>
      </w:r>
      <w:r w:rsidR="0050437E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. There are 20 of these </w:t>
      </w:r>
      <w:r w:rsidR="005B187B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and </w:t>
      </w:r>
      <w:r w:rsidR="00A26141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t</w:t>
      </w:r>
      <w:r w:rsidR="00BE4679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hey are known as</w:t>
      </w:r>
      <w:r w:rsidR="00A26141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5B187B" w:rsidRPr="00890B43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coprime</w:t>
      </w:r>
      <w:r w:rsidR="005B187B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3B2D2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(i.e. </w:t>
      </w:r>
      <w:r w:rsidR="008F6C42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greatest</w:t>
      </w:r>
      <w:r w:rsidR="003B2D26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common divisor is 1) </w:t>
      </w:r>
      <w:r w:rsidR="005B187B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to </w:t>
      </w:r>
      <w:r w:rsidR="00FA05A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44 or </w:t>
      </w:r>
      <w:r w:rsidR="00AB1B5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Φ</w:t>
      </w:r>
      <w:r w:rsidR="007A65F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(44)=20 </w:t>
      </w:r>
      <w:r w:rsidR="00AB5EF0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where Φ is </w:t>
      </w:r>
      <w:r w:rsidR="00AB5EF0" w:rsidRPr="00890B43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Euler’s totient function</w:t>
      </w:r>
      <w:r w:rsidR="00890B43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. This new piece of notation</w:t>
      </w:r>
      <w:r w:rsidR="00560CD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counts </w:t>
      </w:r>
      <w:r w:rsidR="000D1F2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the number of </w:t>
      </w:r>
      <w:r w:rsidR="000D1F2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lastRenderedPageBreak/>
        <w:t>positive integers less than n</w:t>
      </w:r>
      <w:r w:rsidR="00EE7A9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which are coprime to n.</w:t>
      </w:r>
      <w:r w:rsidR="002D13B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2D13BC" w:rsidRPr="00890B43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It does this by performing </w:t>
      </w:r>
      <w:r w:rsidR="00BE6ACE" w:rsidRPr="00890B43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the following calculation</w:t>
      </w:r>
      <w:r w:rsidR="00507E0E" w:rsidRPr="00890B43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to filter out multiples of 2 a</w:t>
      </w:r>
      <w:r w:rsidR="00BF7DDC" w:rsidRPr="00890B43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n</w:t>
      </w:r>
      <w:r w:rsidR="00507E0E" w:rsidRPr="00890B43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d 11, the prime factors of </w:t>
      </w:r>
      <w:r w:rsidR="00745E12" w:rsidRPr="00890B43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44:</w:t>
      </w:r>
    </w:p>
    <w:p w14:paraId="1E552FEE" w14:textId="1620619C" w:rsidR="000C2F5D" w:rsidRPr="008A269A" w:rsidRDefault="00BE6ACE" w:rsidP="000C2F5D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Φ(44)= 44(</w:t>
      </w:r>
      <w:r w:rsidR="0077278B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1/2</w:t>
      </w:r>
      <w:r w:rsidR="002F4BA7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)(</w:t>
      </w:r>
      <w:r w:rsidR="0077278B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10/11)</w:t>
      </w:r>
      <w:r w:rsidR="00F36FB5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= 20 </w:t>
      </w:r>
    </w:p>
    <w:p w14:paraId="220F5C01" w14:textId="654D2622" w:rsidR="000C2F5D" w:rsidRPr="008A269A" w:rsidRDefault="00897AFC" w:rsidP="000C2F5D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Mo</w:t>
      </w:r>
      <w:r w:rsidR="006D2863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re generally</w:t>
      </w:r>
      <w:r w:rsidR="00030B2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:</w:t>
      </w:r>
    </w:p>
    <w:p w14:paraId="19725659" w14:textId="5442D479" w:rsidR="000C2F5D" w:rsidRPr="008A269A" w:rsidRDefault="00C967B3" w:rsidP="000C2F5D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If n=p</w:t>
      </w: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="00A9035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perscript"/>
        </w:rPr>
        <w:t>r1</w:t>
      </w:r>
      <w:r w:rsidR="00A9035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p</w:t>
      </w:r>
      <w:r w:rsidR="00A9035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2</w:t>
      </w:r>
      <w:r w:rsidR="00A9035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perscript"/>
        </w:rPr>
        <w:t>r2</w:t>
      </w:r>
      <w:r w:rsidR="00A9035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…</w:t>
      </w:r>
      <w:r w:rsidR="00980289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p</w:t>
      </w:r>
      <w:r w:rsidR="00980289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k</w:t>
      </w:r>
      <w:r w:rsidR="00980289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perscript"/>
        </w:rPr>
        <w:t xml:space="preserve">rk  </w:t>
      </w:r>
      <w:r w:rsidR="00980289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where all p</w:t>
      </w:r>
      <w:r w:rsidR="00030B2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i</w:t>
      </w:r>
      <w:r w:rsidR="00030B2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are distinct primes </w:t>
      </w:r>
    </w:p>
    <w:p w14:paraId="04F2C258" w14:textId="1A38398C" w:rsidR="00DD2278" w:rsidRPr="00E07970" w:rsidRDefault="00DD2278" w:rsidP="000C2F5D">
      <w:pPr>
        <w:pStyle w:val="ListParagraph"/>
        <w:rPr>
          <w:rFonts w:ascii="Calibri" w:hAnsi="Calibri" w:cs="Calibri"/>
          <w:color w:val="4D5156"/>
          <w:sz w:val="20"/>
          <w:szCs w:val="20"/>
          <w:shd w:val="clear" w:color="auto" w:fill="FFFFFF"/>
        </w:rPr>
      </w:pP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Φ</w:t>
      </w:r>
      <w:r w:rsidRPr="00E07970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(n)</w:t>
      </w:r>
      <w:r w:rsidR="009F7FF9" w:rsidRPr="00E07970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=n(1-p</w:t>
      </w:r>
      <w:r w:rsidR="009F7FF9" w:rsidRPr="00E07970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1</w:t>
      </w:r>
      <w:r w:rsidR="009F7FF9" w:rsidRPr="00E07970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)(1-p</w:t>
      </w:r>
      <w:r w:rsidR="009F7FF9" w:rsidRPr="00E07970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2</w:t>
      </w:r>
      <w:r w:rsidR="009F7FF9" w:rsidRPr="00E07970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)…(1-p</w:t>
      </w:r>
      <w:r w:rsidR="009F7FF9" w:rsidRPr="00E07970">
        <w:rPr>
          <w:rFonts w:ascii="Calibri" w:hAnsi="Calibri" w:cs="Calibri"/>
          <w:color w:val="1F1F1F"/>
          <w:sz w:val="20"/>
          <w:szCs w:val="20"/>
          <w:shd w:val="clear" w:color="auto" w:fill="FFFFFF"/>
          <w:vertAlign w:val="subscript"/>
        </w:rPr>
        <w:t>k</w:t>
      </w:r>
      <w:r w:rsidR="009F7FF9" w:rsidRPr="00E07970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)</w:t>
      </w:r>
    </w:p>
    <w:p w14:paraId="2C880CFD" w14:textId="77777777" w:rsidR="00C37BC7" w:rsidRDefault="00C37BC7" w:rsidP="000C2F5D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</w:p>
    <w:p w14:paraId="702E24B4" w14:textId="63E03CC4" w:rsidR="000C2F5D" w:rsidRPr="008A269A" w:rsidRDefault="003122A1" w:rsidP="000C2F5D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F</w:t>
      </w:r>
      <w:r w:rsidR="00D90619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or the 710 lines</w:t>
      </w:r>
      <w:r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at a larger scale</w:t>
      </w:r>
      <w:r w:rsidR="00D90619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, when the coprime residue classes mod 710 are removed</w:t>
      </w:r>
      <w:r w:rsidR="0045532B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(multiples of </w:t>
      </w:r>
      <w:r w:rsidR="007728E3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2, 5, 71</w:t>
      </w:r>
      <w:r w:rsidR="00680A1A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except these </w:t>
      </w:r>
      <w:r w:rsidR="000C2F5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numbers </w:t>
      </w:r>
      <w:r w:rsidR="00680A1A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themselves</w:t>
      </w:r>
      <w:r w:rsidR="00765650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)</w:t>
      </w:r>
      <w:r w:rsidR="001D39E1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,</w:t>
      </w:r>
      <w:r w:rsidR="000C2F5D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1D39E1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only 280 lines remain</w:t>
      </w:r>
      <w:r w:rsidR="002D13BC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as </w:t>
      </w:r>
      <w:r w:rsidR="008D2EB2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Φ(710)=280</w:t>
      </w:r>
    </w:p>
    <w:p w14:paraId="5944453C" w14:textId="3F04C6D1" w:rsidR="00246069" w:rsidRDefault="00192D64" w:rsidP="00246069">
      <w:pPr>
        <w:pStyle w:val="ListParagraph"/>
        <w:keepNext/>
      </w:pPr>
      <w:r w:rsidRPr="008A269A">
        <w:rPr>
          <w:rFonts w:ascii="Calibri" w:hAnsi="Calibri" w:cs="Calibri"/>
          <w:noProof/>
          <w:color w:val="1F1F1F"/>
          <w:sz w:val="20"/>
          <w:szCs w:val="20"/>
          <w:shd w:val="clear" w:color="auto" w:fill="FFFFFF"/>
        </w:rPr>
        <w:drawing>
          <wp:inline distT="0" distB="0" distL="0" distR="0" wp14:anchorId="1ECF3B03" wp14:editId="414AAF95">
            <wp:extent cx="5731510" cy="1498600"/>
            <wp:effectExtent l="0" t="0" r="2540" b="6350"/>
            <wp:docPr id="2007778081" name="Picture 1" descr="A close-up of a person's 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778081" name="Picture 1" descr="A close-up of a person's fac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8422A" w14:textId="249F6FA4" w:rsidR="00923E83" w:rsidRDefault="002C5386" w:rsidP="002D7A5B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120" behindDoc="1" locked="0" layoutInCell="1" allowOverlap="1" wp14:anchorId="4272D305" wp14:editId="0F7C4B5F">
                <wp:simplePos x="0" y="0"/>
                <wp:positionH relativeFrom="margin">
                  <wp:posOffset>519193</wp:posOffset>
                </wp:positionH>
                <wp:positionV relativeFrom="paragraph">
                  <wp:posOffset>4434</wp:posOffset>
                </wp:positionV>
                <wp:extent cx="4762500" cy="212725"/>
                <wp:effectExtent l="0" t="0" r="0" b="0"/>
                <wp:wrapTight wrapText="bothSides">
                  <wp:wrapPolygon edited="0">
                    <wp:start x="0" y="0"/>
                    <wp:lineTo x="0" y="19343"/>
                    <wp:lineTo x="21514" y="19343"/>
                    <wp:lineTo x="21514" y="0"/>
                    <wp:lineTo x="0" y="0"/>
                  </wp:wrapPolygon>
                </wp:wrapTight>
                <wp:docPr id="8681692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2127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A037978" w14:textId="77777777" w:rsidR="002C5386" w:rsidRPr="008A269A" w:rsidRDefault="002C5386" w:rsidP="002C5386">
                            <w:pPr>
                              <w:pStyle w:val="Caption"/>
                              <w:rPr>
                                <w:rFonts w:ascii="Calibri" w:hAnsi="Calibri" w:cs="Calibri"/>
                                <w:color w:val="1F1F1F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t>Figure 5: Before and after the 710 lines are limited to prime numbers only</w:t>
                            </w:r>
                          </w:p>
                          <w:p w14:paraId="268EA0C6" w14:textId="71BC9094" w:rsidR="002C5386" w:rsidRPr="00E42F06" w:rsidRDefault="002C5386" w:rsidP="002C5386">
                            <w:pPr>
                              <w:pStyle w:val="Caption"/>
                              <w:rPr>
                                <w:rFonts w:ascii="Calibri" w:hAnsi="Calibri" w:cs="Calibri"/>
                                <w:noProof/>
                                <w:color w:val="1F1F1F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72D305" id="_x0000_s1030" type="#_x0000_t202" style="position:absolute;left:0;text-align:left;margin-left:40.9pt;margin-top:.35pt;width:375pt;height:16.75pt;z-index:-2515993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" stroked="f">
                <v:textbox inset="0,0,0,0">
                  <w:txbxContent>
                    <w:p w14:paraId="6A037978" w14:textId="77777777" w:rsidR="002C5386" w:rsidRPr="008A269A" w:rsidRDefault="002C5386" w:rsidP="002C5386">
                      <w:pPr>
                        <w:pStyle w:val="Caption"/>
                        <w:rPr>
                          <w:rFonts w:ascii="Calibri" w:hAnsi="Calibri" w:cs="Calibri"/>
                          <w:color w:val="1F1F1F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t>Figure 5: Before and after the 710 lines are limited to prime numbers only</w:t>
                      </w:r>
                    </w:p>
                    <w:p w14:paraId="268EA0C6" w14:textId="71BC9094" w:rsidR="002C5386" w:rsidRPr="00E42F06" w:rsidRDefault="002C5386" w:rsidP="002C5386">
                      <w:pPr>
                        <w:pStyle w:val="Caption"/>
                        <w:rPr>
                          <w:rFonts w:ascii="Calibri" w:hAnsi="Calibri" w:cs="Calibri"/>
                          <w:noProof/>
                          <w:color w:val="1F1F1F"/>
                          <w:sz w:val="20"/>
                          <w:szCs w:val="20"/>
                          <w:shd w:val="clear" w:color="auto" w:fill="FFFFFF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C274480" w14:textId="77777777" w:rsidR="002D7A5B" w:rsidRPr="002D7A5B" w:rsidRDefault="002D7A5B" w:rsidP="002D7A5B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</w:p>
    <w:p w14:paraId="571A46F4" w14:textId="79580B21" w:rsidR="00215297" w:rsidRPr="002C5386" w:rsidRDefault="00F74105" w:rsidP="00215297">
      <w:pPr>
        <w:pStyle w:val="ListParagraph"/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</w:pP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Within each </w:t>
      </w:r>
      <w:r w:rsidR="00CC54C5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remaining </w:t>
      </w: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spiral</w:t>
      </w:r>
      <w:r w:rsidR="00615580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after these residue classes are removed, </w:t>
      </w:r>
      <w:r w:rsidR="00141B20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the prime numbers</w:t>
      </w:r>
      <w:r w:rsidR="004928A0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141B20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seem </w:t>
      </w:r>
      <w:r w:rsidR="0005607E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sporadically</w:t>
      </w:r>
      <w:r w:rsidR="008E1CCE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141B20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distributed</w:t>
      </w:r>
      <w:r w:rsidR="00704E29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  <w:r w:rsidR="00303F05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in each</w:t>
      </w:r>
      <w:r w:rsidR="00F350C8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spira</w:t>
      </w:r>
      <w:r w:rsidR="00215297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l</w:t>
      </w:r>
      <w:r w:rsidR="0002652F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. </w:t>
      </w:r>
      <w:r w:rsidR="00CF0FC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Moreover, </w:t>
      </w:r>
      <w:r w:rsidR="00732E42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the prime numbers seem to be </w:t>
      </w:r>
      <w:r w:rsidR="00732E42" w:rsidRPr="002C5386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evenly distributed</w:t>
      </w:r>
      <w:r w:rsidR="00732E42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within each </w:t>
      </w:r>
      <w:r w:rsidR="00001CE4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spiral</w:t>
      </w:r>
      <w:r w:rsidR="00030B26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, an observation which relates to an important </w:t>
      </w:r>
      <w:r w:rsidR="00FA59E7"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idea in number theory: </w:t>
      </w:r>
      <w:r w:rsidR="00FA59E7" w:rsidRPr="002C5386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Diri</w:t>
      </w:r>
      <w:r w:rsidR="00BE331F" w:rsidRPr="002C5386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>chlet’s theorem</w:t>
      </w:r>
      <w:r w:rsidR="00FE722B" w:rsidRPr="002C5386">
        <w:rPr>
          <w:rFonts w:ascii="Calibri" w:hAnsi="Calibri" w:cs="Calibri"/>
          <w:b/>
          <w:bCs/>
          <w:color w:val="1F1F1F"/>
          <w:sz w:val="20"/>
          <w:szCs w:val="20"/>
          <w:shd w:val="clear" w:color="auto" w:fill="FFFFFF"/>
        </w:rPr>
        <w:t xml:space="preserve">. </w:t>
      </w:r>
    </w:p>
    <w:p w14:paraId="3CA49BA5" w14:textId="21EE0F7F" w:rsidR="002B1004" w:rsidRPr="00F6013F" w:rsidRDefault="00F6013F" w:rsidP="00F6013F">
      <w:pPr>
        <w:pStyle w:val="Heading5"/>
        <w:numPr>
          <w:ilvl w:val="2"/>
          <w:numId w:val="22"/>
        </w:numPr>
        <w:rPr>
          <w:shd w:val="clear" w:color="auto" w:fill="FFFFFF"/>
        </w:rPr>
      </w:pPr>
      <w:r>
        <w:rPr>
          <w:shd w:val="clear" w:color="auto" w:fill="FFFFFF"/>
        </w:rPr>
        <w:t>Dirichlet’s theorem</w:t>
      </w:r>
    </w:p>
    <w:p w14:paraId="1731AEFA" w14:textId="507CFB65" w:rsidR="00796F2B" w:rsidRPr="00706A43" w:rsidRDefault="00CE6676" w:rsidP="00796F2B">
      <w:pPr>
        <w:pStyle w:val="ListParagraph"/>
        <w:jc w:val="center"/>
        <w:rPr>
          <w:rStyle w:val="SubtleEmphasis"/>
        </w:rPr>
      </w:pPr>
      <w:r w:rsidRPr="00706A43">
        <w:rPr>
          <w:rStyle w:val="SubtleEmphasis"/>
        </w:rPr>
        <w:t>‘</w:t>
      </w:r>
      <w:r w:rsidR="009D7872" w:rsidRPr="00706A43">
        <w:rPr>
          <w:rStyle w:val="SubtleEmphasis"/>
        </w:rPr>
        <w:t>If a and b are coprime positive integers, then there are infinitely many primes of the form</w:t>
      </w:r>
      <w:r w:rsidR="00386BE9" w:rsidRPr="00706A43">
        <w:rPr>
          <w:rStyle w:val="SubtleEmphasis"/>
        </w:rPr>
        <w:t xml:space="preserve"> na+b’</w:t>
      </w:r>
      <w:r w:rsidR="00AE53D9" w:rsidRPr="00706A43">
        <w:rPr>
          <w:rStyle w:val="SubtleEmphasis"/>
        </w:rPr>
        <w:t>.</w:t>
      </w:r>
    </w:p>
    <w:p w14:paraId="0FC8E412" w14:textId="742B0592" w:rsidR="00BA4539" w:rsidRPr="00C37BC7" w:rsidRDefault="00BB31C1" w:rsidP="00C37BC7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C0338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i.e. each remaining spiral</w:t>
      </w:r>
      <w:r w:rsidR="00796F2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(which corresponds to a residue class mod n)</w:t>
      </w:r>
      <w:r w:rsidRPr="00C0338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will continue forever</w:t>
      </w:r>
      <w:r w:rsidR="00CF0704" w:rsidRPr="00C0338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. </w:t>
      </w:r>
      <w:r w:rsidR="005E38AB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Proven by Dirichlet in 1837</w:t>
      </w:r>
      <w:r w:rsidR="00C37BC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. </w:t>
      </w:r>
      <w:r w:rsidR="009A72ED" w:rsidRPr="00C37BC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Of course, the proof itself is far too difficult to include</w:t>
      </w:r>
      <w:r w:rsidR="00937A28" w:rsidRPr="00C37BC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here</w:t>
      </w:r>
      <w:r w:rsidR="009A72ED" w:rsidRPr="00C37BC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, involving the use of complex analysis</w:t>
      </w:r>
      <w:r w:rsidR="00EF2F7F" w:rsidRPr="00C37BC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>, however more positively this theorem has practical applications</w:t>
      </w:r>
      <w:r w:rsidR="00937A28" w:rsidRPr="00C37BC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in the real world</w:t>
      </w:r>
      <w:r w:rsidR="00EF2F7F" w:rsidRPr="00C37BC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such in Bayesian statistics</w:t>
      </w:r>
      <w:r w:rsidR="00937A28" w:rsidRPr="00C37BC7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, being a conjugate prior. </w:t>
      </w:r>
    </w:p>
    <w:p w14:paraId="396E8090" w14:textId="163816A4" w:rsidR="0046713C" w:rsidRPr="00B20AA7" w:rsidRDefault="00326B49" w:rsidP="00B20AA7">
      <w:pPr>
        <w:pStyle w:val="ListParagraph"/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 w:rsidRPr="008A269A">
        <w:rPr>
          <w:rFonts w:ascii="Calibri" w:hAnsi="Calibri" w:cs="Calibri"/>
          <w:color w:val="1F1F1F"/>
          <w:sz w:val="20"/>
          <w:szCs w:val="20"/>
          <w:shd w:val="clear" w:color="auto" w:fill="FFFFFF"/>
        </w:rPr>
        <w:t xml:space="preserve"> </w:t>
      </w:r>
    </w:p>
    <w:p w14:paraId="3BC14728" w14:textId="01898005" w:rsidR="0046713C" w:rsidRPr="008A269A" w:rsidRDefault="00D12117" w:rsidP="00937A28">
      <w:pPr>
        <w:pStyle w:val="Heading3"/>
        <w:numPr>
          <w:ilvl w:val="1"/>
          <w:numId w:val="22"/>
        </w:numPr>
      </w:pPr>
      <w:r w:rsidRPr="008A269A">
        <w:t>Be</w:t>
      </w:r>
      <w:r w:rsidR="00B62749" w:rsidRPr="008A269A">
        <w:t>n</w:t>
      </w:r>
      <w:r w:rsidRPr="008A269A">
        <w:t>ford’s Law</w:t>
      </w:r>
    </w:p>
    <w:p w14:paraId="3CD50526" w14:textId="641B1523" w:rsidR="00161C34" w:rsidRDefault="00161C34" w:rsidP="00BD747C">
      <w:pPr>
        <w:pStyle w:val="ListParagraph"/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 xml:space="preserve">Linking closely </w:t>
      </w:r>
      <w:r w:rsidR="00471C79" w:rsidRPr="008A269A">
        <w:rPr>
          <w:rFonts w:ascii="Calibri" w:hAnsi="Calibri" w:cs="Calibri"/>
          <w:sz w:val="20"/>
          <w:szCs w:val="20"/>
        </w:rPr>
        <w:t xml:space="preserve">to Dirichlet’s theorem, another </w:t>
      </w:r>
      <w:r w:rsidR="00EA6EFA">
        <w:rPr>
          <w:rFonts w:ascii="Calibri" w:hAnsi="Calibri" w:cs="Calibri"/>
          <w:sz w:val="20"/>
          <w:szCs w:val="20"/>
        </w:rPr>
        <w:t xml:space="preserve">astonishing </w:t>
      </w:r>
      <w:r w:rsidR="00471C79" w:rsidRPr="008A269A">
        <w:rPr>
          <w:rFonts w:ascii="Calibri" w:hAnsi="Calibri" w:cs="Calibri"/>
          <w:sz w:val="20"/>
          <w:szCs w:val="20"/>
        </w:rPr>
        <w:t>pattern has been found:</w:t>
      </w:r>
      <w:r w:rsidR="009040BC" w:rsidRPr="008A269A">
        <w:rPr>
          <w:rFonts w:ascii="Calibri" w:hAnsi="Calibri" w:cs="Calibri"/>
          <w:sz w:val="20"/>
          <w:szCs w:val="20"/>
        </w:rPr>
        <w:t xml:space="preserve"> The distribution of the leading digit of primes can be </w:t>
      </w:r>
      <w:r w:rsidR="00B62749" w:rsidRPr="008A269A">
        <w:rPr>
          <w:rFonts w:ascii="Calibri" w:hAnsi="Calibri" w:cs="Calibri"/>
          <w:sz w:val="20"/>
          <w:szCs w:val="20"/>
        </w:rPr>
        <w:t>described by a generalisation of Benford’s Law, a discover</w:t>
      </w:r>
      <w:r w:rsidR="00912C40" w:rsidRPr="008A269A">
        <w:rPr>
          <w:rFonts w:ascii="Calibri" w:hAnsi="Calibri" w:cs="Calibri"/>
          <w:sz w:val="20"/>
          <w:szCs w:val="20"/>
        </w:rPr>
        <w:t xml:space="preserve">y which has applications in </w:t>
      </w:r>
      <w:r w:rsidR="00100DC6" w:rsidRPr="008A269A">
        <w:rPr>
          <w:rFonts w:ascii="Calibri" w:hAnsi="Calibri" w:cs="Calibri"/>
          <w:sz w:val="20"/>
          <w:szCs w:val="20"/>
        </w:rPr>
        <w:t xml:space="preserve">many </w:t>
      </w:r>
      <w:r w:rsidR="00912C40" w:rsidRPr="008A269A">
        <w:rPr>
          <w:rFonts w:ascii="Calibri" w:hAnsi="Calibri" w:cs="Calibri"/>
          <w:sz w:val="20"/>
          <w:szCs w:val="20"/>
        </w:rPr>
        <w:t>areas like stock market analysis and fraud detection.</w:t>
      </w:r>
      <w:r w:rsidR="003B7786" w:rsidRPr="008A269A">
        <w:rPr>
          <w:rFonts w:ascii="Calibri" w:hAnsi="Calibri" w:cs="Calibri"/>
          <w:sz w:val="20"/>
          <w:szCs w:val="20"/>
        </w:rPr>
        <w:t xml:space="preserve"> </w:t>
      </w:r>
      <w:r w:rsidR="00323812">
        <w:rPr>
          <w:rFonts w:ascii="Calibri" w:hAnsi="Calibri" w:cs="Calibri"/>
          <w:sz w:val="20"/>
          <w:szCs w:val="20"/>
        </w:rPr>
        <w:t>Let’s take a closer look</w:t>
      </w:r>
      <w:r w:rsidR="00BD747C">
        <w:rPr>
          <w:rFonts w:ascii="Calibri" w:hAnsi="Calibri" w:cs="Calibri"/>
          <w:sz w:val="20"/>
          <w:szCs w:val="20"/>
        </w:rPr>
        <w:t>.</w:t>
      </w:r>
    </w:p>
    <w:p w14:paraId="6467FE7A" w14:textId="77777777" w:rsidR="006A4BB5" w:rsidRDefault="006A4BB5" w:rsidP="00BD747C">
      <w:pPr>
        <w:pStyle w:val="ListParagraph"/>
        <w:rPr>
          <w:rFonts w:ascii="Calibri" w:hAnsi="Calibri" w:cs="Calibri"/>
          <w:sz w:val="20"/>
          <w:szCs w:val="20"/>
        </w:rPr>
      </w:pPr>
    </w:p>
    <w:p w14:paraId="37AE041D" w14:textId="77777777" w:rsidR="006A4BB5" w:rsidRDefault="006A4BB5" w:rsidP="00BD747C">
      <w:pPr>
        <w:pStyle w:val="ListParagraph"/>
        <w:rPr>
          <w:rFonts w:ascii="Calibri" w:hAnsi="Calibri" w:cs="Calibri"/>
          <w:sz w:val="20"/>
          <w:szCs w:val="20"/>
        </w:rPr>
      </w:pPr>
    </w:p>
    <w:p w14:paraId="2719E80E" w14:textId="77777777" w:rsidR="006A4BB5" w:rsidRDefault="006A4BB5" w:rsidP="00BD747C">
      <w:pPr>
        <w:pStyle w:val="ListParagraph"/>
        <w:rPr>
          <w:rFonts w:ascii="Calibri" w:hAnsi="Calibri" w:cs="Calibri"/>
          <w:sz w:val="20"/>
          <w:szCs w:val="20"/>
        </w:rPr>
      </w:pPr>
    </w:p>
    <w:p w14:paraId="0E38A0AD" w14:textId="77777777" w:rsidR="006A4BB5" w:rsidRDefault="006A4BB5" w:rsidP="00BD747C">
      <w:pPr>
        <w:pStyle w:val="ListParagraph"/>
        <w:rPr>
          <w:rFonts w:ascii="Calibri" w:hAnsi="Calibri" w:cs="Calibri"/>
          <w:sz w:val="20"/>
          <w:szCs w:val="20"/>
        </w:rPr>
      </w:pPr>
    </w:p>
    <w:p w14:paraId="0DECB104" w14:textId="77777777" w:rsidR="006A4BB5" w:rsidRDefault="006A4BB5" w:rsidP="00BD747C">
      <w:pPr>
        <w:pStyle w:val="ListParagraph"/>
        <w:rPr>
          <w:rFonts w:ascii="Calibri" w:hAnsi="Calibri" w:cs="Calibri"/>
          <w:sz w:val="20"/>
          <w:szCs w:val="20"/>
        </w:rPr>
      </w:pPr>
    </w:p>
    <w:p w14:paraId="37B3F3DF" w14:textId="5483195A" w:rsidR="00631B45" w:rsidRPr="006239B0" w:rsidRDefault="006A4BB5" w:rsidP="006239B0">
      <w:pPr>
        <w:rPr>
          <w:rFonts w:ascii="Calibri" w:hAnsi="Calibri" w:cs="Calibri"/>
          <w:sz w:val="20"/>
          <w:szCs w:val="20"/>
        </w:rPr>
      </w:pPr>
      <w:r w:rsidRPr="008A269A">
        <w:rPr>
          <w:noProof/>
        </w:rPr>
        <w:lastRenderedPageBreak/>
        <w:drawing>
          <wp:anchor distT="0" distB="0" distL="114300" distR="114300" simplePos="0" relativeHeight="251698688" behindDoc="1" locked="0" layoutInCell="1" allowOverlap="1" wp14:anchorId="4B9398A5" wp14:editId="147A3C9B">
            <wp:simplePos x="0" y="0"/>
            <wp:positionH relativeFrom="column">
              <wp:posOffset>3689385</wp:posOffset>
            </wp:positionH>
            <wp:positionV relativeFrom="paragraph">
              <wp:posOffset>735930</wp:posOffset>
            </wp:positionV>
            <wp:extent cx="2372360" cy="2248535"/>
            <wp:effectExtent l="0" t="0" r="8890" b="0"/>
            <wp:wrapTight wrapText="bothSides">
              <wp:wrapPolygon edited="0">
                <wp:start x="0" y="0"/>
                <wp:lineTo x="0" y="21411"/>
                <wp:lineTo x="21507" y="21411"/>
                <wp:lineTo x="21507" y="0"/>
                <wp:lineTo x="0" y="0"/>
              </wp:wrapPolygon>
            </wp:wrapTight>
            <wp:docPr id="1610898228" name="Picture 1" descr="A table of numbers with numbers in the ce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898228" name="Picture 1" descr="A table of numbers with numbers in the center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2360" cy="2248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747C">
        <w:rPr>
          <w:noProof/>
        </w:rPr>
        <mc:AlternateContent>
          <mc:Choice Requires="wps">
            <w:drawing>
              <wp:anchor distT="0" distB="0" distL="114300" distR="114300" simplePos="0" relativeHeight="251721216" behindDoc="1" locked="0" layoutInCell="1" allowOverlap="1" wp14:anchorId="0E9A182B" wp14:editId="2071E618">
                <wp:simplePos x="0" y="0"/>
                <wp:positionH relativeFrom="column">
                  <wp:posOffset>563272</wp:posOffset>
                </wp:positionH>
                <wp:positionV relativeFrom="paragraph">
                  <wp:posOffset>2378567</wp:posOffset>
                </wp:positionV>
                <wp:extent cx="2832735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52951151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27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C6A9460" w14:textId="615251B5" w:rsidR="00BD747C" w:rsidRPr="00802AEE" w:rsidRDefault="00BD747C" w:rsidP="00BD747C">
                            <w:pPr>
                              <w:pStyle w:val="Caption"/>
                              <w:rPr>
                                <w:rFonts w:ascii="Calibri" w:hAnsi="Calibri" w:cs="Calibri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t xml:space="preserve">Figure </w:t>
                            </w:r>
                            <w:r w:rsidR="003C03BA">
                              <w:t>6</w:t>
                            </w:r>
                            <w:r>
                              <w:t>: A graph to show the distribution</w:t>
                            </w:r>
                            <w:r w:rsidR="008F2526">
                              <w:t xml:space="preserve"> of leading digits according to Benford’s Law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9A182B" id="_x0000_s1031" type="#_x0000_t202" style="position:absolute;margin-left:44.35pt;margin-top:187.3pt;width:223.05pt;height:.05pt;z-index:-2515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" stroked="f">
                <v:textbox style="mso-fit-shape-to-text:t" inset="0,0,0,0">
                  <w:txbxContent>
                    <w:p w14:paraId="4C6A9460" w14:textId="615251B5" w:rsidR="00BD747C" w:rsidRPr="00802AEE" w:rsidRDefault="00BD747C" w:rsidP="00BD747C">
                      <w:pPr>
                        <w:pStyle w:val="Caption"/>
                        <w:rPr>
                          <w:rFonts w:ascii="Calibri" w:hAnsi="Calibri" w:cs="Calibri"/>
                          <w:noProof/>
                          <w:sz w:val="20"/>
                          <w:szCs w:val="20"/>
                        </w:rPr>
                      </w:pPr>
                      <w:r>
                        <w:t xml:space="preserve">Figure </w:t>
                      </w:r>
                      <w:r w:rsidR="003C03BA">
                        <w:t>6</w:t>
                      </w:r>
                      <w:r>
                        <w:t>: A graph to show the distribution</w:t>
                      </w:r>
                      <w:r w:rsidR="008F2526">
                        <w:t xml:space="preserve"> of leading digits according to Benford’s Law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D747C" w:rsidRPr="008A269A">
        <w:rPr>
          <w:noProof/>
        </w:rPr>
        <w:drawing>
          <wp:anchor distT="0" distB="0" distL="114300" distR="114300" simplePos="0" relativeHeight="251693568" behindDoc="1" locked="0" layoutInCell="1" allowOverlap="1" wp14:anchorId="13B1F269" wp14:editId="6BB3A664">
            <wp:simplePos x="0" y="0"/>
            <wp:positionH relativeFrom="column">
              <wp:posOffset>469900</wp:posOffset>
            </wp:positionH>
            <wp:positionV relativeFrom="paragraph">
              <wp:posOffset>838835</wp:posOffset>
            </wp:positionV>
            <wp:extent cx="2832735" cy="1675765"/>
            <wp:effectExtent l="0" t="0" r="5715" b="635"/>
            <wp:wrapTight wrapText="bothSides">
              <wp:wrapPolygon edited="0">
                <wp:start x="0" y="0"/>
                <wp:lineTo x="0" y="21363"/>
                <wp:lineTo x="21498" y="21363"/>
                <wp:lineTo x="21498" y="0"/>
                <wp:lineTo x="0" y="0"/>
              </wp:wrapPolygon>
            </wp:wrapTight>
            <wp:docPr id="1898255659" name="Picture 3" descr="Graph that displays frequencies of leading digits according to Benford's law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 that displays frequencies of leading digits according to Benford's law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735" cy="167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3812" w:rsidRPr="006239B0">
        <w:rPr>
          <w:rFonts w:ascii="Calibri" w:hAnsi="Calibri" w:cs="Calibri"/>
          <w:sz w:val="20"/>
          <w:szCs w:val="20"/>
        </w:rPr>
        <w:t>B</w:t>
      </w:r>
      <w:r w:rsidR="006D1017" w:rsidRPr="006239B0">
        <w:rPr>
          <w:rFonts w:ascii="Calibri" w:hAnsi="Calibri" w:cs="Calibri"/>
          <w:sz w:val="20"/>
          <w:szCs w:val="20"/>
        </w:rPr>
        <w:t>enford’s Law</w:t>
      </w:r>
      <w:r w:rsidR="00EC6C03" w:rsidRPr="006239B0">
        <w:rPr>
          <w:rFonts w:ascii="Calibri" w:hAnsi="Calibri" w:cs="Calibri"/>
          <w:sz w:val="20"/>
          <w:szCs w:val="20"/>
        </w:rPr>
        <w:t xml:space="preserve"> </w:t>
      </w:r>
      <w:r w:rsidR="001E2835" w:rsidRPr="006239B0">
        <w:rPr>
          <w:rFonts w:ascii="Calibri" w:hAnsi="Calibri" w:cs="Calibri"/>
          <w:sz w:val="20"/>
          <w:szCs w:val="20"/>
        </w:rPr>
        <w:t xml:space="preserve">(1938) </w:t>
      </w:r>
      <w:r w:rsidR="00EC6C03" w:rsidRPr="006239B0">
        <w:rPr>
          <w:rFonts w:ascii="Calibri" w:hAnsi="Calibri" w:cs="Calibri"/>
          <w:sz w:val="20"/>
          <w:szCs w:val="20"/>
        </w:rPr>
        <w:t>describes the distribution</w:t>
      </w:r>
      <w:r w:rsidR="006D1017" w:rsidRPr="006239B0">
        <w:rPr>
          <w:rFonts w:ascii="Calibri" w:hAnsi="Calibri" w:cs="Calibri"/>
          <w:sz w:val="20"/>
          <w:szCs w:val="20"/>
        </w:rPr>
        <w:t xml:space="preserve"> </w:t>
      </w:r>
      <w:r w:rsidR="00EC6C03" w:rsidRPr="006239B0">
        <w:rPr>
          <w:rFonts w:ascii="Calibri" w:hAnsi="Calibri" w:cs="Calibri"/>
          <w:sz w:val="20"/>
          <w:szCs w:val="20"/>
        </w:rPr>
        <w:t xml:space="preserve">of leading digits of numbers </w:t>
      </w:r>
      <w:r w:rsidR="00F0553E" w:rsidRPr="006239B0">
        <w:rPr>
          <w:rFonts w:ascii="Calibri" w:hAnsi="Calibri" w:cs="Calibri"/>
          <w:sz w:val="20"/>
          <w:szCs w:val="20"/>
        </w:rPr>
        <w:t xml:space="preserve">(1-9) </w:t>
      </w:r>
      <w:r w:rsidR="00EC6C03" w:rsidRPr="006239B0">
        <w:rPr>
          <w:rFonts w:ascii="Calibri" w:hAnsi="Calibri" w:cs="Calibri"/>
          <w:sz w:val="20"/>
          <w:szCs w:val="20"/>
        </w:rPr>
        <w:t xml:space="preserve">in many </w:t>
      </w:r>
      <w:r w:rsidR="006C63EA" w:rsidRPr="006239B0">
        <w:rPr>
          <w:rFonts w:ascii="Calibri" w:hAnsi="Calibri" w:cs="Calibri"/>
          <w:sz w:val="20"/>
          <w:szCs w:val="20"/>
        </w:rPr>
        <w:t xml:space="preserve">different </w:t>
      </w:r>
      <w:r w:rsidR="00EC6C03" w:rsidRPr="006239B0">
        <w:rPr>
          <w:rFonts w:ascii="Calibri" w:hAnsi="Calibri" w:cs="Calibri"/>
          <w:sz w:val="20"/>
          <w:szCs w:val="20"/>
        </w:rPr>
        <w:t>data set</w:t>
      </w:r>
      <w:r w:rsidR="006C63EA" w:rsidRPr="006239B0">
        <w:rPr>
          <w:rFonts w:ascii="Calibri" w:hAnsi="Calibri" w:cs="Calibri"/>
          <w:sz w:val="20"/>
          <w:szCs w:val="20"/>
        </w:rPr>
        <w:t>s</w:t>
      </w:r>
      <w:r w:rsidR="000D2544" w:rsidRPr="006239B0">
        <w:rPr>
          <w:rFonts w:ascii="Calibri" w:hAnsi="Calibri" w:cs="Calibri"/>
          <w:sz w:val="20"/>
          <w:szCs w:val="20"/>
        </w:rPr>
        <w:t xml:space="preserve">, from </w:t>
      </w:r>
      <w:r w:rsidR="000E7FF6" w:rsidRPr="006239B0">
        <w:rPr>
          <w:rFonts w:ascii="Calibri" w:hAnsi="Calibri" w:cs="Calibri"/>
          <w:sz w:val="20"/>
          <w:szCs w:val="20"/>
        </w:rPr>
        <w:t xml:space="preserve">the lengths of rivers </w:t>
      </w:r>
      <w:r w:rsidR="009522C1" w:rsidRPr="006239B0">
        <w:rPr>
          <w:rFonts w:ascii="Calibri" w:hAnsi="Calibri" w:cs="Calibri"/>
          <w:sz w:val="20"/>
          <w:szCs w:val="20"/>
        </w:rPr>
        <w:t>to population numbers</w:t>
      </w:r>
      <w:r w:rsidR="006C63EA" w:rsidRPr="006239B0">
        <w:rPr>
          <w:rFonts w:ascii="Calibri" w:hAnsi="Calibri" w:cs="Calibri"/>
          <w:sz w:val="20"/>
          <w:szCs w:val="20"/>
        </w:rPr>
        <w:t xml:space="preserve">. </w:t>
      </w:r>
      <w:r w:rsidR="00153913" w:rsidRPr="006239B0">
        <w:rPr>
          <w:rFonts w:ascii="Calibri" w:hAnsi="Calibri" w:cs="Calibri"/>
          <w:sz w:val="20"/>
          <w:szCs w:val="20"/>
        </w:rPr>
        <w:t xml:space="preserve">Understandably, you </w:t>
      </w:r>
      <w:r w:rsidR="0050727A" w:rsidRPr="006239B0">
        <w:rPr>
          <w:rFonts w:ascii="Calibri" w:hAnsi="Calibri" w:cs="Calibri"/>
          <w:sz w:val="20"/>
          <w:szCs w:val="20"/>
        </w:rPr>
        <w:t>might expect</w:t>
      </w:r>
      <w:r w:rsidR="00153913" w:rsidRPr="006239B0">
        <w:rPr>
          <w:rFonts w:ascii="Calibri" w:hAnsi="Calibri" w:cs="Calibri"/>
          <w:sz w:val="20"/>
          <w:szCs w:val="20"/>
        </w:rPr>
        <w:t xml:space="preserve"> this to be a random or uniform distribution</w:t>
      </w:r>
      <w:r w:rsidR="00925ADB" w:rsidRPr="006239B0">
        <w:rPr>
          <w:rFonts w:ascii="Calibri" w:hAnsi="Calibri" w:cs="Calibri"/>
          <w:sz w:val="20"/>
          <w:szCs w:val="20"/>
        </w:rPr>
        <w:t xml:space="preserve"> of 11% </w:t>
      </w:r>
      <w:r w:rsidR="00E652B2" w:rsidRPr="006239B0">
        <w:rPr>
          <w:rFonts w:ascii="Calibri" w:hAnsi="Calibri" w:cs="Calibri"/>
          <w:sz w:val="20"/>
          <w:szCs w:val="20"/>
        </w:rPr>
        <w:t xml:space="preserve">for </w:t>
      </w:r>
      <w:r w:rsidR="00925ADB" w:rsidRPr="006239B0">
        <w:rPr>
          <w:rFonts w:ascii="Calibri" w:hAnsi="Calibri" w:cs="Calibri"/>
          <w:sz w:val="20"/>
          <w:szCs w:val="20"/>
        </w:rPr>
        <w:t>each</w:t>
      </w:r>
      <w:r w:rsidR="00E652B2" w:rsidRPr="006239B0">
        <w:rPr>
          <w:rFonts w:ascii="Calibri" w:hAnsi="Calibri" w:cs="Calibri"/>
          <w:sz w:val="20"/>
          <w:szCs w:val="20"/>
        </w:rPr>
        <w:t xml:space="preserve"> digit</w:t>
      </w:r>
      <w:r w:rsidR="005C75E7" w:rsidRPr="006239B0">
        <w:rPr>
          <w:rFonts w:ascii="Calibri" w:hAnsi="Calibri" w:cs="Calibri"/>
          <w:sz w:val="20"/>
          <w:szCs w:val="20"/>
        </w:rPr>
        <w:t xml:space="preserve">, since there seems no reason for it not to be. However, </w:t>
      </w:r>
      <w:r w:rsidR="006F2F73" w:rsidRPr="006239B0">
        <w:rPr>
          <w:rFonts w:ascii="Calibri" w:hAnsi="Calibri" w:cs="Calibri"/>
          <w:sz w:val="20"/>
          <w:szCs w:val="20"/>
        </w:rPr>
        <w:t xml:space="preserve">it is actually logarithmic, with 1 </w:t>
      </w:r>
      <w:r w:rsidR="00F55057" w:rsidRPr="006239B0">
        <w:rPr>
          <w:rFonts w:ascii="Calibri" w:hAnsi="Calibri" w:cs="Calibri"/>
          <w:sz w:val="20"/>
          <w:szCs w:val="20"/>
        </w:rPr>
        <w:t xml:space="preserve">being the first digit 30% of the time, and the following digits appearing </w:t>
      </w:r>
      <w:r w:rsidR="00C73167" w:rsidRPr="006239B0">
        <w:rPr>
          <w:rFonts w:ascii="Calibri" w:hAnsi="Calibri" w:cs="Calibri"/>
          <w:sz w:val="20"/>
          <w:szCs w:val="20"/>
        </w:rPr>
        <w:t>even less:</w:t>
      </w:r>
    </w:p>
    <w:p w14:paraId="3B7BD9FA" w14:textId="162CECBF" w:rsidR="00C73167" w:rsidRPr="008A269A" w:rsidRDefault="00C73167" w:rsidP="00161C34">
      <w:pPr>
        <w:pStyle w:val="ListParagraph"/>
        <w:rPr>
          <w:rFonts w:ascii="Calibri" w:hAnsi="Calibri" w:cs="Calibri"/>
          <w:sz w:val="20"/>
          <w:szCs w:val="20"/>
        </w:rPr>
      </w:pPr>
    </w:p>
    <w:p w14:paraId="0088A182" w14:textId="1589E013" w:rsidR="00C73167" w:rsidRPr="008A269A" w:rsidRDefault="00CA267E" w:rsidP="00161C34">
      <w:pPr>
        <w:pStyle w:val="ListParagraph"/>
        <w:rPr>
          <w:rFonts w:ascii="Calibri" w:hAnsi="Calibri" w:cs="Calibr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1" locked="0" layoutInCell="1" allowOverlap="1" wp14:anchorId="171DCD05" wp14:editId="745BFD35">
                <wp:simplePos x="0" y="0"/>
                <wp:positionH relativeFrom="column">
                  <wp:posOffset>3647440</wp:posOffset>
                </wp:positionH>
                <wp:positionV relativeFrom="paragraph">
                  <wp:posOffset>63500</wp:posOffset>
                </wp:positionV>
                <wp:extent cx="2739390" cy="476250"/>
                <wp:effectExtent l="0" t="0" r="3810" b="0"/>
                <wp:wrapTight wrapText="bothSides">
                  <wp:wrapPolygon edited="0">
                    <wp:start x="0" y="0"/>
                    <wp:lineTo x="0" y="20736"/>
                    <wp:lineTo x="21480" y="20736"/>
                    <wp:lineTo x="21480" y="0"/>
                    <wp:lineTo x="0" y="0"/>
                  </wp:wrapPolygon>
                </wp:wrapTight>
                <wp:docPr id="85946282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9390" cy="4762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9A3E669" w14:textId="060AC706" w:rsidR="008F2526" w:rsidRPr="008948EB" w:rsidRDefault="008F2526" w:rsidP="008F2526">
                            <w:pPr>
                              <w:pStyle w:val="Caption"/>
                              <w:rPr>
                                <w:rFonts w:ascii="Calibri" w:hAnsi="Calibri" w:cs="Calibri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t xml:space="preserve">Figure </w:t>
                            </w:r>
                            <w:r w:rsidR="003C03BA">
                              <w:t>7</w:t>
                            </w:r>
                            <w:r>
                              <w:t xml:space="preserve">: A table </w:t>
                            </w:r>
                            <w:r w:rsidR="00CA267E">
                              <w:t xml:space="preserve">showing the distribution of leading digits in a range of different data sets from </w:t>
                            </w:r>
                            <w:r w:rsidR="00076A29">
                              <w:t xml:space="preserve">nature’s rivers to death rates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DCD05" id="_x0000_s1032" type="#_x0000_t202" style="position:absolute;left:0;text-align:left;margin-left:287.2pt;margin-top:5pt;width:215.7pt;height:37.5pt;z-index:-2515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" stroked="f">
                <v:textbox inset="0,0,0,0">
                  <w:txbxContent>
                    <w:p w14:paraId="29A3E669" w14:textId="060AC706" w:rsidR="008F2526" w:rsidRPr="008948EB" w:rsidRDefault="008F2526" w:rsidP="008F2526">
                      <w:pPr>
                        <w:pStyle w:val="Caption"/>
                        <w:rPr>
                          <w:rFonts w:ascii="Calibri" w:hAnsi="Calibri" w:cs="Calibri"/>
                          <w:noProof/>
                          <w:sz w:val="20"/>
                          <w:szCs w:val="20"/>
                        </w:rPr>
                      </w:pPr>
                      <w:r>
                        <w:t xml:space="preserve">Figure </w:t>
                      </w:r>
                      <w:r w:rsidR="003C03BA">
                        <w:t>7</w:t>
                      </w:r>
                      <w:r>
                        <w:t xml:space="preserve">: A table </w:t>
                      </w:r>
                      <w:r w:rsidR="00CA267E">
                        <w:t xml:space="preserve">showing the distribution of leading digits in a range of different data sets from </w:t>
                      </w:r>
                      <w:r w:rsidR="00076A29">
                        <w:t xml:space="preserve">nature’s rivers to death rates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4EA1515" w14:textId="77777777" w:rsidR="005E38AB" w:rsidRPr="00CA267E" w:rsidRDefault="005E38AB" w:rsidP="00CA267E">
      <w:pPr>
        <w:rPr>
          <w:rFonts w:ascii="Calibri" w:hAnsi="Calibri" w:cs="Calibri"/>
          <w:sz w:val="20"/>
          <w:szCs w:val="20"/>
        </w:rPr>
      </w:pPr>
    </w:p>
    <w:p w14:paraId="6A958B91" w14:textId="52C11907" w:rsidR="009522C1" w:rsidRPr="008A269A" w:rsidRDefault="002F4D36" w:rsidP="009522C1">
      <w:pPr>
        <w:pStyle w:val="ListParagraph"/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>For decades it has been known that i</w:t>
      </w:r>
      <w:r w:rsidR="009522C1" w:rsidRPr="008A269A">
        <w:rPr>
          <w:rFonts w:ascii="Calibri" w:hAnsi="Calibri" w:cs="Calibri"/>
          <w:sz w:val="20"/>
          <w:szCs w:val="20"/>
        </w:rPr>
        <w:t>n very large dat</w:t>
      </w:r>
      <w:r w:rsidRPr="008A269A">
        <w:rPr>
          <w:rFonts w:ascii="Calibri" w:hAnsi="Calibri" w:cs="Calibri"/>
          <w:sz w:val="20"/>
          <w:szCs w:val="20"/>
        </w:rPr>
        <w:t>a</w:t>
      </w:r>
      <w:r w:rsidR="009522C1" w:rsidRPr="008A269A">
        <w:rPr>
          <w:rFonts w:ascii="Calibri" w:hAnsi="Calibri" w:cs="Calibri"/>
          <w:sz w:val="20"/>
          <w:szCs w:val="20"/>
        </w:rPr>
        <w:t xml:space="preserve"> sets</w:t>
      </w:r>
      <w:r w:rsidRPr="008A269A">
        <w:rPr>
          <w:rFonts w:ascii="Calibri" w:hAnsi="Calibri" w:cs="Calibri"/>
          <w:sz w:val="20"/>
          <w:szCs w:val="20"/>
        </w:rPr>
        <w:t xml:space="preserve">, the first digit distribution of primes is almost </w:t>
      </w:r>
      <w:r w:rsidRPr="00076A29">
        <w:rPr>
          <w:rFonts w:ascii="Calibri" w:hAnsi="Calibri" w:cs="Calibri"/>
          <w:b/>
          <w:bCs/>
          <w:sz w:val="20"/>
          <w:szCs w:val="20"/>
        </w:rPr>
        <w:t>uniform</w:t>
      </w:r>
      <w:r w:rsidRPr="008A269A">
        <w:rPr>
          <w:rFonts w:ascii="Calibri" w:hAnsi="Calibri" w:cs="Calibri"/>
          <w:sz w:val="20"/>
          <w:szCs w:val="20"/>
        </w:rPr>
        <w:t>. However</w:t>
      </w:r>
      <w:r w:rsidR="00815030" w:rsidRPr="008A269A">
        <w:rPr>
          <w:rFonts w:ascii="Calibri" w:hAnsi="Calibri" w:cs="Calibri"/>
          <w:sz w:val="20"/>
          <w:szCs w:val="20"/>
        </w:rPr>
        <w:t xml:space="preserve">, </w:t>
      </w:r>
      <w:r w:rsidR="00B2414D" w:rsidRPr="008A269A">
        <w:rPr>
          <w:rFonts w:ascii="Calibri" w:hAnsi="Calibri" w:cs="Calibri"/>
          <w:sz w:val="20"/>
          <w:szCs w:val="20"/>
        </w:rPr>
        <w:t>Luque and Lacasa from Spain realised that in smaller intervals of primes, there is a clear bias in this distribution</w:t>
      </w:r>
      <w:r w:rsidR="00B475CE" w:rsidRPr="008A269A">
        <w:rPr>
          <w:rFonts w:ascii="Calibri" w:hAnsi="Calibri" w:cs="Calibri"/>
          <w:sz w:val="20"/>
          <w:szCs w:val="20"/>
        </w:rPr>
        <w:t>;</w:t>
      </w:r>
      <w:r w:rsidR="00413BA4" w:rsidRPr="008A269A">
        <w:rPr>
          <w:rFonts w:ascii="Calibri" w:hAnsi="Calibri" w:cs="Calibri"/>
          <w:sz w:val="20"/>
          <w:szCs w:val="20"/>
        </w:rPr>
        <w:t xml:space="preserve"> </w:t>
      </w:r>
      <w:r w:rsidR="00FF795B" w:rsidRPr="008A269A">
        <w:rPr>
          <w:rFonts w:ascii="Calibri" w:hAnsi="Calibri" w:cs="Calibri"/>
          <w:sz w:val="20"/>
          <w:szCs w:val="20"/>
        </w:rPr>
        <w:t>A</w:t>
      </w:r>
      <w:r w:rsidR="00B475CE" w:rsidRPr="008A269A">
        <w:rPr>
          <w:rFonts w:ascii="Calibri" w:hAnsi="Calibri" w:cs="Calibri"/>
          <w:sz w:val="20"/>
          <w:szCs w:val="20"/>
        </w:rPr>
        <w:t>s the size of the data set increases</w:t>
      </w:r>
      <w:r w:rsidR="0082665E" w:rsidRPr="008A269A">
        <w:rPr>
          <w:rFonts w:ascii="Calibri" w:hAnsi="Calibri" w:cs="Calibri"/>
          <w:sz w:val="20"/>
          <w:szCs w:val="20"/>
        </w:rPr>
        <w:t xml:space="preserve"> to infinity</w:t>
      </w:r>
      <w:r w:rsidR="00FF795B" w:rsidRPr="008A269A">
        <w:rPr>
          <w:rFonts w:ascii="Calibri" w:hAnsi="Calibri" w:cs="Calibri"/>
          <w:sz w:val="20"/>
          <w:szCs w:val="20"/>
        </w:rPr>
        <w:t xml:space="preserve">, </w:t>
      </w:r>
      <w:r w:rsidR="00B475CE" w:rsidRPr="008A269A">
        <w:rPr>
          <w:rFonts w:ascii="Calibri" w:hAnsi="Calibri" w:cs="Calibri"/>
          <w:sz w:val="20"/>
          <w:szCs w:val="20"/>
        </w:rPr>
        <w:t>a uniform distribution is approached.</w:t>
      </w:r>
    </w:p>
    <w:p w14:paraId="0AFC0DB9" w14:textId="1F20112B" w:rsidR="0066798C" w:rsidRPr="008A269A" w:rsidRDefault="0066798C" w:rsidP="009522C1">
      <w:pPr>
        <w:pStyle w:val="ListParagraph"/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>By analysing multiple sets of intervals [1, 10</w:t>
      </w:r>
      <w:r w:rsidRPr="008A269A">
        <w:rPr>
          <w:rFonts w:ascii="Calibri" w:hAnsi="Calibri" w:cs="Calibri"/>
          <w:sz w:val="20"/>
          <w:szCs w:val="20"/>
          <w:vertAlign w:val="superscript"/>
        </w:rPr>
        <w:t>d</w:t>
      </w:r>
      <w:r w:rsidRPr="008A269A">
        <w:rPr>
          <w:rFonts w:ascii="Calibri" w:hAnsi="Calibri" w:cs="Calibri"/>
          <w:sz w:val="20"/>
          <w:szCs w:val="20"/>
        </w:rPr>
        <w:t>]</w:t>
      </w:r>
      <w:r w:rsidR="00A14B4A" w:rsidRPr="008A269A">
        <w:rPr>
          <w:rFonts w:ascii="Calibri" w:hAnsi="Calibri" w:cs="Calibri"/>
          <w:sz w:val="20"/>
          <w:szCs w:val="20"/>
        </w:rPr>
        <w:t xml:space="preserve">, it was observed that </w:t>
      </w:r>
      <w:r w:rsidRPr="008A269A">
        <w:rPr>
          <w:rFonts w:ascii="Calibri" w:hAnsi="Calibri" w:cs="Calibri"/>
          <w:sz w:val="20"/>
          <w:szCs w:val="20"/>
        </w:rPr>
        <w:t>as d increases</w:t>
      </w:r>
      <w:r w:rsidR="00A83CA9" w:rsidRPr="008A269A">
        <w:rPr>
          <w:rFonts w:ascii="Calibri" w:hAnsi="Calibri" w:cs="Calibri"/>
          <w:sz w:val="20"/>
          <w:szCs w:val="20"/>
        </w:rPr>
        <w:t>, the change i</w:t>
      </w:r>
      <w:r w:rsidR="004F6323" w:rsidRPr="008A269A">
        <w:rPr>
          <w:rFonts w:ascii="Calibri" w:hAnsi="Calibri" w:cs="Calibri"/>
          <w:sz w:val="20"/>
          <w:szCs w:val="20"/>
        </w:rPr>
        <w:t xml:space="preserve">n </w:t>
      </w:r>
      <w:r w:rsidR="00A83CA9" w:rsidRPr="008A269A">
        <w:rPr>
          <w:rFonts w:ascii="Calibri" w:hAnsi="Calibri" w:cs="Calibri"/>
          <w:sz w:val="20"/>
          <w:szCs w:val="20"/>
        </w:rPr>
        <w:t xml:space="preserve">first digit distribution of primes </w:t>
      </w:r>
      <w:r w:rsidR="005466D3" w:rsidRPr="008A269A">
        <w:rPr>
          <w:rFonts w:ascii="Calibri" w:hAnsi="Calibri" w:cs="Calibri"/>
          <w:sz w:val="20"/>
          <w:szCs w:val="20"/>
        </w:rPr>
        <w:t>became more uniform and s</w:t>
      </w:r>
      <w:r w:rsidR="004F6323" w:rsidRPr="008A269A">
        <w:rPr>
          <w:rFonts w:ascii="Calibri" w:hAnsi="Calibri" w:cs="Calibri"/>
          <w:sz w:val="20"/>
          <w:szCs w:val="20"/>
        </w:rPr>
        <w:t>eemed to follow a size-</w:t>
      </w:r>
      <w:r w:rsidR="00BE7397" w:rsidRPr="008A269A">
        <w:rPr>
          <w:rFonts w:ascii="Calibri" w:hAnsi="Calibri" w:cs="Calibri"/>
          <w:sz w:val="20"/>
          <w:szCs w:val="20"/>
        </w:rPr>
        <w:t>dependent</w:t>
      </w:r>
      <w:r w:rsidR="004F6323" w:rsidRPr="008A269A">
        <w:rPr>
          <w:rFonts w:ascii="Calibri" w:hAnsi="Calibri" w:cs="Calibri"/>
          <w:sz w:val="20"/>
          <w:szCs w:val="20"/>
        </w:rPr>
        <w:t xml:space="preserve"> </w:t>
      </w:r>
      <w:r w:rsidR="004F6323" w:rsidRPr="00575035">
        <w:rPr>
          <w:rFonts w:ascii="Calibri" w:hAnsi="Calibri" w:cs="Calibri"/>
          <w:b/>
          <w:bCs/>
          <w:sz w:val="20"/>
          <w:szCs w:val="20"/>
        </w:rPr>
        <w:t xml:space="preserve">Generalised </w:t>
      </w:r>
      <w:r w:rsidR="004F6323" w:rsidRPr="00076A29">
        <w:rPr>
          <w:rFonts w:ascii="Calibri" w:hAnsi="Calibri" w:cs="Calibri"/>
          <w:b/>
          <w:bCs/>
          <w:sz w:val="20"/>
          <w:szCs w:val="20"/>
        </w:rPr>
        <w:t>Benford’s Law</w:t>
      </w:r>
      <w:r w:rsidR="002E68D5" w:rsidRPr="008A269A">
        <w:rPr>
          <w:rFonts w:ascii="Calibri" w:hAnsi="Calibri" w:cs="Calibri"/>
          <w:sz w:val="20"/>
          <w:szCs w:val="20"/>
        </w:rPr>
        <w:t xml:space="preserve"> (GBL)</w:t>
      </w:r>
      <w:r w:rsidR="004F6323" w:rsidRPr="008A269A">
        <w:rPr>
          <w:rFonts w:ascii="Calibri" w:hAnsi="Calibri" w:cs="Calibri"/>
          <w:sz w:val="20"/>
          <w:szCs w:val="20"/>
        </w:rPr>
        <w:t xml:space="preserve">, a </w:t>
      </w:r>
      <w:r w:rsidR="00A54A20" w:rsidRPr="008A269A">
        <w:rPr>
          <w:rFonts w:ascii="Calibri" w:hAnsi="Calibri" w:cs="Calibri"/>
          <w:sz w:val="20"/>
          <w:szCs w:val="20"/>
        </w:rPr>
        <w:t xml:space="preserve">more flexible model which </w:t>
      </w:r>
      <w:r w:rsidR="00163C67" w:rsidRPr="008A269A">
        <w:rPr>
          <w:rFonts w:ascii="Calibri" w:hAnsi="Calibri" w:cs="Calibri"/>
          <w:sz w:val="20"/>
          <w:szCs w:val="20"/>
        </w:rPr>
        <w:t xml:space="preserve">is </w:t>
      </w:r>
      <w:r w:rsidR="005466D3" w:rsidRPr="008A269A">
        <w:rPr>
          <w:rFonts w:ascii="Calibri" w:hAnsi="Calibri" w:cs="Calibri"/>
          <w:sz w:val="20"/>
          <w:szCs w:val="20"/>
        </w:rPr>
        <w:t xml:space="preserve">distinctly </w:t>
      </w:r>
      <w:r w:rsidR="00163C67" w:rsidRPr="008A269A">
        <w:rPr>
          <w:rFonts w:ascii="Calibri" w:hAnsi="Calibri" w:cs="Calibri"/>
          <w:sz w:val="20"/>
          <w:szCs w:val="20"/>
        </w:rPr>
        <w:t xml:space="preserve">characterised </w:t>
      </w:r>
      <w:r w:rsidR="0082067B" w:rsidRPr="008A269A">
        <w:rPr>
          <w:rFonts w:ascii="Calibri" w:hAnsi="Calibri" w:cs="Calibri"/>
          <w:sz w:val="20"/>
          <w:szCs w:val="20"/>
        </w:rPr>
        <w:t>by one parameter - the power-law exponent</w:t>
      </w:r>
      <w:r w:rsidR="002D740B" w:rsidRPr="008A269A">
        <w:rPr>
          <w:rFonts w:ascii="Calibri" w:hAnsi="Calibri" w:cs="Calibri"/>
          <w:sz w:val="20"/>
          <w:szCs w:val="20"/>
        </w:rPr>
        <w:t xml:space="preserve"> – </w:t>
      </w:r>
      <w:r w:rsidR="00575035">
        <w:rPr>
          <w:rFonts w:ascii="Calibri" w:hAnsi="Calibri" w:cs="Calibri"/>
          <w:sz w:val="20"/>
          <w:szCs w:val="20"/>
        </w:rPr>
        <w:t>which</w:t>
      </w:r>
      <w:r w:rsidR="002D740B" w:rsidRPr="008A269A">
        <w:rPr>
          <w:rFonts w:ascii="Calibri" w:hAnsi="Calibri" w:cs="Calibri"/>
          <w:sz w:val="20"/>
          <w:szCs w:val="20"/>
        </w:rPr>
        <w:t xml:space="preserve"> </w:t>
      </w:r>
      <w:r w:rsidR="00573DB3" w:rsidRPr="008A269A">
        <w:rPr>
          <w:rFonts w:ascii="Calibri" w:hAnsi="Calibri" w:cs="Calibri"/>
          <w:sz w:val="20"/>
          <w:szCs w:val="20"/>
        </w:rPr>
        <w:t>can be applied to a range of data sets like</w:t>
      </w:r>
      <w:r w:rsidR="008C41B4" w:rsidRPr="008A269A">
        <w:rPr>
          <w:rFonts w:ascii="Calibri" w:hAnsi="Calibri" w:cs="Calibri"/>
          <w:sz w:val="20"/>
          <w:szCs w:val="20"/>
        </w:rPr>
        <w:t xml:space="preserve"> stock market prices </w:t>
      </w:r>
      <w:r w:rsidR="00573DB3" w:rsidRPr="008A269A">
        <w:rPr>
          <w:rFonts w:ascii="Calibri" w:hAnsi="Calibri" w:cs="Calibri"/>
          <w:sz w:val="20"/>
          <w:szCs w:val="20"/>
        </w:rPr>
        <w:t>to prime numbers.</w:t>
      </w:r>
      <w:r w:rsidR="008C41B4" w:rsidRPr="008A269A">
        <w:rPr>
          <w:rFonts w:ascii="Calibri" w:hAnsi="Calibri" w:cs="Calibri"/>
          <w:sz w:val="20"/>
          <w:szCs w:val="20"/>
        </w:rPr>
        <w:t xml:space="preserve"> </w:t>
      </w:r>
      <w:r w:rsidR="00321E46" w:rsidRPr="008A269A">
        <w:rPr>
          <w:rFonts w:ascii="Calibri" w:hAnsi="Calibri" w:cs="Calibri"/>
          <w:sz w:val="20"/>
          <w:szCs w:val="20"/>
        </w:rPr>
        <w:t xml:space="preserve">In 2009, Luque and Lacasa showed that there is a parameter value for which this adapted model fits </w:t>
      </w:r>
      <w:r w:rsidR="003C1278" w:rsidRPr="008A269A">
        <w:rPr>
          <w:rFonts w:ascii="Calibri" w:hAnsi="Calibri" w:cs="Calibri"/>
          <w:sz w:val="20"/>
          <w:szCs w:val="20"/>
        </w:rPr>
        <w:t xml:space="preserve">the first digit distribution </w:t>
      </w:r>
      <w:r w:rsidR="00726653" w:rsidRPr="008A269A">
        <w:rPr>
          <w:rFonts w:ascii="Calibri" w:hAnsi="Calibri" w:cs="Calibri"/>
          <w:sz w:val="20"/>
          <w:szCs w:val="20"/>
        </w:rPr>
        <w:t xml:space="preserve">of primes </w:t>
      </w:r>
      <w:r w:rsidR="003C1278" w:rsidRPr="008A269A">
        <w:rPr>
          <w:rFonts w:ascii="Calibri" w:hAnsi="Calibri" w:cs="Calibri"/>
          <w:sz w:val="20"/>
          <w:szCs w:val="20"/>
        </w:rPr>
        <w:t>with incredible accuracy</w:t>
      </w:r>
      <w:r w:rsidR="00D77E03">
        <w:rPr>
          <w:rFonts w:ascii="Calibri" w:hAnsi="Calibri" w:cs="Calibri"/>
          <w:sz w:val="20"/>
          <w:szCs w:val="20"/>
        </w:rPr>
        <w:t>. The model</w:t>
      </w:r>
      <w:r w:rsidR="005466D3" w:rsidRPr="008A269A">
        <w:rPr>
          <w:rFonts w:ascii="Calibri" w:hAnsi="Calibri" w:cs="Calibri"/>
          <w:sz w:val="20"/>
          <w:szCs w:val="20"/>
        </w:rPr>
        <w:t xml:space="preserve"> also</w:t>
      </w:r>
      <w:r w:rsidR="00726653" w:rsidRPr="008A269A">
        <w:rPr>
          <w:rFonts w:ascii="Calibri" w:hAnsi="Calibri" w:cs="Calibri"/>
          <w:sz w:val="20"/>
          <w:szCs w:val="20"/>
        </w:rPr>
        <w:t xml:space="preserve"> des</w:t>
      </w:r>
      <w:r w:rsidR="00A14B4A" w:rsidRPr="008A269A">
        <w:rPr>
          <w:rFonts w:ascii="Calibri" w:hAnsi="Calibri" w:cs="Calibri"/>
          <w:sz w:val="20"/>
          <w:szCs w:val="20"/>
        </w:rPr>
        <w:t xml:space="preserve">cribes the trend </w:t>
      </w:r>
      <w:r w:rsidR="005466D3" w:rsidRPr="008A269A">
        <w:rPr>
          <w:rFonts w:ascii="Calibri" w:hAnsi="Calibri" w:cs="Calibri"/>
          <w:sz w:val="20"/>
          <w:szCs w:val="20"/>
        </w:rPr>
        <w:t>of the distribution becoming more uniform as d increases.</w:t>
      </w:r>
    </w:p>
    <w:p w14:paraId="7EB4B540" w14:textId="2C3F62CF" w:rsidR="005E3668" w:rsidRDefault="006A4BB5" w:rsidP="005E3668">
      <w:pPr>
        <w:pStyle w:val="ListParagraph"/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noProof/>
          <w:sz w:val="20"/>
          <w:szCs w:val="20"/>
        </w:rPr>
        <w:drawing>
          <wp:anchor distT="0" distB="0" distL="114300" distR="114300" simplePos="0" relativeHeight="251702784" behindDoc="1" locked="0" layoutInCell="1" allowOverlap="1" wp14:anchorId="378382D1" wp14:editId="60D17146">
            <wp:simplePos x="0" y="0"/>
            <wp:positionH relativeFrom="column">
              <wp:posOffset>4091940</wp:posOffset>
            </wp:positionH>
            <wp:positionV relativeFrom="paragraph">
              <wp:posOffset>8389</wp:posOffset>
            </wp:positionV>
            <wp:extent cx="2373630" cy="1458595"/>
            <wp:effectExtent l="0" t="0" r="7620" b="8255"/>
            <wp:wrapTight wrapText="bothSides">
              <wp:wrapPolygon edited="0">
                <wp:start x="0" y="0"/>
                <wp:lineTo x="0" y="21440"/>
                <wp:lineTo x="21496" y="21440"/>
                <wp:lineTo x="21496" y="0"/>
                <wp:lineTo x="0" y="0"/>
              </wp:wrapPolygon>
            </wp:wrapTight>
            <wp:docPr id="1757615755" name="Picture 1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615755" name="Picture 1" descr="A graph with numbers and lines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3238" b="9248"/>
                    <a:stretch/>
                  </pic:blipFill>
                  <pic:spPr bwMode="auto">
                    <a:xfrm>
                      <a:off x="0" y="0"/>
                      <a:ext cx="2373630" cy="1458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5262" w:rsidRPr="008A269A">
        <w:rPr>
          <w:rFonts w:ascii="Calibri" w:hAnsi="Calibri" w:cs="Calibri"/>
          <w:sz w:val="20"/>
          <w:szCs w:val="20"/>
        </w:rPr>
        <w:t>From this single discovery</w:t>
      </w:r>
      <w:r w:rsidR="00F335B4" w:rsidRPr="008A269A">
        <w:rPr>
          <w:rFonts w:ascii="Calibri" w:hAnsi="Calibri" w:cs="Calibri"/>
          <w:sz w:val="20"/>
          <w:szCs w:val="20"/>
        </w:rPr>
        <w:t xml:space="preserve"> about prime numbers,</w:t>
      </w:r>
      <w:r w:rsidR="00232867" w:rsidRPr="008A269A">
        <w:rPr>
          <w:rFonts w:ascii="Calibri" w:hAnsi="Calibri" w:cs="Calibri"/>
          <w:sz w:val="20"/>
          <w:szCs w:val="20"/>
        </w:rPr>
        <w:t xml:space="preserve"> several applications have arose: Other sequences which did not follow Benford’s Law but </w:t>
      </w:r>
      <w:r w:rsidR="00D77E03">
        <w:rPr>
          <w:rFonts w:ascii="Calibri" w:hAnsi="Calibri" w:cs="Calibri"/>
          <w:sz w:val="20"/>
          <w:szCs w:val="20"/>
        </w:rPr>
        <w:t>could</w:t>
      </w:r>
      <w:r w:rsidR="00C11A6B" w:rsidRPr="008A269A">
        <w:rPr>
          <w:rFonts w:ascii="Calibri" w:hAnsi="Calibri" w:cs="Calibri"/>
          <w:sz w:val="20"/>
          <w:szCs w:val="20"/>
        </w:rPr>
        <w:t xml:space="preserve"> </w:t>
      </w:r>
      <w:r w:rsidR="00577D3E" w:rsidRPr="008A269A">
        <w:rPr>
          <w:rFonts w:ascii="Calibri" w:hAnsi="Calibri" w:cs="Calibri"/>
          <w:sz w:val="20"/>
          <w:szCs w:val="20"/>
        </w:rPr>
        <w:t>follow</w:t>
      </w:r>
      <w:r w:rsidR="00C11A6B" w:rsidRPr="008A269A">
        <w:rPr>
          <w:rFonts w:ascii="Calibri" w:hAnsi="Calibri" w:cs="Calibri"/>
          <w:sz w:val="20"/>
          <w:szCs w:val="20"/>
        </w:rPr>
        <w:t xml:space="preserve"> GBL </w:t>
      </w:r>
      <w:r w:rsidR="00D77E03">
        <w:rPr>
          <w:rFonts w:ascii="Calibri" w:hAnsi="Calibri" w:cs="Calibri"/>
          <w:sz w:val="20"/>
          <w:szCs w:val="20"/>
        </w:rPr>
        <w:t>were</w:t>
      </w:r>
      <w:r w:rsidR="005E3668">
        <w:rPr>
          <w:rFonts w:ascii="Calibri" w:hAnsi="Calibri" w:cs="Calibri"/>
          <w:sz w:val="20"/>
          <w:szCs w:val="20"/>
        </w:rPr>
        <w:t xml:space="preserve"> able to be</w:t>
      </w:r>
      <w:r w:rsidR="00C11A6B" w:rsidRPr="008A269A">
        <w:rPr>
          <w:rFonts w:ascii="Calibri" w:hAnsi="Calibri" w:cs="Calibri"/>
          <w:sz w:val="20"/>
          <w:szCs w:val="20"/>
        </w:rPr>
        <w:t xml:space="preserve"> </w:t>
      </w:r>
      <w:r w:rsidR="0072016A" w:rsidRPr="008A269A">
        <w:rPr>
          <w:rFonts w:ascii="Calibri" w:hAnsi="Calibri" w:cs="Calibri"/>
          <w:sz w:val="20"/>
          <w:szCs w:val="20"/>
        </w:rPr>
        <w:t>identified</w:t>
      </w:r>
      <w:r w:rsidR="00076A29">
        <w:rPr>
          <w:rFonts w:ascii="Calibri" w:hAnsi="Calibri" w:cs="Calibri"/>
          <w:sz w:val="20"/>
          <w:szCs w:val="20"/>
        </w:rPr>
        <w:t>, and a</w:t>
      </w:r>
      <w:r w:rsidR="002E68D5" w:rsidRPr="008A269A">
        <w:rPr>
          <w:rFonts w:ascii="Calibri" w:hAnsi="Calibri" w:cs="Calibri"/>
          <w:sz w:val="20"/>
          <w:szCs w:val="20"/>
        </w:rPr>
        <w:t>pplications from Benford’s Law could also be generalised for GBL in fraud detection</w:t>
      </w:r>
      <w:r w:rsidR="00076A29">
        <w:rPr>
          <w:rFonts w:ascii="Calibri" w:hAnsi="Calibri" w:cs="Calibri"/>
          <w:sz w:val="20"/>
          <w:szCs w:val="20"/>
        </w:rPr>
        <w:t>:</w:t>
      </w:r>
    </w:p>
    <w:p w14:paraId="35D4EA2A" w14:textId="616E36CF" w:rsidR="00577D3E" w:rsidRPr="005E3668" w:rsidRDefault="000C68DE" w:rsidP="005E3668">
      <w:pPr>
        <w:pStyle w:val="ListParagraph"/>
        <w:rPr>
          <w:rFonts w:ascii="Calibri" w:hAnsi="Calibri" w:cs="Calibr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1" locked="0" layoutInCell="1" allowOverlap="1" wp14:anchorId="6D0BFDEC" wp14:editId="1882A0C4">
                <wp:simplePos x="0" y="0"/>
                <wp:positionH relativeFrom="column">
                  <wp:posOffset>4065517</wp:posOffset>
                </wp:positionH>
                <wp:positionV relativeFrom="paragraph">
                  <wp:posOffset>654050</wp:posOffset>
                </wp:positionV>
                <wp:extent cx="2458085" cy="635"/>
                <wp:effectExtent l="0" t="0" r="0" b="0"/>
                <wp:wrapTight wrapText="bothSides">
                  <wp:wrapPolygon edited="0">
                    <wp:start x="0" y="0"/>
                    <wp:lineTo x="0" y="20282"/>
                    <wp:lineTo x="21427" y="20282"/>
                    <wp:lineTo x="21427" y="0"/>
                    <wp:lineTo x="0" y="0"/>
                  </wp:wrapPolygon>
                </wp:wrapTight>
                <wp:docPr id="197891183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80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F229515" w14:textId="20BAAC5E" w:rsidR="00076A29" w:rsidRPr="00A04EDA" w:rsidRDefault="00076A29" w:rsidP="00076A29">
                            <w:pPr>
                              <w:pStyle w:val="Caption"/>
                              <w:rPr>
                                <w:rFonts w:ascii="Calibri" w:hAnsi="Calibri" w:cs="Calibri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t xml:space="preserve">Figure </w:t>
                            </w:r>
                            <w:r w:rsidR="003C03BA">
                              <w:t>8</w:t>
                            </w:r>
                            <w:r>
                              <w:t xml:space="preserve">: A graph to show the difference </w:t>
                            </w:r>
                            <w:r w:rsidR="000C68DE">
                              <w:t>in first digit distribution in natural vs falsified hypothetical ledger data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0BFDEC" id="_x0000_s1033" type="#_x0000_t202" style="position:absolute;left:0;text-align:left;margin-left:320.1pt;margin-top:51.5pt;width:193.55pt;height:.05pt;z-index:-251591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" stroked="f">
                <v:textbox style="mso-fit-shape-to-text:t" inset="0,0,0,0">
                  <w:txbxContent>
                    <w:p w14:paraId="3F229515" w14:textId="20BAAC5E" w:rsidR="00076A29" w:rsidRPr="00A04EDA" w:rsidRDefault="00076A29" w:rsidP="00076A29">
                      <w:pPr>
                        <w:pStyle w:val="Caption"/>
                        <w:rPr>
                          <w:rFonts w:ascii="Calibri" w:hAnsi="Calibri" w:cs="Calibri"/>
                          <w:noProof/>
                          <w:sz w:val="20"/>
                          <w:szCs w:val="20"/>
                        </w:rPr>
                      </w:pPr>
                      <w:r>
                        <w:t xml:space="preserve">Figure </w:t>
                      </w:r>
                      <w:r w:rsidR="003C03BA">
                        <w:t>8</w:t>
                      </w:r>
                      <w:r>
                        <w:t xml:space="preserve">: A graph to show the difference </w:t>
                      </w:r>
                      <w:r w:rsidR="000C68DE">
                        <w:t>in first digit distribution in natural vs falsified hypothetical ledger data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77FC1" w:rsidRPr="005E3668">
        <w:rPr>
          <w:rFonts w:ascii="Calibri" w:hAnsi="Calibri" w:cs="Calibri"/>
          <w:sz w:val="20"/>
          <w:szCs w:val="20"/>
        </w:rPr>
        <w:t xml:space="preserve">Whilst </w:t>
      </w:r>
      <w:r w:rsidR="00F66ABB" w:rsidRPr="005E3668">
        <w:rPr>
          <w:rFonts w:ascii="Calibri" w:hAnsi="Calibri" w:cs="Calibri"/>
          <w:sz w:val="20"/>
          <w:szCs w:val="20"/>
        </w:rPr>
        <w:t xml:space="preserve">leading digits in </w:t>
      </w:r>
      <w:r w:rsidR="00177FC1" w:rsidRPr="005E3668">
        <w:rPr>
          <w:rFonts w:ascii="Calibri" w:hAnsi="Calibri" w:cs="Calibri"/>
          <w:sz w:val="20"/>
          <w:szCs w:val="20"/>
        </w:rPr>
        <w:t>naturally generated data in financial records, tax returns</w:t>
      </w:r>
      <w:r w:rsidR="00DF0881" w:rsidRPr="005E3668">
        <w:rPr>
          <w:rFonts w:ascii="Calibri" w:hAnsi="Calibri" w:cs="Calibri"/>
          <w:sz w:val="20"/>
          <w:szCs w:val="20"/>
        </w:rPr>
        <w:t xml:space="preserve"> and </w:t>
      </w:r>
      <w:r w:rsidR="00152867" w:rsidRPr="005E3668">
        <w:rPr>
          <w:rFonts w:ascii="Calibri" w:hAnsi="Calibri" w:cs="Calibri"/>
          <w:sz w:val="20"/>
          <w:szCs w:val="20"/>
        </w:rPr>
        <w:t xml:space="preserve">decision-making documents obey Benford’s Law, </w:t>
      </w:r>
      <w:r w:rsidR="00F66ABB" w:rsidRPr="005E3668">
        <w:rPr>
          <w:rFonts w:ascii="Calibri" w:hAnsi="Calibri" w:cs="Calibri"/>
          <w:sz w:val="20"/>
          <w:szCs w:val="20"/>
        </w:rPr>
        <w:t xml:space="preserve">fraudulent data does not </w:t>
      </w:r>
      <w:r w:rsidR="00524CEA" w:rsidRPr="005E3668">
        <w:rPr>
          <w:rFonts w:ascii="Calibri" w:hAnsi="Calibri" w:cs="Calibri"/>
          <w:sz w:val="20"/>
          <w:szCs w:val="20"/>
        </w:rPr>
        <w:t>since people</w:t>
      </w:r>
      <w:r w:rsidR="00520210" w:rsidRPr="005E3668">
        <w:rPr>
          <w:rFonts w:ascii="Calibri" w:hAnsi="Calibri" w:cs="Calibri"/>
          <w:sz w:val="20"/>
          <w:szCs w:val="20"/>
        </w:rPr>
        <w:t xml:space="preserve"> falsifying data</w:t>
      </w:r>
      <w:r w:rsidR="00524CEA" w:rsidRPr="005E3668">
        <w:rPr>
          <w:rFonts w:ascii="Calibri" w:hAnsi="Calibri" w:cs="Calibri"/>
          <w:sz w:val="20"/>
          <w:szCs w:val="20"/>
        </w:rPr>
        <w:t xml:space="preserve"> do not usually track the </w:t>
      </w:r>
      <w:r w:rsidR="00520210" w:rsidRPr="005E3668">
        <w:rPr>
          <w:rFonts w:ascii="Calibri" w:hAnsi="Calibri" w:cs="Calibri"/>
          <w:sz w:val="20"/>
          <w:szCs w:val="20"/>
        </w:rPr>
        <w:t xml:space="preserve">frequencies of the fake leading digits producing an unnatural distribution. </w:t>
      </w:r>
    </w:p>
    <w:p w14:paraId="65EFDB9B" w14:textId="6415AEBC" w:rsidR="00106353" w:rsidRPr="008A269A" w:rsidRDefault="00106353" w:rsidP="00577D3E">
      <w:pPr>
        <w:pStyle w:val="NormalWeb"/>
        <w:shd w:val="clear" w:color="auto" w:fill="FFFFFF"/>
        <w:spacing w:before="0" w:beforeAutospacing="0" w:after="390" w:afterAutospacing="0"/>
        <w:rPr>
          <w:rFonts w:ascii="Calibri" w:hAnsi="Calibri" w:cs="Calibri"/>
          <w:color w:val="212438"/>
          <w:sz w:val="20"/>
          <w:szCs w:val="20"/>
        </w:rPr>
      </w:pPr>
    </w:p>
    <w:p w14:paraId="0900C50C" w14:textId="210778CA" w:rsidR="005E38AB" w:rsidRPr="005E38AB" w:rsidRDefault="005E38AB" w:rsidP="005E38AB">
      <w:pPr>
        <w:pStyle w:val="Heading3"/>
        <w:numPr>
          <w:ilvl w:val="1"/>
          <w:numId w:val="22"/>
        </w:numPr>
      </w:pPr>
      <w:r>
        <w:t>Twin prime</w:t>
      </w:r>
      <w:r w:rsidR="00F20AC8">
        <w:t xml:space="preserve"> conjecture </w:t>
      </w:r>
    </w:p>
    <w:p w14:paraId="7AED2BE8" w14:textId="5346FEA5" w:rsidR="00E72F90" w:rsidRPr="008A269A" w:rsidRDefault="00A953A2" w:rsidP="00F50FE9">
      <w:pPr>
        <w:pStyle w:val="ListParagraph"/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>‘Twin primes’ are pairs of primes that differ by 2, such as (3,5)</w:t>
      </w:r>
      <w:r w:rsidR="006F6772" w:rsidRPr="008A269A">
        <w:rPr>
          <w:rFonts w:ascii="Calibri" w:hAnsi="Calibri" w:cs="Calibri"/>
          <w:sz w:val="20"/>
          <w:szCs w:val="20"/>
        </w:rPr>
        <w:t>, (5,7), (29,31) etc..</w:t>
      </w:r>
      <w:r w:rsidR="008747E2" w:rsidRPr="008A269A">
        <w:rPr>
          <w:rFonts w:ascii="Calibri" w:hAnsi="Calibri" w:cs="Calibri"/>
          <w:sz w:val="20"/>
          <w:szCs w:val="20"/>
        </w:rPr>
        <w:t xml:space="preserve"> As numbers get larger, gaps between primes get larger so twin primes occur less frequently.</w:t>
      </w:r>
      <w:r w:rsidR="00786854" w:rsidRPr="008A269A">
        <w:rPr>
          <w:rFonts w:ascii="Calibri" w:hAnsi="Calibri" w:cs="Calibri"/>
          <w:sz w:val="20"/>
          <w:szCs w:val="20"/>
        </w:rPr>
        <w:t xml:space="preserve"> </w:t>
      </w:r>
      <w:r w:rsidR="006F6772" w:rsidRPr="008A269A">
        <w:rPr>
          <w:rFonts w:ascii="Calibri" w:hAnsi="Calibri" w:cs="Calibri"/>
          <w:sz w:val="20"/>
          <w:szCs w:val="20"/>
        </w:rPr>
        <w:t>T</w:t>
      </w:r>
      <w:r w:rsidRPr="008A269A">
        <w:rPr>
          <w:rFonts w:ascii="Calibri" w:hAnsi="Calibri" w:cs="Calibri"/>
          <w:sz w:val="20"/>
          <w:szCs w:val="20"/>
        </w:rPr>
        <w:t>he conjecture states that there are infinitely many twin primes</w:t>
      </w:r>
      <w:r w:rsidR="00AF45B5" w:rsidRPr="008A269A">
        <w:rPr>
          <w:rFonts w:ascii="Calibri" w:hAnsi="Calibri" w:cs="Calibri"/>
          <w:sz w:val="20"/>
          <w:szCs w:val="20"/>
        </w:rPr>
        <w:t>, and that the</w:t>
      </w:r>
      <w:r w:rsidR="0017026C" w:rsidRPr="008A269A">
        <w:rPr>
          <w:rFonts w:ascii="Calibri" w:hAnsi="Calibri" w:cs="Calibri"/>
          <w:sz w:val="20"/>
          <w:szCs w:val="20"/>
        </w:rPr>
        <w:t>re exists every possible gap between them.</w:t>
      </w:r>
      <w:r w:rsidR="00E90D31" w:rsidRPr="008A269A">
        <w:rPr>
          <w:rFonts w:ascii="Calibri" w:hAnsi="Calibri" w:cs="Calibri"/>
          <w:sz w:val="20"/>
          <w:szCs w:val="20"/>
        </w:rPr>
        <w:t xml:space="preserve"> Intuitively, the random</w:t>
      </w:r>
      <w:r w:rsidR="0012559D" w:rsidRPr="008A269A">
        <w:rPr>
          <w:rFonts w:ascii="Calibri" w:hAnsi="Calibri" w:cs="Calibri"/>
          <w:sz w:val="20"/>
          <w:szCs w:val="20"/>
        </w:rPr>
        <w:t xml:space="preserve"> distribution of primes suggests this to be true, however d</w:t>
      </w:r>
      <w:r w:rsidR="00292FDA" w:rsidRPr="008A269A">
        <w:rPr>
          <w:rFonts w:ascii="Calibri" w:hAnsi="Calibri" w:cs="Calibri"/>
          <w:sz w:val="20"/>
          <w:szCs w:val="20"/>
        </w:rPr>
        <w:t xml:space="preserve">espite substantial progress </w:t>
      </w:r>
      <w:r w:rsidR="00E90D31" w:rsidRPr="008A269A">
        <w:rPr>
          <w:rFonts w:ascii="Calibri" w:hAnsi="Calibri" w:cs="Calibri"/>
          <w:sz w:val="20"/>
          <w:szCs w:val="20"/>
        </w:rPr>
        <w:t>in this proof, it remains unsolved.</w:t>
      </w:r>
      <w:r w:rsidR="00786854" w:rsidRPr="008A269A">
        <w:rPr>
          <w:rFonts w:ascii="Calibri" w:hAnsi="Calibri" w:cs="Calibri"/>
          <w:sz w:val="20"/>
          <w:szCs w:val="20"/>
        </w:rPr>
        <w:t xml:space="preserve"> </w:t>
      </w:r>
      <w:r w:rsidR="00A02E1E" w:rsidRPr="008A269A">
        <w:rPr>
          <w:rFonts w:ascii="Calibri" w:hAnsi="Calibri" w:cs="Calibri"/>
          <w:sz w:val="20"/>
          <w:szCs w:val="20"/>
        </w:rPr>
        <w:t xml:space="preserve">One notable idea is that </w:t>
      </w:r>
      <w:r w:rsidR="00263106" w:rsidRPr="008A269A">
        <w:rPr>
          <w:rFonts w:ascii="Calibri" w:hAnsi="Calibri" w:cs="Calibri"/>
          <w:sz w:val="20"/>
          <w:szCs w:val="20"/>
        </w:rPr>
        <w:t>computatio</w:t>
      </w:r>
      <w:r w:rsidR="00D43D1F" w:rsidRPr="008A269A">
        <w:rPr>
          <w:rFonts w:ascii="Calibri" w:hAnsi="Calibri" w:cs="Calibri"/>
          <w:sz w:val="20"/>
          <w:szCs w:val="20"/>
        </w:rPr>
        <w:t xml:space="preserve">nal evidence shows that </w:t>
      </w:r>
      <w:r w:rsidR="00A02E1E" w:rsidRPr="008A269A">
        <w:rPr>
          <w:rFonts w:ascii="Calibri" w:hAnsi="Calibri" w:cs="Calibri"/>
          <w:sz w:val="20"/>
          <w:szCs w:val="20"/>
        </w:rPr>
        <w:t xml:space="preserve">the distribution </w:t>
      </w:r>
      <w:r w:rsidR="00D7044D" w:rsidRPr="008A269A">
        <w:rPr>
          <w:rFonts w:ascii="Calibri" w:hAnsi="Calibri" w:cs="Calibri"/>
          <w:sz w:val="20"/>
          <w:szCs w:val="20"/>
        </w:rPr>
        <w:t xml:space="preserve">of twin primes seems to follow a pattern known as the Hardy-Littlewood </w:t>
      </w:r>
      <w:r w:rsidR="00263106" w:rsidRPr="008A269A">
        <w:rPr>
          <w:rFonts w:ascii="Calibri" w:hAnsi="Calibri" w:cs="Calibri"/>
          <w:sz w:val="20"/>
          <w:szCs w:val="20"/>
        </w:rPr>
        <w:lastRenderedPageBreak/>
        <w:t>conjecture</w:t>
      </w:r>
      <w:r w:rsidR="00D43D1F" w:rsidRPr="008A269A">
        <w:rPr>
          <w:rFonts w:ascii="Calibri" w:hAnsi="Calibri" w:cs="Calibri"/>
          <w:sz w:val="20"/>
          <w:szCs w:val="20"/>
        </w:rPr>
        <w:t>, however this has</w:t>
      </w:r>
      <w:r w:rsidR="001348E5" w:rsidRPr="008A269A">
        <w:rPr>
          <w:rFonts w:ascii="Calibri" w:hAnsi="Calibri" w:cs="Calibri"/>
          <w:sz w:val="20"/>
          <w:szCs w:val="20"/>
        </w:rPr>
        <w:t xml:space="preserve"> also</w:t>
      </w:r>
      <w:r w:rsidR="00D43D1F" w:rsidRPr="008A269A">
        <w:rPr>
          <w:rFonts w:ascii="Calibri" w:hAnsi="Calibri" w:cs="Calibri"/>
          <w:sz w:val="20"/>
          <w:szCs w:val="20"/>
        </w:rPr>
        <w:t xml:space="preserve"> not been proven</w:t>
      </w:r>
      <w:r w:rsidR="00E652B2">
        <w:rPr>
          <w:rFonts w:ascii="Calibri" w:hAnsi="Calibri" w:cs="Calibri"/>
          <w:sz w:val="20"/>
          <w:szCs w:val="20"/>
        </w:rPr>
        <w:t xml:space="preserve"> yet.</w:t>
      </w:r>
      <w:r w:rsidR="002637E8" w:rsidRPr="002637E8">
        <w:rPr>
          <w:rFonts w:ascii="Calibri" w:hAnsi="Calibri" w:cs="Calibri"/>
          <w:sz w:val="20"/>
          <w:szCs w:val="20"/>
        </w:rPr>
        <w:t xml:space="preserve"> </w:t>
      </w:r>
      <w:r w:rsidR="002637E8">
        <w:rPr>
          <w:rFonts w:ascii="Calibri" w:hAnsi="Calibri" w:cs="Calibri"/>
          <w:sz w:val="20"/>
          <w:szCs w:val="20"/>
        </w:rPr>
        <w:t>Whilst the</w:t>
      </w:r>
      <w:r w:rsidR="002637E8" w:rsidRPr="008A269A">
        <w:rPr>
          <w:rFonts w:ascii="Calibri" w:hAnsi="Calibri" w:cs="Calibri"/>
          <w:sz w:val="20"/>
          <w:szCs w:val="20"/>
        </w:rPr>
        <w:t xml:space="preserve"> study of these enigmatic pairs </w:t>
      </w:r>
      <w:r w:rsidR="002637E8">
        <w:rPr>
          <w:rFonts w:ascii="Calibri" w:hAnsi="Calibri" w:cs="Calibri"/>
          <w:sz w:val="20"/>
          <w:szCs w:val="20"/>
        </w:rPr>
        <w:t xml:space="preserve">seems quite theoretical, it actually </w:t>
      </w:r>
      <w:r w:rsidR="002637E8" w:rsidRPr="008A269A">
        <w:rPr>
          <w:rFonts w:ascii="Calibri" w:hAnsi="Calibri" w:cs="Calibri"/>
          <w:sz w:val="20"/>
          <w:szCs w:val="20"/>
        </w:rPr>
        <w:t xml:space="preserve">has practical applications in cryptography to generate secure encryption keys </w:t>
      </w:r>
      <w:r w:rsidR="002637E8">
        <w:rPr>
          <w:rFonts w:ascii="Calibri" w:hAnsi="Calibri" w:cs="Calibri"/>
          <w:sz w:val="20"/>
          <w:szCs w:val="20"/>
        </w:rPr>
        <w:t>(more on this in part 4)</w:t>
      </w:r>
    </w:p>
    <w:p w14:paraId="1EEED3B7" w14:textId="77777777" w:rsidR="006F242C" w:rsidRPr="008A269A" w:rsidRDefault="006F242C" w:rsidP="00F50FE9">
      <w:pPr>
        <w:pStyle w:val="ListParagraph"/>
        <w:rPr>
          <w:rFonts w:ascii="Calibri" w:hAnsi="Calibri" w:cs="Calibri"/>
          <w:sz w:val="20"/>
          <w:szCs w:val="20"/>
        </w:rPr>
      </w:pPr>
    </w:p>
    <w:p w14:paraId="4AD5067F" w14:textId="72CBA607" w:rsidR="006F242C" w:rsidRPr="008A269A" w:rsidRDefault="001920B6" w:rsidP="002637E8">
      <w:pPr>
        <w:pStyle w:val="Heading2"/>
        <w:numPr>
          <w:ilvl w:val="0"/>
          <w:numId w:val="22"/>
        </w:numPr>
      </w:pPr>
      <w:r w:rsidRPr="008A269A">
        <w:t>Further</w:t>
      </w:r>
      <w:r w:rsidR="00BA05AE" w:rsidRPr="008A269A">
        <w:t xml:space="preserve"> </w:t>
      </w:r>
      <w:r w:rsidR="00AD5854" w:rsidRPr="008A269A">
        <w:t>Applications</w:t>
      </w:r>
      <w:r w:rsidRPr="008A269A">
        <w:t xml:space="preserve"> of primes </w:t>
      </w:r>
    </w:p>
    <w:p w14:paraId="60E560AC" w14:textId="7EC524E2" w:rsidR="00AD5854" w:rsidRPr="008A269A" w:rsidRDefault="007A7E57" w:rsidP="00415D28">
      <w:pPr>
        <w:pStyle w:val="ListParagraph"/>
        <w:rPr>
          <w:rFonts w:ascii="Calibri" w:hAnsi="Calibri" w:cs="Calibri"/>
          <w:sz w:val="20"/>
          <w:szCs w:val="20"/>
        </w:rPr>
      </w:pPr>
      <w:r w:rsidRPr="002637E8">
        <w:rPr>
          <w:rFonts w:ascii="Calibri" w:hAnsi="Calibri" w:cs="Calibri"/>
          <w:sz w:val="20"/>
          <w:szCs w:val="20"/>
        </w:rPr>
        <w:t>By</w:t>
      </w:r>
      <w:r w:rsidR="00AD5854" w:rsidRPr="002637E8">
        <w:rPr>
          <w:rFonts w:ascii="Calibri" w:hAnsi="Calibri" w:cs="Calibri"/>
          <w:sz w:val="20"/>
          <w:szCs w:val="20"/>
        </w:rPr>
        <w:t xml:space="preserve"> exploring only a few of the </w:t>
      </w:r>
      <w:r w:rsidR="001920B6" w:rsidRPr="002637E8">
        <w:rPr>
          <w:rFonts w:ascii="Calibri" w:hAnsi="Calibri" w:cs="Calibri"/>
          <w:sz w:val="20"/>
          <w:szCs w:val="20"/>
        </w:rPr>
        <w:t>many</w:t>
      </w:r>
      <w:r w:rsidRPr="002637E8">
        <w:rPr>
          <w:rFonts w:ascii="Calibri" w:hAnsi="Calibri" w:cs="Calibri"/>
          <w:sz w:val="20"/>
          <w:szCs w:val="20"/>
        </w:rPr>
        <w:t xml:space="preserve"> patterns </w:t>
      </w:r>
      <w:r w:rsidR="002637E8">
        <w:rPr>
          <w:rFonts w:ascii="Calibri" w:hAnsi="Calibri" w:cs="Calibri"/>
          <w:sz w:val="20"/>
          <w:szCs w:val="20"/>
        </w:rPr>
        <w:t>that prime numbers</w:t>
      </w:r>
      <w:r w:rsidR="00B646CC">
        <w:rPr>
          <w:rFonts w:ascii="Calibri" w:hAnsi="Calibri" w:cs="Calibri"/>
          <w:sz w:val="20"/>
          <w:szCs w:val="20"/>
        </w:rPr>
        <w:t xml:space="preserve"> create</w:t>
      </w:r>
      <w:r w:rsidR="001920B6" w:rsidRPr="002637E8">
        <w:rPr>
          <w:rFonts w:ascii="Calibri" w:hAnsi="Calibri" w:cs="Calibri"/>
          <w:sz w:val="20"/>
          <w:szCs w:val="20"/>
        </w:rPr>
        <w:t xml:space="preserve">, it is clear that </w:t>
      </w:r>
      <w:r w:rsidR="008220A6" w:rsidRPr="002637E8">
        <w:rPr>
          <w:rFonts w:ascii="Calibri" w:hAnsi="Calibri" w:cs="Calibri"/>
          <w:sz w:val="20"/>
          <w:szCs w:val="20"/>
        </w:rPr>
        <w:t xml:space="preserve">these discoveries </w:t>
      </w:r>
      <w:r w:rsidR="00D82198" w:rsidRPr="002637E8">
        <w:rPr>
          <w:rFonts w:ascii="Calibri" w:hAnsi="Calibri" w:cs="Calibri"/>
          <w:sz w:val="20"/>
          <w:szCs w:val="20"/>
        </w:rPr>
        <w:t xml:space="preserve">can </w:t>
      </w:r>
      <w:r w:rsidR="008220A6" w:rsidRPr="002637E8">
        <w:rPr>
          <w:rFonts w:ascii="Calibri" w:hAnsi="Calibri" w:cs="Calibri"/>
          <w:sz w:val="20"/>
          <w:szCs w:val="20"/>
        </w:rPr>
        <w:t xml:space="preserve">offer a range of applications </w:t>
      </w:r>
      <w:r w:rsidR="00D82198" w:rsidRPr="002637E8">
        <w:rPr>
          <w:rFonts w:ascii="Calibri" w:hAnsi="Calibri" w:cs="Calibri"/>
          <w:sz w:val="20"/>
          <w:szCs w:val="20"/>
        </w:rPr>
        <w:t>in other areas of math</w:t>
      </w:r>
      <w:r w:rsidR="00415D28">
        <w:rPr>
          <w:rFonts w:ascii="Calibri" w:hAnsi="Calibri" w:cs="Calibri"/>
          <w:sz w:val="20"/>
          <w:szCs w:val="20"/>
        </w:rPr>
        <w:t xml:space="preserve">s as well as in real world scenarios. </w:t>
      </w:r>
      <w:r w:rsidR="00A43E4D" w:rsidRPr="008A269A">
        <w:rPr>
          <w:rFonts w:ascii="Calibri" w:hAnsi="Calibri" w:cs="Calibri"/>
          <w:sz w:val="20"/>
          <w:szCs w:val="20"/>
        </w:rPr>
        <w:t xml:space="preserve">Another </w:t>
      </w:r>
      <w:r w:rsidR="00D12F3C" w:rsidRPr="008A269A">
        <w:rPr>
          <w:rFonts w:ascii="Calibri" w:hAnsi="Calibri" w:cs="Calibri"/>
          <w:sz w:val="20"/>
          <w:szCs w:val="20"/>
        </w:rPr>
        <w:t>more direct application of primes is in cryptography</w:t>
      </w:r>
      <w:r w:rsidR="007A666F" w:rsidRPr="008A269A">
        <w:rPr>
          <w:rFonts w:ascii="Calibri" w:hAnsi="Calibri" w:cs="Calibri"/>
          <w:sz w:val="20"/>
          <w:szCs w:val="20"/>
        </w:rPr>
        <w:t>:</w:t>
      </w:r>
    </w:p>
    <w:p w14:paraId="5DDE00AA" w14:textId="77777777" w:rsidR="008B3B8E" w:rsidRPr="008A269A" w:rsidRDefault="00B445B2" w:rsidP="007A666F">
      <w:pPr>
        <w:pStyle w:val="ListParagraph"/>
        <w:numPr>
          <w:ilvl w:val="0"/>
          <w:numId w:val="16"/>
        </w:numPr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>RSA encryption</w:t>
      </w:r>
      <w:r w:rsidR="007A666F" w:rsidRPr="008A269A">
        <w:rPr>
          <w:rFonts w:ascii="Calibri" w:hAnsi="Calibri" w:cs="Calibri"/>
          <w:sz w:val="20"/>
          <w:szCs w:val="20"/>
        </w:rPr>
        <w:t xml:space="preserve"> </w:t>
      </w:r>
      <w:r w:rsidR="00684D15" w:rsidRPr="008A269A">
        <w:rPr>
          <w:rFonts w:ascii="Calibri" w:hAnsi="Calibri" w:cs="Calibri"/>
          <w:sz w:val="20"/>
          <w:szCs w:val="20"/>
        </w:rPr>
        <w:t xml:space="preserve">involves scrambling secret </w:t>
      </w:r>
      <w:r w:rsidRPr="008A269A">
        <w:rPr>
          <w:rFonts w:ascii="Calibri" w:hAnsi="Calibri" w:cs="Calibri"/>
          <w:sz w:val="20"/>
          <w:szCs w:val="20"/>
        </w:rPr>
        <w:t>coded</w:t>
      </w:r>
      <w:r w:rsidR="00684D15" w:rsidRPr="008A269A">
        <w:rPr>
          <w:rFonts w:ascii="Calibri" w:hAnsi="Calibri" w:cs="Calibri"/>
          <w:sz w:val="20"/>
          <w:szCs w:val="20"/>
        </w:rPr>
        <w:t xml:space="preserve"> messages </w:t>
      </w:r>
      <w:r w:rsidR="00BA05AE" w:rsidRPr="008A269A">
        <w:rPr>
          <w:rFonts w:ascii="Calibri" w:hAnsi="Calibri" w:cs="Calibri"/>
          <w:sz w:val="20"/>
          <w:szCs w:val="20"/>
        </w:rPr>
        <w:t>that can</w:t>
      </w:r>
      <w:r w:rsidR="00684D15" w:rsidRPr="008A269A">
        <w:rPr>
          <w:rFonts w:ascii="Calibri" w:hAnsi="Calibri" w:cs="Calibri"/>
          <w:sz w:val="20"/>
          <w:szCs w:val="20"/>
        </w:rPr>
        <w:t xml:space="preserve"> only be unscrambled by the receiver </w:t>
      </w:r>
      <w:r w:rsidR="00C5091B" w:rsidRPr="008A269A">
        <w:rPr>
          <w:rFonts w:ascii="Calibri" w:hAnsi="Calibri" w:cs="Calibri"/>
          <w:sz w:val="20"/>
          <w:szCs w:val="20"/>
        </w:rPr>
        <w:t>and no one else who might intercept them</w:t>
      </w:r>
      <w:r w:rsidR="00763780" w:rsidRPr="008A269A">
        <w:rPr>
          <w:rFonts w:ascii="Calibri" w:hAnsi="Calibri" w:cs="Calibri"/>
          <w:sz w:val="20"/>
          <w:szCs w:val="20"/>
        </w:rPr>
        <w:t xml:space="preserve">, which </w:t>
      </w:r>
      <w:r w:rsidR="00C5091B" w:rsidRPr="008A269A">
        <w:rPr>
          <w:rFonts w:ascii="Calibri" w:hAnsi="Calibri" w:cs="Calibri"/>
          <w:sz w:val="20"/>
          <w:szCs w:val="20"/>
        </w:rPr>
        <w:t>usually requires a key</w:t>
      </w:r>
      <w:r w:rsidR="00763780" w:rsidRPr="008A269A">
        <w:rPr>
          <w:rFonts w:ascii="Calibri" w:hAnsi="Calibri" w:cs="Calibri"/>
          <w:sz w:val="20"/>
          <w:szCs w:val="20"/>
        </w:rPr>
        <w:t xml:space="preserve"> for scrambling</w:t>
      </w:r>
      <w:r w:rsidR="00C5091B" w:rsidRPr="008A269A">
        <w:rPr>
          <w:rFonts w:ascii="Calibri" w:hAnsi="Calibri" w:cs="Calibri"/>
          <w:sz w:val="20"/>
          <w:szCs w:val="20"/>
        </w:rPr>
        <w:t xml:space="preserve"> which the receiver uses in reverse to </w:t>
      </w:r>
      <w:r w:rsidR="0061025B" w:rsidRPr="008A269A">
        <w:rPr>
          <w:rFonts w:ascii="Calibri" w:hAnsi="Calibri" w:cs="Calibri"/>
          <w:sz w:val="20"/>
          <w:szCs w:val="20"/>
        </w:rPr>
        <w:t>unscramble</w:t>
      </w:r>
      <w:r w:rsidR="000271CD" w:rsidRPr="008A269A">
        <w:rPr>
          <w:rFonts w:ascii="Calibri" w:hAnsi="Calibri" w:cs="Calibri"/>
          <w:sz w:val="20"/>
          <w:szCs w:val="20"/>
        </w:rPr>
        <w:t xml:space="preserve">, making </w:t>
      </w:r>
      <w:r w:rsidR="00954505" w:rsidRPr="008A269A">
        <w:rPr>
          <w:rFonts w:ascii="Calibri" w:hAnsi="Calibri" w:cs="Calibri"/>
          <w:sz w:val="20"/>
          <w:szCs w:val="20"/>
        </w:rPr>
        <w:t>the key the weak link in data security</w:t>
      </w:r>
      <w:r w:rsidR="00394D08" w:rsidRPr="008A269A">
        <w:rPr>
          <w:rFonts w:ascii="Calibri" w:hAnsi="Calibri" w:cs="Calibri"/>
          <w:sz w:val="20"/>
          <w:szCs w:val="20"/>
        </w:rPr>
        <w:t xml:space="preserve"> if it were to end up in the wrong hands</w:t>
      </w:r>
      <w:r w:rsidR="00954505" w:rsidRPr="008A269A">
        <w:rPr>
          <w:rFonts w:ascii="Calibri" w:hAnsi="Calibri" w:cs="Calibri"/>
          <w:sz w:val="20"/>
          <w:szCs w:val="20"/>
        </w:rPr>
        <w:t>.</w:t>
      </w:r>
    </w:p>
    <w:p w14:paraId="47F87C4C" w14:textId="13B47FB4" w:rsidR="008B3B8E" w:rsidRPr="008A269A" w:rsidRDefault="00E44217" w:rsidP="00222872">
      <w:pPr>
        <w:pStyle w:val="ListParagraph"/>
        <w:numPr>
          <w:ilvl w:val="0"/>
          <w:numId w:val="16"/>
        </w:numPr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>To combat this, i</w:t>
      </w:r>
      <w:r w:rsidR="001E3AE5" w:rsidRPr="008A269A">
        <w:rPr>
          <w:rFonts w:ascii="Calibri" w:hAnsi="Calibri" w:cs="Calibri"/>
          <w:sz w:val="20"/>
          <w:szCs w:val="20"/>
        </w:rPr>
        <w:t xml:space="preserve">n 1976, </w:t>
      </w:r>
      <w:r w:rsidR="000E4F5F">
        <w:rPr>
          <w:rFonts w:ascii="Calibri" w:hAnsi="Calibri" w:cs="Calibri"/>
          <w:sz w:val="20"/>
          <w:szCs w:val="20"/>
        </w:rPr>
        <w:t>the Diffie</w:t>
      </w:r>
      <w:r w:rsidR="00F2478E">
        <w:rPr>
          <w:rFonts w:ascii="Calibri" w:hAnsi="Calibri" w:cs="Calibri"/>
          <w:sz w:val="20"/>
          <w:szCs w:val="20"/>
        </w:rPr>
        <w:t>-Hellman</w:t>
      </w:r>
      <w:r w:rsidR="00026949" w:rsidRPr="008A269A">
        <w:rPr>
          <w:rFonts w:ascii="Calibri" w:hAnsi="Calibri" w:cs="Calibri"/>
          <w:sz w:val="20"/>
          <w:szCs w:val="20"/>
        </w:rPr>
        <w:t xml:space="preserve"> </w:t>
      </w:r>
      <w:r w:rsidR="00EA79AB" w:rsidRPr="008A269A">
        <w:rPr>
          <w:rFonts w:ascii="Calibri" w:hAnsi="Calibri" w:cs="Calibri"/>
          <w:sz w:val="20"/>
          <w:szCs w:val="20"/>
        </w:rPr>
        <w:t xml:space="preserve">key-exchange </w:t>
      </w:r>
      <w:r w:rsidR="00165791" w:rsidRPr="008A269A">
        <w:rPr>
          <w:rFonts w:ascii="Calibri" w:hAnsi="Calibri" w:cs="Calibri"/>
          <w:sz w:val="20"/>
          <w:szCs w:val="20"/>
        </w:rPr>
        <w:t xml:space="preserve">protocol </w:t>
      </w:r>
      <w:r w:rsidR="00F2478E">
        <w:rPr>
          <w:rFonts w:ascii="Calibri" w:hAnsi="Calibri" w:cs="Calibri"/>
          <w:sz w:val="20"/>
          <w:szCs w:val="20"/>
        </w:rPr>
        <w:t xml:space="preserve">was invented, </w:t>
      </w:r>
      <w:r w:rsidR="00165791" w:rsidRPr="008A269A">
        <w:rPr>
          <w:rFonts w:ascii="Calibri" w:hAnsi="Calibri" w:cs="Calibri"/>
          <w:sz w:val="20"/>
          <w:szCs w:val="20"/>
        </w:rPr>
        <w:t xml:space="preserve">based on </w:t>
      </w:r>
      <w:r w:rsidR="00767BD7" w:rsidRPr="008A269A">
        <w:rPr>
          <w:rFonts w:ascii="Calibri" w:hAnsi="Calibri" w:cs="Calibri"/>
          <w:sz w:val="20"/>
          <w:szCs w:val="20"/>
        </w:rPr>
        <w:t xml:space="preserve">the fact </w:t>
      </w:r>
      <w:r w:rsidR="00E652B2">
        <w:rPr>
          <w:rFonts w:ascii="Calibri" w:hAnsi="Calibri" w:cs="Calibri"/>
          <w:sz w:val="20"/>
          <w:szCs w:val="20"/>
        </w:rPr>
        <w:t xml:space="preserve">that </w:t>
      </w:r>
      <w:r w:rsidR="00767BD7" w:rsidRPr="008A269A">
        <w:rPr>
          <w:rFonts w:ascii="Calibri" w:hAnsi="Calibri" w:cs="Calibri"/>
          <w:sz w:val="20"/>
          <w:szCs w:val="20"/>
        </w:rPr>
        <w:t xml:space="preserve">it is difficult to calculate </w:t>
      </w:r>
      <w:r w:rsidRPr="008A269A">
        <w:rPr>
          <w:rFonts w:ascii="Calibri" w:hAnsi="Calibri" w:cs="Calibri"/>
          <w:sz w:val="20"/>
          <w:szCs w:val="20"/>
        </w:rPr>
        <w:t xml:space="preserve">the </w:t>
      </w:r>
      <w:r w:rsidR="00767BD7" w:rsidRPr="008A269A">
        <w:rPr>
          <w:rFonts w:ascii="Calibri" w:hAnsi="Calibri" w:cs="Calibri"/>
          <w:sz w:val="20"/>
          <w:szCs w:val="20"/>
        </w:rPr>
        <w:t xml:space="preserve">discrete logarithm </w:t>
      </w:r>
      <w:r w:rsidRPr="008A269A">
        <w:rPr>
          <w:rFonts w:ascii="Calibri" w:hAnsi="Calibri" w:cs="Calibri"/>
          <w:sz w:val="20"/>
          <w:szCs w:val="20"/>
        </w:rPr>
        <w:t>mod</w:t>
      </w:r>
      <w:r w:rsidR="00304B2B" w:rsidRPr="008A269A">
        <w:rPr>
          <w:rFonts w:ascii="Calibri" w:hAnsi="Calibri" w:cs="Calibri"/>
          <w:sz w:val="20"/>
          <w:szCs w:val="20"/>
        </w:rPr>
        <w:t>ulo</w:t>
      </w:r>
      <w:r w:rsidR="00767BD7" w:rsidRPr="008A269A">
        <w:rPr>
          <w:rFonts w:ascii="Calibri" w:hAnsi="Calibri" w:cs="Calibri"/>
          <w:sz w:val="20"/>
          <w:szCs w:val="20"/>
        </w:rPr>
        <w:t xml:space="preserve"> a large prime number</w:t>
      </w:r>
      <w:r w:rsidR="00C33D25" w:rsidRPr="008A269A">
        <w:rPr>
          <w:rFonts w:ascii="Calibri" w:hAnsi="Calibri" w:cs="Calibri"/>
          <w:sz w:val="20"/>
          <w:szCs w:val="20"/>
        </w:rPr>
        <w:t xml:space="preserve"> p</w:t>
      </w:r>
      <w:r w:rsidR="00304B2B" w:rsidRPr="008A269A">
        <w:rPr>
          <w:rFonts w:ascii="Calibri" w:hAnsi="Calibri" w:cs="Calibri"/>
          <w:sz w:val="20"/>
          <w:szCs w:val="20"/>
        </w:rPr>
        <w:t>,</w:t>
      </w:r>
      <w:r w:rsidR="00214008" w:rsidRPr="008A269A">
        <w:rPr>
          <w:rFonts w:ascii="Calibri" w:hAnsi="Calibri" w:cs="Calibri"/>
          <w:sz w:val="20"/>
          <w:szCs w:val="20"/>
        </w:rPr>
        <w:t xml:space="preserve"> that is finding z from g</w:t>
      </w:r>
      <w:r w:rsidR="001F1428" w:rsidRPr="008A269A">
        <w:rPr>
          <w:rFonts w:ascii="Calibri" w:hAnsi="Calibri" w:cs="Calibri"/>
          <w:sz w:val="20"/>
          <w:szCs w:val="20"/>
          <w:vertAlign w:val="superscript"/>
        </w:rPr>
        <w:t xml:space="preserve">z </w:t>
      </w:r>
      <w:r w:rsidR="001F1428" w:rsidRPr="008A269A">
        <w:rPr>
          <w:rFonts w:ascii="Calibri" w:hAnsi="Calibri" w:cs="Calibri"/>
          <w:sz w:val="20"/>
          <w:szCs w:val="20"/>
        </w:rPr>
        <w:t xml:space="preserve">mod </w:t>
      </w:r>
      <w:r w:rsidR="00FE0995" w:rsidRPr="008A269A">
        <w:rPr>
          <w:rFonts w:ascii="Calibri" w:hAnsi="Calibri" w:cs="Calibri"/>
          <w:sz w:val="20"/>
          <w:szCs w:val="20"/>
        </w:rPr>
        <w:t xml:space="preserve">p. For example, let the two parties trying to communicate be Jen and Bob. They first agree on the prime modulus p and </w:t>
      </w:r>
      <w:r w:rsidR="004D23AD" w:rsidRPr="008A269A">
        <w:rPr>
          <w:rFonts w:ascii="Calibri" w:hAnsi="Calibri" w:cs="Calibri"/>
          <w:sz w:val="20"/>
          <w:szCs w:val="20"/>
        </w:rPr>
        <w:t xml:space="preserve">primitive element </w:t>
      </w:r>
      <w:r w:rsidR="00DC5C8B" w:rsidRPr="008A269A">
        <w:rPr>
          <w:rFonts w:ascii="Calibri" w:hAnsi="Calibri" w:cs="Calibri"/>
          <w:sz w:val="20"/>
          <w:szCs w:val="20"/>
        </w:rPr>
        <w:t xml:space="preserve">g. Jen then </w:t>
      </w:r>
      <w:r w:rsidR="00507724" w:rsidRPr="008A269A">
        <w:rPr>
          <w:rFonts w:ascii="Calibri" w:hAnsi="Calibri" w:cs="Calibri"/>
          <w:sz w:val="20"/>
          <w:szCs w:val="20"/>
        </w:rPr>
        <w:t>picks a random number x and</w:t>
      </w:r>
      <w:r w:rsidR="00871E4E" w:rsidRPr="008A269A">
        <w:rPr>
          <w:rFonts w:ascii="Calibri" w:hAnsi="Calibri" w:cs="Calibri"/>
          <w:sz w:val="20"/>
          <w:szCs w:val="20"/>
        </w:rPr>
        <w:t xml:space="preserve"> </w:t>
      </w:r>
      <w:r w:rsidR="00C44B1A" w:rsidRPr="008A269A">
        <w:rPr>
          <w:rFonts w:ascii="Calibri" w:hAnsi="Calibri" w:cs="Calibri"/>
          <w:sz w:val="20"/>
          <w:szCs w:val="20"/>
        </w:rPr>
        <w:t>send</w:t>
      </w:r>
      <w:r w:rsidR="00507724" w:rsidRPr="008A269A">
        <w:rPr>
          <w:rFonts w:ascii="Calibri" w:hAnsi="Calibri" w:cs="Calibri"/>
          <w:sz w:val="20"/>
          <w:szCs w:val="20"/>
        </w:rPr>
        <w:t>s</w:t>
      </w:r>
      <w:r w:rsidR="00871E4E" w:rsidRPr="008A269A">
        <w:rPr>
          <w:rFonts w:ascii="Calibri" w:hAnsi="Calibri" w:cs="Calibri"/>
          <w:sz w:val="20"/>
          <w:szCs w:val="20"/>
        </w:rPr>
        <w:t xml:space="preserve"> </w:t>
      </w:r>
      <w:r w:rsidR="00D947EC" w:rsidRPr="008A269A">
        <w:rPr>
          <w:rFonts w:ascii="Calibri" w:hAnsi="Calibri" w:cs="Calibri"/>
          <w:sz w:val="20"/>
          <w:szCs w:val="20"/>
        </w:rPr>
        <w:t>a=gx</w:t>
      </w:r>
      <w:r w:rsidR="00807022" w:rsidRPr="008A269A">
        <w:rPr>
          <w:rFonts w:ascii="Calibri" w:hAnsi="Calibri" w:cs="Calibri"/>
          <w:sz w:val="20"/>
          <w:szCs w:val="20"/>
        </w:rPr>
        <w:t xml:space="preserve"> </w:t>
      </w:r>
      <w:r w:rsidR="00D947EC" w:rsidRPr="008A269A">
        <w:rPr>
          <w:rFonts w:ascii="Calibri" w:hAnsi="Calibri" w:cs="Calibri"/>
          <w:sz w:val="20"/>
          <w:szCs w:val="20"/>
        </w:rPr>
        <w:t xml:space="preserve">modp </w:t>
      </w:r>
      <w:r w:rsidR="00507724" w:rsidRPr="008A269A">
        <w:rPr>
          <w:rFonts w:ascii="Calibri" w:hAnsi="Calibri" w:cs="Calibri"/>
          <w:sz w:val="20"/>
          <w:szCs w:val="20"/>
        </w:rPr>
        <w:t xml:space="preserve">to Bob </w:t>
      </w:r>
      <w:r w:rsidR="00D947EC" w:rsidRPr="008A269A">
        <w:rPr>
          <w:rFonts w:ascii="Calibri" w:hAnsi="Calibri" w:cs="Calibri"/>
          <w:sz w:val="20"/>
          <w:szCs w:val="20"/>
        </w:rPr>
        <w:t>and</w:t>
      </w:r>
      <w:r w:rsidR="00507724" w:rsidRPr="008A269A">
        <w:rPr>
          <w:rFonts w:ascii="Calibri" w:hAnsi="Calibri" w:cs="Calibri"/>
          <w:sz w:val="20"/>
          <w:szCs w:val="20"/>
        </w:rPr>
        <w:t xml:space="preserve"> </w:t>
      </w:r>
      <w:r w:rsidR="00F4462F" w:rsidRPr="008A269A">
        <w:rPr>
          <w:rFonts w:ascii="Calibri" w:hAnsi="Calibri" w:cs="Calibri"/>
          <w:sz w:val="20"/>
          <w:szCs w:val="20"/>
        </w:rPr>
        <w:t>likewise Bob picks a random number y and sends</w:t>
      </w:r>
      <w:r w:rsidR="00D947EC" w:rsidRPr="008A269A">
        <w:rPr>
          <w:rFonts w:ascii="Calibri" w:hAnsi="Calibri" w:cs="Calibri"/>
          <w:sz w:val="20"/>
          <w:szCs w:val="20"/>
        </w:rPr>
        <w:t xml:space="preserve"> b=</w:t>
      </w:r>
      <w:r w:rsidR="00880309" w:rsidRPr="008A269A">
        <w:rPr>
          <w:rFonts w:ascii="Calibri" w:hAnsi="Calibri" w:cs="Calibri"/>
          <w:sz w:val="20"/>
          <w:szCs w:val="20"/>
        </w:rPr>
        <w:t>gy</w:t>
      </w:r>
      <w:r w:rsidR="00807022" w:rsidRPr="008A269A">
        <w:rPr>
          <w:rFonts w:ascii="Calibri" w:hAnsi="Calibri" w:cs="Calibri"/>
          <w:sz w:val="20"/>
          <w:szCs w:val="20"/>
        </w:rPr>
        <w:t xml:space="preserve"> </w:t>
      </w:r>
      <w:r w:rsidR="00880309" w:rsidRPr="008A269A">
        <w:rPr>
          <w:rFonts w:ascii="Calibri" w:hAnsi="Calibri" w:cs="Calibri"/>
          <w:sz w:val="20"/>
          <w:szCs w:val="20"/>
        </w:rPr>
        <w:t>modp</w:t>
      </w:r>
      <w:r w:rsidR="00F4462F" w:rsidRPr="008A269A">
        <w:rPr>
          <w:rFonts w:ascii="Calibri" w:hAnsi="Calibri" w:cs="Calibri"/>
          <w:sz w:val="20"/>
          <w:szCs w:val="20"/>
        </w:rPr>
        <w:t xml:space="preserve"> to Jen. Bob computes a</w:t>
      </w:r>
      <w:r w:rsidR="00F4462F" w:rsidRPr="008A269A">
        <w:rPr>
          <w:rFonts w:ascii="Calibri" w:hAnsi="Calibri" w:cs="Calibri"/>
          <w:sz w:val="20"/>
          <w:szCs w:val="20"/>
          <w:vertAlign w:val="superscript"/>
        </w:rPr>
        <w:t>y</w:t>
      </w:r>
      <w:r w:rsidR="004B0060" w:rsidRPr="008A269A">
        <w:rPr>
          <w:rFonts w:ascii="Calibri" w:hAnsi="Calibri" w:cs="Calibri"/>
          <w:sz w:val="20"/>
          <w:szCs w:val="20"/>
          <w:vertAlign w:val="superscript"/>
        </w:rPr>
        <w:t xml:space="preserve"> </w:t>
      </w:r>
      <w:r w:rsidR="00F4462F" w:rsidRPr="008A269A">
        <w:rPr>
          <w:rFonts w:ascii="Calibri" w:hAnsi="Calibri" w:cs="Calibri"/>
          <w:sz w:val="20"/>
          <w:szCs w:val="20"/>
        </w:rPr>
        <w:t>mod p</w:t>
      </w:r>
      <w:r w:rsidR="004B0060" w:rsidRPr="008A269A">
        <w:rPr>
          <w:rFonts w:ascii="Calibri" w:hAnsi="Calibri" w:cs="Calibri"/>
          <w:sz w:val="20"/>
          <w:szCs w:val="20"/>
        </w:rPr>
        <w:t xml:space="preserve"> = g</w:t>
      </w:r>
      <w:r w:rsidR="004B0060" w:rsidRPr="008A269A">
        <w:rPr>
          <w:rFonts w:ascii="Calibri" w:hAnsi="Calibri" w:cs="Calibri"/>
          <w:sz w:val="20"/>
          <w:szCs w:val="20"/>
          <w:vertAlign w:val="superscript"/>
        </w:rPr>
        <w:t>xy</w:t>
      </w:r>
      <w:r w:rsidR="004B0060" w:rsidRPr="008A269A">
        <w:rPr>
          <w:rFonts w:ascii="Calibri" w:hAnsi="Calibri" w:cs="Calibri"/>
          <w:sz w:val="20"/>
          <w:szCs w:val="20"/>
        </w:rPr>
        <w:t xml:space="preserve"> mod p</w:t>
      </w:r>
      <w:r w:rsidR="00FA6BCD" w:rsidRPr="008A269A">
        <w:rPr>
          <w:rFonts w:ascii="Calibri" w:hAnsi="Calibri" w:cs="Calibri"/>
          <w:sz w:val="20"/>
          <w:szCs w:val="20"/>
        </w:rPr>
        <w:t xml:space="preserve"> and Jen computes b</w:t>
      </w:r>
      <w:r w:rsidR="00FA6BCD" w:rsidRPr="008A269A">
        <w:rPr>
          <w:rFonts w:ascii="Calibri" w:hAnsi="Calibri" w:cs="Calibri"/>
          <w:sz w:val="20"/>
          <w:szCs w:val="20"/>
          <w:vertAlign w:val="superscript"/>
        </w:rPr>
        <w:t>x</w:t>
      </w:r>
      <w:r w:rsidR="00264F84" w:rsidRPr="008A269A">
        <w:rPr>
          <w:rFonts w:ascii="Calibri" w:hAnsi="Calibri" w:cs="Calibri"/>
          <w:sz w:val="20"/>
          <w:szCs w:val="20"/>
        </w:rPr>
        <w:t xml:space="preserve"> mod p</w:t>
      </w:r>
      <w:r w:rsidR="00807022" w:rsidRPr="008A269A">
        <w:rPr>
          <w:rFonts w:ascii="Calibri" w:hAnsi="Calibri" w:cs="Calibri"/>
          <w:sz w:val="20"/>
          <w:szCs w:val="20"/>
        </w:rPr>
        <w:t>=g</w:t>
      </w:r>
      <w:r w:rsidR="00807022" w:rsidRPr="008A269A">
        <w:rPr>
          <w:rFonts w:ascii="Calibri" w:hAnsi="Calibri" w:cs="Calibri"/>
          <w:sz w:val="20"/>
          <w:szCs w:val="20"/>
          <w:vertAlign w:val="superscript"/>
        </w:rPr>
        <w:t>xy</w:t>
      </w:r>
      <w:r w:rsidR="00807022" w:rsidRPr="008A269A">
        <w:rPr>
          <w:rFonts w:ascii="Calibri" w:hAnsi="Calibri" w:cs="Calibri"/>
          <w:sz w:val="20"/>
          <w:szCs w:val="20"/>
        </w:rPr>
        <w:t>mod p</w:t>
      </w:r>
      <w:r w:rsidR="002A6C0D" w:rsidRPr="008A269A">
        <w:rPr>
          <w:rFonts w:ascii="Calibri" w:hAnsi="Calibri" w:cs="Calibri"/>
          <w:sz w:val="20"/>
          <w:szCs w:val="20"/>
        </w:rPr>
        <w:t xml:space="preserve"> so that they both have the </w:t>
      </w:r>
      <w:r w:rsidR="00163ACF" w:rsidRPr="008A269A">
        <w:rPr>
          <w:rFonts w:ascii="Calibri" w:hAnsi="Calibri" w:cs="Calibri"/>
          <w:sz w:val="20"/>
          <w:szCs w:val="20"/>
        </w:rPr>
        <w:t>key</w:t>
      </w:r>
      <w:r w:rsidR="000B224A">
        <w:rPr>
          <w:rFonts w:ascii="Calibri" w:hAnsi="Calibri" w:cs="Calibri"/>
          <w:sz w:val="20"/>
          <w:szCs w:val="20"/>
        </w:rPr>
        <w:t>:</w:t>
      </w:r>
      <w:r w:rsidR="00163ACF" w:rsidRPr="008A269A">
        <w:rPr>
          <w:rFonts w:ascii="Calibri" w:hAnsi="Calibri" w:cs="Calibri"/>
          <w:sz w:val="20"/>
          <w:szCs w:val="20"/>
        </w:rPr>
        <w:t xml:space="preserve"> the value</w:t>
      </w:r>
      <w:r w:rsidR="00C55448" w:rsidRPr="008A269A">
        <w:rPr>
          <w:rFonts w:ascii="Calibri" w:hAnsi="Calibri" w:cs="Calibri"/>
          <w:sz w:val="20"/>
          <w:szCs w:val="20"/>
        </w:rPr>
        <w:t xml:space="preserve"> of g</w:t>
      </w:r>
      <w:r w:rsidR="0083472A" w:rsidRPr="008A269A">
        <w:rPr>
          <w:rFonts w:ascii="Calibri" w:hAnsi="Calibri" w:cs="Calibri"/>
          <w:sz w:val="20"/>
          <w:szCs w:val="20"/>
          <w:vertAlign w:val="superscript"/>
        </w:rPr>
        <w:t>xy</w:t>
      </w:r>
      <w:r w:rsidR="0083472A" w:rsidRPr="008A269A">
        <w:rPr>
          <w:rFonts w:ascii="Calibri" w:hAnsi="Calibri" w:cs="Calibri"/>
          <w:sz w:val="20"/>
          <w:szCs w:val="20"/>
        </w:rPr>
        <w:t xml:space="preserve"> mod p</w:t>
      </w:r>
      <w:r w:rsidR="000B224A">
        <w:rPr>
          <w:rFonts w:ascii="Calibri" w:hAnsi="Calibri" w:cs="Calibri"/>
          <w:sz w:val="20"/>
          <w:szCs w:val="20"/>
        </w:rPr>
        <w:t xml:space="preserve">. This </w:t>
      </w:r>
      <w:r w:rsidR="0083472A" w:rsidRPr="008A269A">
        <w:rPr>
          <w:rFonts w:ascii="Calibri" w:hAnsi="Calibri" w:cs="Calibri"/>
          <w:sz w:val="20"/>
          <w:szCs w:val="20"/>
        </w:rPr>
        <w:t xml:space="preserve">cannot be computationally solved by </w:t>
      </w:r>
      <w:r w:rsidR="000B224A">
        <w:rPr>
          <w:rFonts w:ascii="Calibri" w:hAnsi="Calibri" w:cs="Calibri"/>
          <w:sz w:val="20"/>
          <w:szCs w:val="20"/>
        </w:rPr>
        <w:t>the attacker, protecting the data, however the</w:t>
      </w:r>
      <w:r w:rsidR="00534C63" w:rsidRPr="008A269A">
        <w:rPr>
          <w:rFonts w:ascii="Calibri" w:hAnsi="Calibri" w:cs="Calibri"/>
          <w:sz w:val="20"/>
          <w:szCs w:val="20"/>
        </w:rPr>
        <w:t xml:space="preserve"> only </w:t>
      </w:r>
      <w:r w:rsidR="000F16F8" w:rsidRPr="008A269A">
        <w:rPr>
          <w:rFonts w:ascii="Calibri" w:hAnsi="Calibri" w:cs="Calibri"/>
          <w:sz w:val="20"/>
          <w:szCs w:val="20"/>
        </w:rPr>
        <w:t xml:space="preserve">downfall to this method is it is subject to vulnerability </w:t>
      </w:r>
      <w:r w:rsidR="00BB6953" w:rsidRPr="008A269A">
        <w:rPr>
          <w:rFonts w:ascii="Calibri" w:hAnsi="Calibri" w:cs="Calibri"/>
          <w:sz w:val="20"/>
          <w:szCs w:val="20"/>
        </w:rPr>
        <w:t>when</w:t>
      </w:r>
      <w:r w:rsidR="000F16F8" w:rsidRPr="008A269A">
        <w:rPr>
          <w:rFonts w:ascii="Calibri" w:hAnsi="Calibri" w:cs="Calibri"/>
          <w:sz w:val="20"/>
          <w:szCs w:val="20"/>
        </w:rPr>
        <w:t xml:space="preserve"> exchanging</w:t>
      </w:r>
      <w:r w:rsidR="00BB6953" w:rsidRPr="008A269A">
        <w:rPr>
          <w:rFonts w:ascii="Calibri" w:hAnsi="Calibri" w:cs="Calibri"/>
          <w:sz w:val="20"/>
          <w:szCs w:val="20"/>
        </w:rPr>
        <w:t xml:space="preserve"> the</w:t>
      </w:r>
      <w:r w:rsidR="000F16F8" w:rsidRPr="008A269A">
        <w:rPr>
          <w:rFonts w:ascii="Calibri" w:hAnsi="Calibri" w:cs="Calibri"/>
          <w:sz w:val="20"/>
          <w:szCs w:val="20"/>
        </w:rPr>
        <w:t xml:space="preserve"> numbers </w:t>
      </w:r>
      <w:r w:rsidR="00222872" w:rsidRPr="008A269A">
        <w:rPr>
          <w:rFonts w:ascii="Calibri" w:hAnsi="Calibri" w:cs="Calibri"/>
          <w:sz w:val="20"/>
          <w:szCs w:val="20"/>
        </w:rPr>
        <w:t xml:space="preserve">x and y. </w:t>
      </w:r>
    </w:p>
    <w:p w14:paraId="427C25FD" w14:textId="7E404958" w:rsidR="00E06D6C" w:rsidRPr="008A269A" w:rsidRDefault="00FE0995" w:rsidP="00094D8E">
      <w:pPr>
        <w:pStyle w:val="ListParagraph"/>
        <w:numPr>
          <w:ilvl w:val="0"/>
          <w:numId w:val="16"/>
        </w:numPr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>I</w:t>
      </w:r>
      <w:r w:rsidR="000C5D96" w:rsidRPr="008A269A">
        <w:rPr>
          <w:rFonts w:ascii="Calibri" w:hAnsi="Calibri" w:cs="Calibri"/>
          <w:sz w:val="20"/>
          <w:szCs w:val="20"/>
        </w:rPr>
        <w:t xml:space="preserve">n </w:t>
      </w:r>
      <w:r w:rsidR="006611D2" w:rsidRPr="008A269A">
        <w:rPr>
          <w:rFonts w:ascii="Calibri" w:hAnsi="Calibri" w:cs="Calibri"/>
          <w:sz w:val="20"/>
          <w:szCs w:val="20"/>
        </w:rPr>
        <w:t xml:space="preserve">1977 Rivest, Shamir and Adleman </w:t>
      </w:r>
      <w:r w:rsidR="003E0D1D" w:rsidRPr="008A269A">
        <w:rPr>
          <w:rFonts w:ascii="Calibri" w:hAnsi="Calibri" w:cs="Calibri"/>
          <w:sz w:val="20"/>
          <w:szCs w:val="20"/>
        </w:rPr>
        <w:t>discovered</w:t>
      </w:r>
      <w:r w:rsidR="002544A3" w:rsidRPr="008A269A">
        <w:rPr>
          <w:rFonts w:ascii="Calibri" w:hAnsi="Calibri" w:cs="Calibri"/>
          <w:sz w:val="20"/>
          <w:szCs w:val="20"/>
        </w:rPr>
        <w:t xml:space="preserve"> </w:t>
      </w:r>
      <w:r w:rsidR="009C2DE8" w:rsidRPr="008A269A">
        <w:rPr>
          <w:rFonts w:ascii="Calibri" w:hAnsi="Calibri" w:cs="Calibri"/>
          <w:sz w:val="20"/>
          <w:szCs w:val="20"/>
        </w:rPr>
        <w:t>a different way primes could be used in</w:t>
      </w:r>
      <w:r w:rsidR="001F4DED" w:rsidRPr="008A269A">
        <w:rPr>
          <w:rFonts w:ascii="Calibri" w:hAnsi="Calibri" w:cs="Calibri"/>
          <w:sz w:val="20"/>
          <w:szCs w:val="20"/>
        </w:rPr>
        <w:t xml:space="preserve"> RSA encryption</w:t>
      </w:r>
      <w:r w:rsidR="002544A3" w:rsidRPr="008A269A">
        <w:rPr>
          <w:rFonts w:ascii="Calibri" w:hAnsi="Calibri" w:cs="Calibri"/>
          <w:sz w:val="20"/>
          <w:szCs w:val="20"/>
        </w:rPr>
        <w:t>:</w:t>
      </w:r>
      <w:r w:rsidR="003F3341" w:rsidRPr="008A269A">
        <w:rPr>
          <w:rFonts w:ascii="Calibri" w:hAnsi="Calibri" w:cs="Calibri"/>
          <w:sz w:val="20"/>
          <w:szCs w:val="20"/>
        </w:rPr>
        <w:t xml:space="preserve"> A </w:t>
      </w:r>
      <w:r w:rsidR="00B445B2" w:rsidRPr="008A269A">
        <w:rPr>
          <w:rFonts w:ascii="Calibri" w:hAnsi="Calibri" w:cs="Calibri"/>
          <w:sz w:val="20"/>
          <w:szCs w:val="20"/>
        </w:rPr>
        <w:t xml:space="preserve">public </w:t>
      </w:r>
      <w:r w:rsidR="003F3341" w:rsidRPr="008A269A">
        <w:rPr>
          <w:rFonts w:ascii="Calibri" w:hAnsi="Calibri" w:cs="Calibri"/>
          <w:sz w:val="20"/>
          <w:szCs w:val="20"/>
        </w:rPr>
        <w:t xml:space="preserve">key could be easily made by </w:t>
      </w:r>
      <w:r w:rsidR="00E61B16">
        <w:rPr>
          <w:rFonts w:ascii="Calibri" w:hAnsi="Calibri" w:cs="Calibri"/>
          <w:sz w:val="20"/>
          <w:szCs w:val="20"/>
        </w:rPr>
        <w:t xml:space="preserve">you </w:t>
      </w:r>
      <w:r w:rsidR="003F3341" w:rsidRPr="008A269A">
        <w:rPr>
          <w:rFonts w:ascii="Calibri" w:hAnsi="Calibri" w:cs="Calibri"/>
          <w:sz w:val="20"/>
          <w:szCs w:val="20"/>
        </w:rPr>
        <w:t xml:space="preserve">taking </w:t>
      </w:r>
      <w:r w:rsidR="004B1852" w:rsidRPr="008A269A">
        <w:rPr>
          <w:rFonts w:ascii="Calibri" w:hAnsi="Calibri" w:cs="Calibri"/>
          <w:sz w:val="20"/>
          <w:szCs w:val="20"/>
        </w:rPr>
        <w:t>2</w:t>
      </w:r>
      <w:r w:rsidR="003F3341" w:rsidRPr="008A269A">
        <w:rPr>
          <w:rFonts w:ascii="Calibri" w:hAnsi="Calibri" w:cs="Calibri"/>
          <w:sz w:val="20"/>
          <w:szCs w:val="20"/>
        </w:rPr>
        <w:t xml:space="preserve"> large prime numbers, each containing up to 80 digits, and multiplying them together to form a larger </w:t>
      </w:r>
      <w:r w:rsidR="000502C9" w:rsidRPr="008A269A">
        <w:rPr>
          <w:rFonts w:ascii="Calibri" w:hAnsi="Calibri" w:cs="Calibri"/>
          <w:sz w:val="20"/>
          <w:szCs w:val="20"/>
        </w:rPr>
        <w:t>non-prime number</w:t>
      </w:r>
      <w:r w:rsidR="00B445B2" w:rsidRPr="008A269A">
        <w:rPr>
          <w:rFonts w:ascii="Calibri" w:hAnsi="Calibri" w:cs="Calibri"/>
          <w:sz w:val="20"/>
          <w:szCs w:val="20"/>
        </w:rPr>
        <w:t xml:space="preserve"> which can</w:t>
      </w:r>
      <w:r w:rsidR="00A9369C" w:rsidRPr="008A269A">
        <w:rPr>
          <w:rFonts w:ascii="Calibri" w:hAnsi="Calibri" w:cs="Calibri"/>
          <w:sz w:val="20"/>
          <w:szCs w:val="20"/>
        </w:rPr>
        <w:t xml:space="preserve"> only be broken down into </w:t>
      </w:r>
      <w:r w:rsidR="004B1852" w:rsidRPr="008A269A">
        <w:rPr>
          <w:rFonts w:ascii="Calibri" w:hAnsi="Calibri" w:cs="Calibri"/>
          <w:sz w:val="20"/>
          <w:szCs w:val="20"/>
        </w:rPr>
        <w:t>the 2 original primes (and 1 and itself)</w:t>
      </w:r>
      <w:r w:rsidR="00B445B2" w:rsidRPr="008A269A">
        <w:rPr>
          <w:rFonts w:ascii="Calibri" w:hAnsi="Calibri" w:cs="Calibri"/>
          <w:sz w:val="20"/>
          <w:szCs w:val="20"/>
        </w:rPr>
        <w:t xml:space="preserve"> </w:t>
      </w:r>
      <w:r w:rsidR="000502C9" w:rsidRPr="008A269A">
        <w:rPr>
          <w:rFonts w:ascii="Calibri" w:hAnsi="Calibri" w:cs="Calibri"/>
          <w:sz w:val="20"/>
          <w:szCs w:val="20"/>
        </w:rPr>
        <w:t>.</w:t>
      </w:r>
      <w:r w:rsidR="00394D08" w:rsidRPr="008A269A">
        <w:rPr>
          <w:rFonts w:ascii="Calibri" w:hAnsi="Calibri" w:cs="Calibri"/>
          <w:sz w:val="20"/>
          <w:szCs w:val="20"/>
        </w:rPr>
        <w:t xml:space="preserve"> This makes the scrambling process easy as only knowledge of the large non-prime number is required</w:t>
      </w:r>
      <w:r w:rsidR="00182760" w:rsidRPr="008A269A">
        <w:rPr>
          <w:rFonts w:ascii="Calibri" w:hAnsi="Calibri" w:cs="Calibri"/>
          <w:sz w:val="20"/>
          <w:szCs w:val="20"/>
        </w:rPr>
        <w:t xml:space="preserve">, which could be published </w:t>
      </w:r>
      <w:r w:rsidR="00524E54" w:rsidRPr="008A269A">
        <w:rPr>
          <w:rFonts w:ascii="Calibri" w:hAnsi="Calibri" w:cs="Calibri"/>
          <w:sz w:val="20"/>
          <w:szCs w:val="20"/>
        </w:rPr>
        <w:t>for anyone to send encrypted messages, however the</w:t>
      </w:r>
      <w:r w:rsidR="00394D08" w:rsidRPr="008A269A">
        <w:rPr>
          <w:rFonts w:ascii="Calibri" w:hAnsi="Calibri" w:cs="Calibri"/>
          <w:sz w:val="20"/>
          <w:szCs w:val="20"/>
        </w:rPr>
        <w:t xml:space="preserve"> unscrambling</w:t>
      </w:r>
      <w:r w:rsidR="00524E54" w:rsidRPr="008A269A">
        <w:rPr>
          <w:rFonts w:ascii="Calibri" w:hAnsi="Calibri" w:cs="Calibri"/>
          <w:sz w:val="20"/>
          <w:szCs w:val="20"/>
        </w:rPr>
        <w:t xml:space="preserve"> process</w:t>
      </w:r>
      <w:r w:rsidR="00E13BDD" w:rsidRPr="008A269A">
        <w:rPr>
          <w:rFonts w:ascii="Calibri" w:hAnsi="Calibri" w:cs="Calibri"/>
          <w:sz w:val="20"/>
          <w:szCs w:val="20"/>
        </w:rPr>
        <w:t xml:space="preserve"> would be nearly impossible without knowledge of the two original prime</w:t>
      </w:r>
      <w:r w:rsidR="004B1852" w:rsidRPr="008A269A">
        <w:rPr>
          <w:rFonts w:ascii="Calibri" w:hAnsi="Calibri" w:cs="Calibri"/>
          <w:sz w:val="20"/>
          <w:szCs w:val="20"/>
        </w:rPr>
        <w:t>s</w:t>
      </w:r>
      <w:r w:rsidR="009E2820" w:rsidRPr="008A269A">
        <w:rPr>
          <w:rFonts w:ascii="Calibri" w:hAnsi="Calibri" w:cs="Calibri"/>
          <w:sz w:val="20"/>
          <w:szCs w:val="20"/>
        </w:rPr>
        <w:t>,</w:t>
      </w:r>
      <w:r w:rsidR="00524E54" w:rsidRPr="008A269A">
        <w:rPr>
          <w:rFonts w:ascii="Calibri" w:hAnsi="Calibri" w:cs="Calibri"/>
          <w:sz w:val="20"/>
          <w:szCs w:val="20"/>
        </w:rPr>
        <w:t xml:space="preserve"> which only you would know</w:t>
      </w:r>
      <w:r w:rsidR="0039043A" w:rsidRPr="008A269A">
        <w:rPr>
          <w:rFonts w:ascii="Calibri" w:hAnsi="Calibri" w:cs="Calibri"/>
          <w:sz w:val="20"/>
          <w:szCs w:val="20"/>
        </w:rPr>
        <w:t xml:space="preserve">. Even the world’s most powerful computers would take years to find the </w:t>
      </w:r>
      <w:r w:rsidR="004B1852" w:rsidRPr="008A269A">
        <w:rPr>
          <w:rFonts w:ascii="Calibri" w:hAnsi="Calibri" w:cs="Calibri"/>
          <w:sz w:val="20"/>
          <w:szCs w:val="20"/>
        </w:rPr>
        <w:t>large prime factors</w:t>
      </w:r>
      <w:r w:rsidR="0039043A" w:rsidRPr="008A269A">
        <w:rPr>
          <w:rFonts w:ascii="Calibri" w:hAnsi="Calibri" w:cs="Calibri"/>
          <w:sz w:val="20"/>
          <w:szCs w:val="20"/>
        </w:rPr>
        <w:t xml:space="preserve">, which by that point would </w:t>
      </w:r>
      <w:r w:rsidR="004B1852" w:rsidRPr="008A269A">
        <w:rPr>
          <w:rFonts w:ascii="Calibri" w:hAnsi="Calibri" w:cs="Calibri"/>
          <w:sz w:val="20"/>
          <w:szCs w:val="20"/>
        </w:rPr>
        <w:t>be useless as the key would have been changed</w:t>
      </w:r>
      <w:r w:rsidR="00C34739" w:rsidRPr="008A269A">
        <w:rPr>
          <w:rFonts w:ascii="Calibri" w:hAnsi="Calibri" w:cs="Calibri"/>
          <w:sz w:val="20"/>
          <w:szCs w:val="20"/>
        </w:rPr>
        <w:t>,</w:t>
      </w:r>
      <w:r w:rsidR="00D60DDE" w:rsidRPr="008A269A">
        <w:rPr>
          <w:rFonts w:ascii="Calibri" w:hAnsi="Calibri" w:cs="Calibri"/>
          <w:sz w:val="20"/>
          <w:szCs w:val="20"/>
        </w:rPr>
        <w:t xml:space="preserve"> </w:t>
      </w:r>
      <w:r w:rsidR="006C4E1D" w:rsidRPr="008A269A">
        <w:rPr>
          <w:rFonts w:ascii="Calibri" w:hAnsi="Calibri" w:cs="Calibri"/>
          <w:sz w:val="20"/>
          <w:szCs w:val="20"/>
        </w:rPr>
        <w:t xml:space="preserve">making it almost impossible to decode the </w:t>
      </w:r>
      <w:r w:rsidR="004B1852" w:rsidRPr="008A269A">
        <w:rPr>
          <w:rFonts w:ascii="Calibri" w:hAnsi="Calibri" w:cs="Calibri"/>
          <w:sz w:val="20"/>
          <w:szCs w:val="20"/>
        </w:rPr>
        <w:t xml:space="preserve">encrypted data. </w:t>
      </w:r>
      <w:r w:rsidR="006C4E1D" w:rsidRPr="008A269A">
        <w:rPr>
          <w:rFonts w:ascii="Calibri" w:hAnsi="Calibri" w:cs="Calibri"/>
          <w:sz w:val="20"/>
          <w:szCs w:val="20"/>
        </w:rPr>
        <w:t xml:space="preserve"> </w:t>
      </w:r>
      <w:r w:rsidR="00C34739" w:rsidRPr="008A269A">
        <w:rPr>
          <w:rFonts w:ascii="Calibri" w:hAnsi="Calibri" w:cs="Calibri"/>
          <w:sz w:val="20"/>
          <w:szCs w:val="20"/>
        </w:rPr>
        <w:t xml:space="preserve"> </w:t>
      </w:r>
    </w:p>
    <w:p w14:paraId="4677E487" w14:textId="77777777" w:rsidR="004E6055" w:rsidRDefault="004E6055" w:rsidP="00094D8E">
      <w:pPr>
        <w:rPr>
          <w:rFonts w:ascii="Calibri" w:hAnsi="Calibri" w:cs="Calibri"/>
          <w:sz w:val="20"/>
          <w:szCs w:val="20"/>
        </w:rPr>
      </w:pPr>
    </w:p>
    <w:p w14:paraId="47A2217C" w14:textId="6EC498FE" w:rsidR="00E61B16" w:rsidRDefault="00E61B16" w:rsidP="00E61B16">
      <w:pPr>
        <w:pStyle w:val="Heading2"/>
        <w:numPr>
          <w:ilvl w:val="0"/>
          <w:numId w:val="22"/>
        </w:numPr>
      </w:pPr>
      <w:r>
        <w:t>Conclusion</w:t>
      </w:r>
    </w:p>
    <w:p w14:paraId="586693A7" w14:textId="7B947A9C" w:rsidR="00094D8E" w:rsidRPr="008A269A" w:rsidRDefault="00EE390F" w:rsidP="00094D8E">
      <w:pPr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>In the</w:t>
      </w:r>
      <w:r w:rsidR="00CD37A3" w:rsidRPr="008A269A">
        <w:rPr>
          <w:rFonts w:ascii="Calibri" w:hAnsi="Calibri" w:cs="Calibri"/>
          <w:sz w:val="20"/>
          <w:szCs w:val="20"/>
        </w:rPr>
        <w:t xml:space="preserve"> vast</w:t>
      </w:r>
      <w:r w:rsidRPr="008A269A">
        <w:rPr>
          <w:rFonts w:ascii="Calibri" w:hAnsi="Calibri" w:cs="Calibri"/>
          <w:sz w:val="20"/>
          <w:szCs w:val="20"/>
        </w:rPr>
        <w:t xml:space="preserve"> entirety of mathematics</w:t>
      </w:r>
      <w:r w:rsidR="003F594D" w:rsidRPr="008A269A">
        <w:rPr>
          <w:rFonts w:ascii="Calibri" w:hAnsi="Calibri" w:cs="Calibri"/>
          <w:sz w:val="20"/>
          <w:szCs w:val="20"/>
        </w:rPr>
        <w:t xml:space="preserve">, prime numbers represent the most pure and profound </w:t>
      </w:r>
      <w:r w:rsidR="003641D7" w:rsidRPr="008A269A">
        <w:rPr>
          <w:rFonts w:ascii="Calibri" w:hAnsi="Calibri" w:cs="Calibri"/>
          <w:sz w:val="20"/>
          <w:szCs w:val="20"/>
        </w:rPr>
        <w:t xml:space="preserve">beauty and complexity </w:t>
      </w:r>
      <w:r w:rsidR="00414116" w:rsidRPr="008A269A">
        <w:rPr>
          <w:rFonts w:ascii="Calibri" w:hAnsi="Calibri" w:cs="Calibri"/>
          <w:sz w:val="20"/>
          <w:szCs w:val="20"/>
        </w:rPr>
        <w:t>that</w:t>
      </w:r>
      <w:r w:rsidR="003641D7" w:rsidRPr="008A269A">
        <w:rPr>
          <w:rFonts w:ascii="Calibri" w:hAnsi="Calibri" w:cs="Calibri"/>
          <w:sz w:val="20"/>
          <w:szCs w:val="20"/>
        </w:rPr>
        <w:t xml:space="preserve"> numbers</w:t>
      </w:r>
      <w:r w:rsidR="00414116" w:rsidRPr="008A269A">
        <w:rPr>
          <w:rFonts w:ascii="Calibri" w:hAnsi="Calibri" w:cs="Calibri"/>
          <w:sz w:val="20"/>
          <w:szCs w:val="20"/>
        </w:rPr>
        <w:t xml:space="preserve"> can possess</w:t>
      </w:r>
      <w:r w:rsidR="00BF239A" w:rsidRPr="008A269A">
        <w:rPr>
          <w:rFonts w:ascii="Calibri" w:hAnsi="Calibri" w:cs="Calibri"/>
          <w:sz w:val="20"/>
          <w:szCs w:val="20"/>
        </w:rPr>
        <w:t xml:space="preserve">: </w:t>
      </w:r>
      <w:r w:rsidR="00267E03" w:rsidRPr="008A269A">
        <w:rPr>
          <w:rFonts w:ascii="Calibri" w:hAnsi="Calibri" w:cs="Calibri"/>
          <w:sz w:val="20"/>
          <w:szCs w:val="20"/>
        </w:rPr>
        <w:t>T</w:t>
      </w:r>
      <w:r w:rsidR="00BF239A" w:rsidRPr="008A269A">
        <w:rPr>
          <w:rFonts w:ascii="Calibri" w:hAnsi="Calibri" w:cs="Calibri"/>
          <w:sz w:val="20"/>
          <w:szCs w:val="20"/>
        </w:rPr>
        <w:t xml:space="preserve">heir seemingly </w:t>
      </w:r>
      <w:r w:rsidR="00EE0C3E" w:rsidRPr="008A269A">
        <w:rPr>
          <w:rFonts w:ascii="Calibri" w:hAnsi="Calibri" w:cs="Calibri"/>
          <w:sz w:val="20"/>
          <w:szCs w:val="20"/>
        </w:rPr>
        <w:t>random</w:t>
      </w:r>
      <w:r w:rsidR="00BF239A" w:rsidRPr="008A269A">
        <w:rPr>
          <w:rFonts w:ascii="Calibri" w:hAnsi="Calibri" w:cs="Calibri"/>
          <w:sz w:val="20"/>
          <w:szCs w:val="20"/>
        </w:rPr>
        <w:t xml:space="preserve"> properties and </w:t>
      </w:r>
      <w:r w:rsidR="00B8220A" w:rsidRPr="008A269A">
        <w:rPr>
          <w:rFonts w:ascii="Calibri" w:hAnsi="Calibri" w:cs="Calibri"/>
          <w:sz w:val="20"/>
          <w:szCs w:val="20"/>
        </w:rPr>
        <w:t xml:space="preserve">remarkable </w:t>
      </w:r>
      <w:r w:rsidR="00BF239A" w:rsidRPr="008A269A">
        <w:rPr>
          <w:rFonts w:ascii="Calibri" w:hAnsi="Calibri" w:cs="Calibri"/>
          <w:sz w:val="20"/>
          <w:szCs w:val="20"/>
        </w:rPr>
        <w:t>patterns have cap</w:t>
      </w:r>
      <w:r w:rsidR="000A438B" w:rsidRPr="008A269A">
        <w:rPr>
          <w:rFonts w:ascii="Calibri" w:hAnsi="Calibri" w:cs="Calibri"/>
          <w:sz w:val="20"/>
          <w:szCs w:val="20"/>
        </w:rPr>
        <w:t>tivated mathematicians</w:t>
      </w:r>
      <w:r w:rsidR="00267E03" w:rsidRPr="008A269A">
        <w:rPr>
          <w:rFonts w:ascii="Calibri" w:hAnsi="Calibri" w:cs="Calibri"/>
          <w:sz w:val="20"/>
          <w:szCs w:val="20"/>
        </w:rPr>
        <w:t xml:space="preserve"> for centuries</w:t>
      </w:r>
      <w:r w:rsidR="0059207E" w:rsidRPr="008A269A">
        <w:rPr>
          <w:rFonts w:ascii="Calibri" w:hAnsi="Calibri" w:cs="Calibri"/>
          <w:sz w:val="20"/>
          <w:szCs w:val="20"/>
        </w:rPr>
        <w:t xml:space="preserve">; </w:t>
      </w:r>
      <w:r w:rsidR="0087377A">
        <w:rPr>
          <w:rFonts w:ascii="Calibri" w:hAnsi="Calibri" w:cs="Calibri"/>
          <w:sz w:val="20"/>
          <w:szCs w:val="20"/>
        </w:rPr>
        <w:t>I believe it is the</w:t>
      </w:r>
      <w:r w:rsidR="00B3670B">
        <w:rPr>
          <w:rFonts w:ascii="Calibri" w:hAnsi="Calibri" w:cs="Calibri"/>
          <w:sz w:val="20"/>
          <w:szCs w:val="20"/>
        </w:rPr>
        <w:t>ir</w:t>
      </w:r>
      <w:r w:rsidR="00A45A90" w:rsidRPr="008A269A">
        <w:rPr>
          <w:rFonts w:ascii="Calibri" w:hAnsi="Calibri" w:cs="Calibri"/>
          <w:sz w:val="20"/>
          <w:szCs w:val="20"/>
        </w:rPr>
        <w:t xml:space="preserve"> element of unpredictability </w:t>
      </w:r>
      <w:r w:rsidR="0087377A">
        <w:rPr>
          <w:rFonts w:ascii="Calibri" w:hAnsi="Calibri" w:cs="Calibri"/>
          <w:sz w:val="20"/>
          <w:szCs w:val="20"/>
        </w:rPr>
        <w:t xml:space="preserve">that </w:t>
      </w:r>
      <w:r w:rsidR="0018343E" w:rsidRPr="008A269A">
        <w:rPr>
          <w:rFonts w:ascii="Calibri" w:hAnsi="Calibri" w:cs="Calibri"/>
          <w:sz w:val="20"/>
          <w:szCs w:val="20"/>
        </w:rPr>
        <w:t xml:space="preserve">adds to </w:t>
      </w:r>
      <w:r w:rsidR="00B3670B">
        <w:rPr>
          <w:rFonts w:ascii="Calibri" w:hAnsi="Calibri" w:cs="Calibri"/>
          <w:sz w:val="20"/>
          <w:szCs w:val="20"/>
        </w:rPr>
        <w:t>the</w:t>
      </w:r>
      <w:r w:rsidR="0018343E" w:rsidRPr="008A269A">
        <w:rPr>
          <w:rFonts w:ascii="Calibri" w:hAnsi="Calibri" w:cs="Calibri"/>
          <w:sz w:val="20"/>
          <w:szCs w:val="20"/>
        </w:rPr>
        <w:t xml:space="preserve"> allure</w:t>
      </w:r>
      <w:r w:rsidR="00683098" w:rsidRPr="008A269A">
        <w:rPr>
          <w:rFonts w:ascii="Calibri" w:hAnsi="Calibri" w:cs="Calibri"/>
          <w:sz w:val="20"/>
          <w:szCs w:val="20"/>
        </w:rPr>
        <w:t xml:space="preserve">, sending </w:t>
      </w:r>
      <w:r w:rsidR="0087377A">
        <w:rPr>
          <w:rFonts w:ascii="Calibri" w:hAnsi="Calibri" w:cs="Calibri"/>
          <w:sz w:val="20"/>
          <w:szCs w:val="20"/>
        </w:rPr>
        <w:t>mathematicians</w:t>
      </w:r>
      <w:r w:rsidR="00683098" w:rsidRPr="008A269A">
        <w:rPr>
          <w:rFonts w:ascii="Calibri" w:hAnsi="Calibri" w:cs="Calibri"/>
          <w:sz w:val="20"/>
          <w:szCs w:val="20"/>
        </w:rPr>
        <w:t xml:space="preserve"> </w:t>
      </w:r>
      <w:r w:rsidR="00126F73" w:rsidRPr="008A269A">
        <w:rPr>
          <w:rFonts w:ascii="Calibri" w:hAnsi="Calibri" w:cs="Calibri"/>
          <w:sz w:val="20"/>
          <w:szCs w:val="20"/>
        </w:rPr>
        <w:t xml:space="preserve">off </w:t>
      </w:r>
      <w:r w:rsidR="000A438B" w:rsidRPr="008A269A">
        <w:rPr>
          <w:rFonts w:ascii="Calibri" w:hAnsi="Calibri" w:cs="Calibri"/>
          <w:sz w:val="20"/>
          <w:szCs w:val="20"/>
        </w:rPr>
        <w:t>on</w:t>
      </w:r>
      <w:r w:rsidR="00B8220A" w:rsidRPr="008A269A">
        <w:rPr>
          <w:rFonts w:ascii="Calibri" w:hAnsi="Calibri" w:cs="Calibri"/>
          <w:sz w:val="20"/>
          <w:szCs w:val="20"/>
        </w:rPr>
        <w:t xml:space="preserve"> a </w:t>
      </w:r>
      <w:r w:rsidR="00414116" w:rsidRPr="008A269A">
        <w:rPr>
          <w:rFonts w:ascii="Calibri" w:hAnsi="Calibri" w:cs="Calibri"/>
          <w:sz w:val="20"/>
          <w:szCs w:val="20"/>
        </w:rPr>
        <w:t>journe</w:t>
      </w:r>
      <w:r w:rsidR="00126F73" w:rsidRPr="008A269A">
        <w:rPr>
          <w:rFonts w:ascii="Calibri" w:hAnsi="Calibri" w:cs="Calibri"/>
          <w:sz w:val="20"/>
          <w:szCs w:val="20"/>
        </w:rPr>
        <w:t>y</w:t>
      </w:r>
      <w:r w:rsidR="00674E38" w:rsidRPr="008A269A">
        <w:rPr>
          <w:rFonts w:ascii="Calibri" w:hAnsi="Calibri" w:cs="Calibri"/>
          <w:sz w:val="20"/>
          <w:szCs w:val="20"/>
        </w:rPr>
        <w:t xml:space="preserve"> </w:t>
      </w:r>
      <w:r w:rsidR="00094D8E" w:rsidRPr="008A269A">
        <w:rPr>
          <w:rFonts w:ascii="Calibri" w:hAnsi="Calibri" w:cs="Calibri"/>
          <w:sz w:val="20"/>
          <w:szCs w:val="20"/>
        </w:rPr>
        <w:t xml:space="preserve">in attempt </w:t>
      </w:r>
      <w:r w:rsidR="008B4479" w:rsidRPr="008A269A">
        <w:rPr>
          <w:rFonts w:ascii="Calibri" w:hAnsi="Calibri" w:cs="Calibri"/>
          <w:sz w:val="20"/>
          <w:szCs w:val="20"/>
        </w:rPr>
        <w:t>to</w:t>
      </w:r>
      <w:r w:rsidR="00094D8E" w:rsidRPr="008A269A">
        <w:rPr>
          <w:rFonts w:ascii="Calibri" w:hAnsi="Calibri" w:cs="Calibri"/>
          <w:sz w:val="20"/>
          <w:szCs w:val="20"/>
        </w:rPr>
        <w:t xml:space="preserve"> </w:t>
      </w:r>
      <w:r w:rsidR="00126F73" w:rsidRPr="008A269A">
        <w:rPr>
          <w:rFonts w:ascii="Calibri" w:hAnsi="Calibri" w:cs="Calibri"/>
          <w:sz w:val="20"/>
          <w:szCs w:val="20"/>
        </w:rPr>
        <w:t>understand</w:t>
      </w:r>
      <w:r w:rsidR="008B4479" w:rsidRPr="008A269A">
        <w:rPr>
          <w:rFonts w:ascii="Calibri" w:hAnsi="Calibri" w:cs="Calibri"/>
          <w:sz w:val="20"/>
          <w:szCs w:val="20"/>
        </w:rPr>
        <w:t xml:space="preserve"> these</w:t>
      </w:r>
      <w:r w:rsidR="00BA7EA3" w:rsidRPr="008A269A">
        <w:rPr>
          <w:rFonts w:ascii="Calibri" w:hAnsi="Calibri" w:cs="Calibri"/>
          <w:sz w:val="20"/>
          <w:szCs w:val="20"/>
        </w:rPr>
        <w:t xml:space="preserve"> enigmas</w:t>
      </w:r>
      <w:r w:rsidR="003E0797" w:rsidRPr="008A269A">
        <w:rPr>
          <w:rFonts w:ascii="Calibri" w:hAnsi="Calibri" w:cs="Calibri"/>
          <w:sz w:val="20"/>
          <w:szCs w:val="20"/>
        </w:rPr>
        <w:t xml:space="preserve">. </w:t>
      </w:r>
      <w:r w:rsidR="00157568" w:rsidRPr="008A269A">
        <w:rPr>
          <w:rFonts w:ascii="Calibri" w:hAnsi="Calibri" w:cs="Calibri"/>
          <w:sz w:val="20"/>
          <w:szCs w:val="20"/>
        </w:rPr>
        <w:t>From</w:t>
      </w:r>
      <w:r w:rsidR="00AC11AB" w:rsidRPr="008A269A">
        <w:rPr>
          <w:rFonts w:ascii="Calibri" w:hAnsi="Calibri" w:cs="Calibri"/>
          <w:sz w:val="20"/>
          <w:szCs w:val="20"/>
        </w:rPr>
        <w:t xml:space="preserve"> providing the building blocks of number theory </w:t>
      </w:r>
      <w:r w:rsidR="005F20DD" w:rsidRPr="008A269A">
        <w:rPr>
          <w:rFonts w:ascii="Calibri" w:hAnsi="Calibri" w:cs="Calibri"/>
          <w:sz w:val="20"/>
          <w:szCs w:val="20"/>
        </w:rPr>
        <w:t xml:space="preserve">to having significant practical applications </w:t>
      </w:r>
      <w:r w:rsidR="00E73638" w:rsidRPr="008A269A">
        <w:rPr>
          <w:rFonts w:ascii="Calibri" w:hAnsi="Calibri" w:cs="Calibri"/>
          <w:sz w:val="20"/>
          <w:szCs w:val="20"/>
        </w:rPr>
        <w:t xml:space="preserve">in the real world, these humble numbers are a </w:t>
      </w:r>
      <w:r w:rsidR="00BA7EA3" w:rsidRPr="008A269A">
        <w:rPr>
          <w:rFonts w:ascii="Calibri" w:hAnsi="Calibri" w:cs="Calibri"/>
          <w:sz w:val="20"/>
          <w:szCs w:val="20"/>
        </w:rPr>
        <w:t>co</w:t>
      </w:r>
      <w:r w:rsidR="00AF03E3" w:rsidRPr="008A269A">
        <w:rPr>
          <w:rFonts w:ascii="Calibri" w:hAnsi="Calibri" w:cs="Calibri"/>
          <w:sz w:val="20"/>
          <w:szCs w:val="20"/>
        </w:rPr>
        <w:t>n</w:t>
      </w:r>
      <w:r w:rsidR="00BA7EA3" w:rsidRPr="008A269A">
        <w:rPr>
          <w:rFonts w:ascii="Calibri" w:hAnsi="Calibri" w:cs="Calibri"/>
          <w:sz w:val="20"/>
          <w:szCs w:val="20"/>
        </w:rPr>
        <w:t xml:space="preserve">stant </w:t>
      </w:r>
      <w:r w:rsidR="003913C7">
        <w:rPr>
          <w:rFonts w:ascii="Calibri" w:hAnsi="Calibri" w:cs="Calibri"/>
          <w:sz w:val="20"/>
          <w:szCs w:val="20"/>
        </w:rPr>
        <w:t>rendition</w:t>
      </w:r>
      <w:r w:rsidR="00E73638" w:rsidRPr="008A269A">
        <w:rPr>
          <w:rFonts w:ascii="Calibri" w:hAnsi="Calibri" w:cs="Calibri"/>
          <w:sz w:val="20"/>
          <w:szCs w:val="20"/>
        </w:rPr>
        <w:t xml:space="preserve"> of</w:t>
      </w:r>
      <w:r w:rsidR="0087377A">
        <w:rPr>
          <w:rFonts w:ascii="Calibri" w:hAnsi="Calibri" w:cs="Calibri"/>
          <w:sz w:val="20"/>
          <w:szCs w:val="20"/>
        </w:rPr>
        <w:t xml:space="preserve"> </w:t>
      </w:r>
      <w:r w:rsidR="00284CA9" w:rsidRPr="008A269A">
        <w:rPr>
          <w:rFonts w:ascii="Calibri" w:hAnsi="Calibri" w:cs="Calibri"/>
          <w:sz w:val="20"/>
          <w:szCs w:val="20"/>
        </w:rPr>
        <w:t>grandeur</w:t>
      </w:r>
      <w:r w:rsidR="00DC3B91" w:rsidRPr="008A269A">
        <w:rPr>
          <w:rFonts w:ascii="Calibri" w:hAnsi="Calibri" w:cs="Calibri"/>
          <w:sz w:val="20"/>
          <w:szCs w:val="20"/>
        </w:rPr>
        <w:t xml:space="preserve"> in the mathe</w:t>
      </w:r>
      <w:r w:rsidR="002A3D55" w:rsidRPr="008A269A">
        <w:rPr>
          <w:rFonts w:ascii="Calibri" w:hAnsi="Calibri" w:cs="Calibri"/>
          <w:sz w:val="20"/>
          <w:szCs w:val="20"/>
        </w:rPr>
        <w:t>matical world.</w:t>
      </w:r>
    </w:p>
    <w:p w14:paraId="723B5E0F" w14:textId="7FD1B316" w:rsidR="00094D8E" w:rsidRPr="008A269A" w:rsidRDefault="00094D8E" w:rsidP="00E40F56">
      <w:pPr>
        <w:rPr>
          <w:rFonts w:ascii="Calibri" w:hAnsi="Calibri" w:cs="Calibri"/>
          <w:sz w:val="20"/>
          <w:szCs w:val="20"/>
        </w:rPr>
      </w:pPr>
      <w:r w:rsidRPr="008A269A">
        <w:rPr>
          <w:rFonts w:ascii="Calibri" w:hAnsi="Calibri" w:cs="Calibri"/>
          <w:sz w:val="20"/>
          <w:szCs w:val="20"/>
        </w:rPr>
        <w:t>To be able to convey the</w:t>
      </w:r>
      <w:r w:rsidR="003E0797" w:rsidRPr="008A269A">
        <w:rPr>
          <w:rFonts w:ascii="Calibri" w:hAnsi="Calibri" w:cs="Calibri"/>
          <w:sz w:val="20"/>
          <w:szCs w:val="20"/>
        </w:rPr>
        <w:t>ir</w:t>
      </w:r>
      <w:r w:rsidRPr="008A269A">
        <w:rPr>
          <w:rFonts w:ascii="Calibri" w:hAnsi="Calibri" w:cs="Calibri"/>
          <w:sz w:val="20"/>
          <w:szCs w:val="20"/>
        </w:rPr>
        <w:t xml:space="preserve"> sheer importance and supremacy in one essay would be an </w:t>
      </w:r>
      <w:r w:rsidR="003E0797" w:rsidRPr="008A269A">
        <w:rPr>
          <w:rFonts w:ascii="Calibri" w:hAnsi="Calibri" w:cs="Calibri"/>
          <w:sz w:val="20"/>
          <w:szCs w:val="20"/>
        </w:rPr>
        <w:t>impossible</w:t>
      </w:r>
      <w:r w:rsidRPr="008A269A">
        <w:rPr>
          <w:rFonts w:ascii="Calibri" w:hAnsi="Calibri" w:cs="Calibri"/>
          <w:sz w:val="20"/>
          <w:szCs w:val="20"/>
        </w:rPr>
        <w:t xml:space="preserve"> tas</w:t>
      </w:r>
      <w:r w:rsidR="003913C7">
        <w:rPr>
          <w:rFonts w:ascii="Calibri" w:hAnsi="Calibri" w:cs="Calibri"/>
          <w:sz w:val="20"/>
          <w:szCs w:val="20"/>
        </w:rPr>
        <w:t xml:space="preserve">k: </w:t>
      </w:r>
      <w:r w:rsidR="00C73B08">
        <w:rPr>
          <w:rFonts w:ascii="Calibri" w:hAnsi="Calibri" w:cs="Calibri"/>
          <w:sz w:val="20"/>
          <w:szCs w:val="20"/>
        </w:rPr>
        <w:t xml:space="preserve">From having strong ties to the Riemann Hypothesis, one of the most famous unsolved maths problems, to </w:t>
      </w:r>
      <w:r w:rsidR="007C6EA8">
        <w:rPr>
          <w:rFonts w:ascii="Calibri" w:hAnsi="Calibri" w:cs="Calibri"/>
          <w:sz w:val="20"/>
          <w:szCs w:val="20"/>
        </w:rPr>
        <w:t xml:space="preserve">closely linking to the Fibonacci sequence </w:t>
      </w:r>
      <w:r w:rsidR="005711D3">
        <w:rPr>
          <w:rFonts w:ascii="Calibri" w:hAnsi="Calibri" w:cs="Calibri"/>
          <w:sz w:val="20"/>
          <w:szCs w:val="20"/>
        </w:rPr>
        <w:t xml:space="preserve">and the natural world, there </w:t>
      </w:r>
      <w:r w:rsidR="00E40F56">
        <w:rPr>
          <w:rFonts w:ascii="Calibri" w:hAnsi="Calibri" w:cs="Calibri"/>
          <w:sz w:val="20"/>
          <w:szCs w:val="20"/>
        </w:rPr>
        <w:t>are</w:t>
      </w:r>
      <w:r w:rsidR="00BE7A50">
        <w:rPr>
          <w:rFonts w:ascii="Calibri" w:hAnsi="Calibri" w:cs="Calibri"/>
          <w:sz w:val="20"/>
          <w:szCs w:val="20"/>
        </w:rPr>
        <w:t xml:space="preserve"> endless </w:t>
      </w:r>
      <w:r w:rsidR="00780B98">
        <w:rPr>
          <w:rFonts w:ascii="Calibri" w:hAnsi="Calibri" w:cs="Calibri"/>
          <w:sz w:val="20"/>
          <w:szCs w:val="20"/>
        </w:rPr>
        <w:t xml:space="preserve">more </w:t>
      </w:r>
      <w:r w:rsidR="00BE7A50">
        <w:rPr>
          <w:rFonts w:ascii="Calibri" w:hAnsi="Calibri" w:cs="Calibri"/>
          <w:sz w:val="20"/>
          <w:szCs w:val="20"/>
        </w:rPr>
        <w:t xml:space="preserve">paths to </w:t>
      </w:r>
      <w:r w:rsidR="00DA1C70">
        <w:rPr>
          <w:rFonts w:ascii="Calibri" w:hAnsi="Calibri" w:cs="Calibri"/>
          <w:sz w:val="20"/>
          <w:szCs w:val="20"/>
        </w:rPr>
        <w:t xml:space="preserve">traverse in pursuit of </w:t>
      </w:r>
      <w:r w:rsidR="00780B98">
        <w:rPr>
          <w:rFonts w:ascii="Calibri" w:hAnsi="Calibri" w:cs="Calibri"/>
          <w:sz w:val="20"/>
          <w:szCs w:val="20"/>
        </w:rPr>
        <w:t>these</w:t>
      </w:r>
      <w:r w:rsidR="00DA1C70">
        <w:rPr>
          <w:rFonts w:ascii="Calibri" w:hAnsi="Calibri" w:cs="Calibri"/>
          <w:sz w:val="20"/>
          <w:szCs w:val="20"/>
        </w:rPr>
        <w:t xml:space="preserve"> numbers.</w:t>
      </w:r>
      <w:r w:rsidR="007C6EA8">
        <w:rPr>
          <w:rFonts w:ascii="Calibri" w:hAnsi="Calibri" w:cs="Calibri"/>
          <w:sz w:val="20"/>
          <w:szCs w:val="20"/>
        </w:rPr>
        <w:t xml:space="preserve"> </w:t>
      </w:r>
      <w:r w:rsidRPr="008A269A">
        <w:rPr>
          <w:rFonts w:ascii="Calibri" w:hAnsi="Calibri" w:cs="Calibri"/>
          <w:sz w:val="20"/>
          <w:szCs w:val="20"/>
        </w:rPr>
        <w:t xml:space="preserve">Having only </w:t>
      </w:r>
      <w:r w:rsidR="001B6DA1" w:rsidRPr="008A269A">
        <w:rPr>
          <w:rFonts w:ascii="Calibri" w:hAnsi="Calibri" w:cs="Calibri"/>
          <w:sz w:val="20"/>
          <w:szCs w:val="20"/>
        </w:rPr>
        <w:t xml:space="preserve">voyaged through </w:t>
      </w:r>
      <w:r w:rsidR="00E40F56">
        <w:rPr>
          <w:rFonts w:ascii="Calibri" w:hAnsi="Calibri" w:cs="Calibri"/>
          <w:sz w:val="20"/>
          <w:szCs w:val="20"/>
        </w:rPr>
        <w:t>a few of these</w:t>
      </w:r>
      <w:r w:rsidR="00FA40AE" w:rsidRPr="008A269A">
        <w:rPr>
          <w:rFonts w:ascii="Calibri" w:hAnsi="Calibri" w:cs="Calibri"/>
          <w:sz w:val="20"/>
          <w:szCs w:val="20"/>
        </w:rPr>
        <w:t>, I hope I was able to</w:t>
      </w:r>
      <w:r w:rsidR="00BA7EA3" w:rsidRPr="008A269A">
        <w:rPr>
          <w:rFonts w:ascii="Calibri" w:hAnsi="Calibri" w:cs="Calibri"/>
          <w:sz w:val="20"/>
          <w:szCs w:val="20"/>
        </w:rPr>
        <w:t xml:space="preserve"> </w:t>
      </w:r>
      <w:r w:rsidR="009B183F">
        <w:rPr>
          <w:rFonts w:ascii="Calibri" w:hAnsi="Calibri" w:cs="Calibri"/>
          <w:sz w:val="20"/>
          <w:szCs w:val="20"/>
        </w:rPr>
        <w:t>impart</w:t>
      </w:r>
      <w:r w:rsidR="00283162" w:rsidRPr="008A269A">
        <w:rPr>
          <w:rFonts w:ascii="Calibri" w:hAnsi="Calibri" w:cs="Calibri"/>
          <w:sz w:val="20"/>
          <w:szCs w:val="20"/>
        </w:rPr>
        <w:t xml:space="preserve"> </w:t>
      </w:r>
      <w:r w:rsidR="009C785F" w:rsidRPr="008A269A">
        <w:rPr>
          <w:rFonts w:ascii="Calibri" w:hAnsi="Calibri" w:cs="Calibri"/>
          <w:sz w:val="20"/>
          <w:szCs w:val="20"/>
        </w:rPr>
        <w:t xml:space="preserve">my passion </w:t>
      </w:r>
      <w:r w:rsidR="00284CA9" w:rsidRPr="008A269A">
        <w:rPr>
          <w:rFonts w:ascii="Calibri" w:hAnsi="Calibri" w:cs="Calibri"/>
          <w:sz w:val="20"/>
          <w:szCs w:val="20"/>
        </w:rPr>
        <w:t>for primes</w:t>
      </w:r>
      <w:r w:rsidR="00E40F56">
        <w:rPr>
          <w:rFonts w:ascii="Calibri" w:hAnsi="Calibri" w:cs="Calibri"/>
          <w:sz w:val="20"/>
          <w:szCs w:val="20"/>
        </w:rPr>
        <w:t xml:space="preserve"> and their </w:t>
      </w:r>
      <w:r w:rsidR="00680F45">
        <w:rPr>
          <w:rFonts w:ascii="Calibri" w:hAnsi="Calibri" w:cs="Calibri"/>
          <w:sz w:val="20"/>
          <w:szCs w:val="20"/>
        </w:rPr>
        <w:t xml:space="preserve">incredible </w:t>
      </w:r>
      <w:r w:rsidR="00E40F56">
        <w:rPr>
          <w:rFonts w:ascii="Calibri" w:hAnsi="Calibri" w:cs="Calibri"/>
          <w:sz w:val="20"/>
          <w:szCs w:val="20"/>
        </w:rPr>
        <w:t>applications to you</w:t>
      </w:r>
      <w:r w:rsidR="00680F45">
        <w:rPr>
          <w:rFonts w:ascii="Calibri" w:hAnsi="Calibri" w:cs="Calibri"/>
          <w:sz w:val="20"/>
          <w:szCs w:val="20"/>
        </w:rPr>
        <w:t>.</w:t>
      </w:r>
      <w:r w:rsidR="009C785F" w:rsidRPr="008A269A">
        <w:rPr>
          <w:rFonts w:ascii="Calibri" w:hAnsi="Calibri" w:cs="Calibri"/>
          <w:sz w:val="20"/>
          <w:szCs w:val="20"/>
        </w:rPr>
        <w:t xml:space="preserve"> </w:t>
      </w:r>
      <w:r w:rsidR="00AF03E3" w:rsidRPr="008A269A">
        <w:rPr>
          <w:rFonts w:ascii="Calibri" w:hAnsi="Calibri" w:cs="Calibri"/>
          <w:sz w:val="20"/>
          <w:szCs w:val="20"/>
        </w:rPr>
        <w:t>They</w:t>
      </w:r>
      <w:r w:rsidR="00B87D74" w:rsidRPr="008A269A">
        <w:rPr>
          <w:rFonts w:ascii="Calibri" w:hAnsi="Calibri" w:cs="Calibri"/>
          <w:sz w:val="20"/>
          <w:szCs w:val="20"/>
        </w:rPr>
        <w:t xml:space="preserve"> can appear in the most unexpected places </w:t>
      </w:r>
      <w:r w:rsidR="00AE2472" w:rsidRPr="008A269A">
        <w:rPr>
          <w:rFonts w:ascii="Calibri" w:hAnsi="Calibri" w:cs="Calibri"/>
          <w:sz w:val="20"/>
          <w:szCs w:val="20"/>
        </w:rPr>
        <w:t>so always be on the lookout</w:t>
      </w:r>
      <w:r w:rsidR="002A78E9">
        <w:rPr>
          <w:rFonts w:ascii="Calibri" w:hAnsi="Calibri" w:cs="Calibri"/>
          <w:sz w:val="20"/>
          <w:szCs w:val="20"/>
        </w:rPr>
        <w:t xml:space="preserve">; </w:t>
      </w:r>
      <w:r w:rsidR="00BC3F5A">
        <w:rPr>
          <w:rFonts w:ascii="Calibri" w:hAnsi="Calibri" w:cs="Calibri"/>
          <w:sz w:val="20"/>
          <w:szCs w:val="20"/>
        </w:rPr>
        <w:t>W</w:t>
      </w:r>
      <w:r w:rsidR="00DE4833">
        <w:rPr>
          <w:rFonts w:ascii="Calibri" w:hAnsi="Calibri" w:cs="Calibri"/>
          <w:sz w:val="20"/>
          <w:szCs w:val="20"/>
        </w:rPr>
        <w:t xml:space="preserve">hilst </w:t>
      </w:r>
      <w:r w:rsidR="002D2B20">
        <w:rPr>
          <w:rFonts w:ascii="Calibri" w:hAnsi="Calibri" w:cs="Calibri"/>
          <w:sz w:val="20"/>
          <w:szCs w:val="20"/>
        </w:rPr>
        <w:t>y</w:t>
      </w:r>
      <w:r w:rsidR="00DE4833">
        <w:rPr>
          <w:rFonts w:ascii="Calibri" w:hAnsi="Calibri" w:cs="Calibri"/>
          <w:sz w:val="20"/>
          <w:szCs w:val="20"/>
        </w:rPr>
        <w:t>our</w:t>
      </w:r>
      <w:r w:rsidR="0017771F" w:rsidRPr="008A269A">
        <w:rPr>
          <w:rFonts w:ascii="Calibri" w:hAnsi="Calibri" w:cs="Calibri"/>
          <w:sz w:val="20"/>
          <w:szCs w:val="20"/>
        </w:rPr>
        <w:t xml:space="preserve"> journey </w:t>
      </w:r>
      <w:r w:rsidR="00EB7CD9" w:rsidRPr="008A269A">
        <w:rPr>
          <w:rFonts w:ascii="Calibri" w:hAnsi="Calibri" w:cs="Calibri"/>
          <w:sz w:val="20"/>
          <w:szCs w:val="20"/>
        </w:rPr>
        <w:t>of</w:t>
      </w:r>
      <w:r w:rsidR="0017771F" w:rsidRPr="008A269A">
        <w:rPr>
          <w:rFonts w:ascii="Calibri" w:hAnsi="Calibri" w:cs="Calibri"/>
          <w:sz w:val="20"/>
          <w:szCs w:val="20"/>
        </w:rPr>
        <w:t xml:space="preserve"> understand</w:t>
      </w:r>
      <w:r w:rsidR="005E1D52" w:rsidRPr="008A269A">
        <w:rPr>
          <w:rFonts w:ascii="Calibri" w:hAnsi="Calibri" w:cs="Calibri"/>
          <w:sz w:val="20"/>
          <w:szCs w:val="20"/>
        </w:rPr>
        <w:t>ing</w:t>
      </w:r>
      <w:r w:rsidR="0017771F" w:rsidRPr="008A269A">
        <w:rPr>
          <w:rFonts w:ascii="Calibri" w:hAnsi="Calibri" w:cs="Calibri"/>
          <w:sz w:val="20"/>
          <w:szCs w:val="20"/>
        </w:rPr>
        <w:t xml:space="preserve"> </w:t>
      </w:r>
      <w:r w:rsidR="005E1D52" w:rsidRPr="008A269A">
        <w:rPr>
          <w:rFonts w:ascii="Calibri" w:hAnsi="Calibri" w:cs="Calibri"/>
          <w:sz w:val="20"/>
          <w:szCs w:val="20"/>
        </w:rPr>
        <w:t>primes</w:t>
      </w:r>
      <w:r w:rsidR="00A04225">
        <w:rPr>
          <w:rFonts w:ascii="Calibri" w:hAnsi="Calibri" w:cs="Calibri"/>
          <w:sz w:val="20"/>
          <w:szCs w:val="20"/>
        </w:rPr>
        <w:t>, like many others,</w:t>
      </w:r>
      <w:r w:rsidR="0017771F" w:rsidRPr="008A269A">
        <w:rPr>
          <w:rFonts w:ascii="Calibri" w:hAnsi="Calibri" w:cs="Calibri"/>
          <w:sz w:val="20"/>
          <w:szCs w:val="20"/>
        </w:rPr>
        <w:t xml:space="preserve"> </w:t>
      </w:r>
      <w:r w:rsidR="002D2B20">
        <w:rPr>
          <w:rFonts w:ascii="Calibri" w:hAnsi="Calibri" w:cs="Calibri"/>
          <w:sz w:val="20"/>
          <w:szCs w:val="20"/>
        </w:rPr>
        <w:t xml:space="preserve">may not </w:t>
      </w:r>
      <w:r w:rsidR="005E1D52" w:rsidRPr="008A269A">
        <w:rPr>
          <w:rFonts w:ascii="Calibri" w:hAnsi="Calibri" w:cs="Calibri"/>
          <w:sz w:val="20"/>
          <w:szCs w:val="20"/>
        </w:rPr>
        <w:t>h</w:t>
      </w:r>
      <w:r w:rsidR="009021F2" w:rsidRPr="008A269A">
        <w:rPr>
          <w:rFonts w:ascii="Calibri" w:hAnsi="Calibri" w:cs="Calibri"/>
          <w:sz w:val="20"/>
          <w:szCs w:val="20"/>
        </w:rPr>
        <w:t>ave</w:t>
      </w:r>
      <w:r w:rsidR="005E1D52" w:rsidRPr="008A269A">
        <w:rPr>
          <w:rFonts w:ascii="Calibri" w:hAnsi="Calibri" w:cs="Calibri"/>
          <w:sz w:val="20"/>
          <w:szCs w:val="20"/>
        </w:rPr>
        <w:t xml:space="preserve"> </w:t>
      </w:r>
      <w:r w:rsidR="002D2B20">
        <w:rPr>
          <w:rFonts w:ascii="Calibri" w:hAnsi="Calibri" w:cs="Calibri"/>
          <w:sz w:val="20"/>
          <w:szCs w:val="20"/>
        </w:rPr>
        <w:t>a</w:t>
      </w:r>
      <w:r w:rsidR="005E1D52" w:rsidRPr="008A269A">
        <w:rPr>
          <w:rFonts w:ascii="Calibri" w:hAnsi="Calibri" w:cs="Calibri"/>
          <w:sz w:val="20"/>
          <w:szCs w:val="20"/>
        </w:rPr>
        <w:t xml:space="preserve"> </w:t>
      </w:r>
      <w:r w:rsidR="009A1943" w:rsidRPr="008A269A">
        <w:rPr>
          <w:rFonts w:ascii="Calibri" w:hAnsi="Calibri" w:cs="Calibri"/>
          <w:sz w:val="20"/>
          <w:szCs w:val="20"/>
        </w:rPr>
        <w:t>destination in sight</w:t>
      </w:r>
      <w:r w:rsidR="00D6078E" w:rsidRPr="008A269A">
        <w:rPr>
          <w:rFonts w:ascii="Calibri" w:hAnsi="Calibri" w:cs="Calibri"/>
          <w:sz w:val="20"/>
          <w:szCs w:val="20"/>
        </w:rPr>
        <w:t>,</w:t>
      </w:r>
      <w:r w:rsidR="009A1943" w:rsidRPr="008A269A">
        <w:rPr>
          <w:rFonts w:ascii="Calibri" w:hAnsi="Calibri" w:cs="Calibri"/>
          <w:sz w:val="20"/>
          <w:szCs w:val="20"/>
        </w:rPr>
        <w:t xml:space="preserve"> </w:t>
      </w:r>
      <w:r w:rsidR="001A5D19" w:rsidRPr="008A269A">
        <w:rPr>
          <w:rFonts w:ascii="Calibri" w:hAnsi="Calibri" w:cs="Calibri"/>
          <w:sz w:val="20"/>
          <w:szCs w:val="20"/>
        </w:rPr>
        <w:t>the views a</w:t>
      </w:r>
      <w:r w:rsidR="009021F2" w:rsidRPr="008A269A">
        <w:rPr>
          <w:rFonts w:ascii="Calibri" w:hAnsi="Calibri" w:cs="Calibri"/>
          <w:sz w:val="20"/>
          <w:szCs w:val="20"/>
        </w:rPr>
        <w:t>long the way are</w:t>
      </w:r>
      <w:r w:rsidR="005B18FA" w:rsidRPr="008A269A">
        <w:rPr>
          <w:rFonts w:ascii="Calibri" w:hAnsi="Calibri" w:cs="Calibri"/>
          <w:sz w:val="20"/>
          <w:szCs w:val="20"/>
        </w:rPr>
        <w:t xml:space="preserve"> simply</w:t>
      </w:r>
      <w:r w:rsidR="009021F2" w:rsidRPr="008A269A">
        <w:rPr>
          <w:rFonts w:ascii="Calibri" w:hAnsi="Calibri" w:cs="Calibri"/>
          <w:sz w:val="20"/>
          <w:szCs w:val="20"/>
        </w:rPr>
        <w:t xml:space="preserve"> </w:t>
      </w:r>
      <w:r w:rsidR="00A72769" w:rsidRPr="008A269A">
        <w:rPr>
          <w:rFonts w:ascii="Calibri" w:hAnsi="Calibri" w:cs="Calibri"/>
          <w:sz w:val="20"/>
          <w:szCs w:val="20"/>
        </w:rPr>
        <w:t>unparalleled.</w:t>
      </w:r>
    </w:p>
    <w:p w14:paraId="6A535501" w14:textId="08E3791C" w:rsidR="000B466D" w:rsidRDefault="000B466D" w:rsidP="000271CD"/>
    <w:p w14:paraId="4CC600EA" w14:textId="77777777" w:rsidR="00E34330" w:rsidRDefault="00E34330" w:rsidP="000271CD"/>
    <w:p w14:paraId="257690DC" w14:textId="37EC4158" w:rsidR="00D777BC" w:rsidRDefault="005332DD" w:rsidP="005332DD">
      <w:pPr>
        <w:pStyle w:val="Heading2"/>
        <w:numPr>
          <w:ilvl w:val="0"/>
          <w:numId w:val="22"/>
        </w:numPr>
      </w:pPr>
      <w:r>
        <w:lastRenderedPageBreak/>
        <w:t xml:space="preserve">Bibliography </w:t>
      </w:r>
      <w:r w:rsidR="00FC5E2B">
        <w:t xml:space="preserve"> </w:t>
      </w:r>
    </w:p>
    <w:p w14:paraId="5B4BA7A7" w14:textId="6B924E3E" w:rsidR="0039795A" w:rsidRDefault="004F155A" w:rsidP="0039795A">
      <w:pPr>
        <w:pStyle w:val="ListParagraph"/>
        <w:numPr>
          <w:ilvl w:val="0"/>
          <w:numId w:val="28"/>
        </w:numPr>
      </w:pPr>
      <w:r w:rsidRPr="004F155A">
        <w:rPr>
          <w:color w:val="000000"/>
          <w:sz w:val="20"/>
          <w:szCs w:val="20"/>
          <w:shd w:val="clear" w:color="auto" w:fill="FFFF80"/>
        </w:rPr>
        <w:t>Štefan Porubský: </w:t>
      </w:r>
      <w:r w:rsidRPr="004F155A">
        <w:rPr>
          <w:i/>
          <w:iCs/>
          <w:color w:val="000000"/>
          <w:sz w:val="20"/>
          <w:szCs w:val="20"/>
          <w:shd w:val="clear" w:color="auto" w:fill="FFFF80"/>
        </w:rPr>
        <w:t xml:space="preserve">Basic Properties of Primes, 2009 </w:t>
      </w:r>
      <w:hyperlink r:id="rId17" w:history="1">
        <w:r w:rsidR="0039795A" w:rsidRPr="004F155A">
          <w:rPr>
            <w:rStyle w:val="Hyperlink"/>
          </w:rPr>
          <w:t>BasicPropertiesPrimes (cas.cz)</w:t>
        </w:r>
      </w:hyperlink>
    </w:p>
    <w:p w14:paraId="6C5F7524" w14:textId="324B4C29" w:rsidR="004F155A" w:rsidRDefault="00680AF9" w:rsidP="0039795A">
      <w:pPr>
        <w:pStyle w:val="ListParagraph"/>
        <w:numPr>
          <w:ilvl w:val="0"/>
          <w:numId w:val="28"/>
        </w:numPr>
      </w:pPr>
      <w:r>
        <w:t xml:space="preserve">William Dunham </w:t>
      </w:r>
      <w:hyperlink r:id="rId18" w:history="1">
        <w:r w:rsidR="002B030F">
          <w:rPr>
            <w:rStyle w:val="Hyperlink"/>
          </w:rPr>
          <w:t>Number theory - Euclid, Prime Numbers, Divisibility | Britannica</w:t>
        </w:r>
      </w:hyperlink>
    </w:p>
    <w:p w14:paraId="0C1D630A" w14:textId="23EFF304" w:rsidR="00680AF9" w:rsidRDefault="006C4BB5" w:rsidP="0039795A">
      <w:pPr>
        <w:pStyle w:val="ListParagraph"/>
        <w:numPr>
          <w:ilvl w:val="0"/>
          <w:numId w:val="28"/>
        </w:numPr>
      </w:pPr>
      <w:r>
        <w:t xml:space="preserve">D. Lazard, </w:t>
      </w:r>
      <w:r w:rsidR="008C2863">
        <w:t>2024</w:t>
      </w:r>
      <w:r>
        <w:t xml:space="preserve"> </w:t>
      </w:r>
      <w:hyperlink r:id="rId19" w:history="1">
        <w:r w:rsidR="003B61D8">
          <w:rPr>
            <w:rStyle w:val="Hyperlink"/>
          </w:rPr>
          <w:t>Euclid's lemma - Wikipedia</w:t>
        </w:r>
      </w:hyperlink>
    </w:p>
    <w:p w14:paraId="2910C742" w14:textId="58FE3305" w:rsidR="006239B0" w:rsidRDefault="006239B0" w:rsidP="0039795A">
      <w:pPr>
        <w:pStyle w:val="ListParagraph"/>
        <w:numPr>
          <w:ilvl w:val="0"/>
          <w:numId w:val="28"/>
        </w:numPr>
      </w:pPr>
      <w:r>
        <w:t xml:space="preserve">W. Rose, 2021 </w:t>
      </w:r>
      <w:hyperlink r:id="rId20" w:history="1">
        <w:r>
          <w:rPr>
            <w:rStyle w:val="Hyperlink"/>
          </w:rPr>
          <w:t>Discrete Math - Proof of Uniqueness of Prime Factorization (youtube.com)</w:t>
        </w:r>
      </w:hyperlink>
    </w:p>
    <w:p w14:paraId="7449530D" w14:textId="42EE9AB1" w:rsidR="00C37BC7" w:rsidRPr="00C37BC7" w:rsidRDefault="0067774C" w:rsidP="0067774C">
      <w:pPr>
        <w:pStyle w:val="ListParagraph"/>
        <w:numPr>
          <w:ilvl w:val="0"/>
          <w:numId w:val="28"/>
        </w:numPr>
        <w:rPr>
          <w:rStyle w:val="Hyperlink"/>
          <w:color w:val="auto"/>
          <w:u w:val="none"/>
        </w:rPr>
      </w:pPr>
      <w:r>
        <w:t xml:space="preserve">S.Hugtenburg </w:t>
      </w:r>
      <w:hyperlink r:id="rId21" w:anchor=":~:text=By%20the%20lemma%2C%20there%20is,finitely%20many%20primes%20is%20false." w:history="1">
        <w:r w:rsidR="00C37BC7" w:rsidRPr="00F24857">
          <w:rPr>
            <w:rStyle w:val="Hyperlink"/>
            <w:rFonts w:ascii="Calibri" w:hAnsi="Calibri" w:cs="Calibri"/>
            <w:sz w:val="20"/>
            <w:szCs w:val="20"/>
          </w:rPr>
          <w:t>2.4: Proof by Contradiction - Engineering LibreTexts</w:t>
        </w:r>
      </w:hyperlink>
    </w:p>
    <w:p w14:paraId="5D79616B" w14:textId="04EB0245" w:rsidR="00C37BC7" w:rsidRPr="00C37BC7" w:rsidRDefault="00C37BC7" w:rsidP="0039795A">
      <w:pPr>
        <w:pStyle w:val="ListParagraph"/>
        <w:numPr>
          <w:ilvl w:val="0"/>
          <w:numId w:val="28"/>
        </w:numPr>
        <w:rPr>
          <w:color w:val="000000" w:themeColor="text1"/>
        </w:rPr>
      </w:pPr>
      <w:r w:rsidRPr="00C37BC7">
        <w:rPr>
          <w:rStyle w:val="Hyperlink"/>
          <w:rFonts w:ascii="Calibri" w:hAnsi="Calibri" w:cs="Calibri"/>
          <w:color w:val="000000" w:themeColor="text1"/>
          <w:sz w:val="20"/>
          <w:szCs w:val="20"/>
          <w:u w:val="none"/>
        </w:rPr>
        <w:t>Simon Singh,</w:t>
      </w:r>
      <w:r w:rsidR="003D1207">
        <w:rPr>
          <w:rStyle w:val="Hyperlink"/>
          <w:rFonts w:ascii="Calibri" w:hAnsi="Calibri" w:cs="Calibri"/>
          <w:color w:val="000000" w:themeColor="text1"/>
          <w:sz w:val="20"/>
          <w:szCs w:val="20"/>
          <w:u w:val="none"/>
        </w:rPr>
        <w:t xml:space="preserve"> 1997,</w:t>
      </w:r>
      <w:r w:rsidRPr="00C37BC7">
        <w:rPr>
          <w:rStyle w:val="Hyperlink"/>
          <w:rFonts w:ascii="Calibri" w:hAnsi="Calibri" w:cs="Calibri"/>
          <w:color w:val="000000" w:themeColor="text1"/>
          <w:sz w:val="20"/>
          <w:szCs w:val="20"/>
          <w:u w:val="none"/>
        </w:rPr>
        <w:t xml:space="preserve"> Fermat’s Last Theorem</w:t>
      </w:r>
      <w:r w:rsidR="00E545B5">
        <w:rPr>
          <w:rStyle w:val="Hyperlink"/>
          <w:rFonts w:ascii="Calibri" w:hAnsi="Calibri" w:cs="Calibri"/>
          <w:color w:val="000000" w:themeColor="text1"/>
          <w:sz w:val="20"/>
          <w:szCs w:val="20"/>
          <w:u w:val="none"/>
        </w:rPr>
        <w:t xml:space="preserve"> pg </w:t>
      </w:r>
      <w:r w:rsidR="00421BEC">
        <w:rPr>
          <w:rStyle w:val="Hyperlink"/>
          <w:rFonts w:ascii="Calibri" w:hAnsi="Calibri" w:cs="Calibri"/>
          <w:color w:val="000000" w:themeColor="text1"/>
          <w:sz w:val="20"/>
          <w:szCs w:val="20"/>
          <w:u w:val="none"/>
        </w:rPr>
        <w:t xml:space="preserve">100, 101, </w:t>
      </w:r>
      <w:r w:rsidR="00E545B5">
        <w:rPr>
          <w:rStyle w:val="Hyperlink"/>
          <w:rFonts w:ascii="Calibri" w:hAnsi="Calibri" w:cs="Calibri"/>
          <w:color w:val="000000" w:themeColor="text1"/>
          <w:sz w:val="20"/>
          <w:szCs w:val="20"/>
          <w:u w:val="none"/>
        </w:rPr>
        <w:t>104,</w:t>
      </w:r>
      <w:r w:rsidR="00421BEC">
        <w:rPr>
          <w:rStyle w:val="Hyperlink"/>
          <w:rFonts w:ascii="Calibri" w:hAnsi="Calibri" w:cs="Calibri"/>
          <w:color w:val="000000" w:themeColor="text1"/>
          <w:sz w:val="20"/>
          <w:szCs w:val="20"/>
          <w:u w:val="none"/>
        </w:rPr>
        <w:t xml:space="preserve"> </w:t>
      </w:r>
      <w:r w:rsidR="00E545B5">
        <w:rPr>
          <w:rStyle w:val="Hyperlink"/>
          <w:rFonts w:ascii="Calibri" w:hAnsi="Calibri" w:cs="Calibri"/>
          <w:color w:val="000000" w:themeColor="text1"/>
          <w:sz w:val="20"/>
          <w:szCs w:val="20"/>
          <w:u w:val="none"/>
        </w:rPr>
        <w:t>105</w:t>
      </w:r>
    </w:p>
    <w:p w14:paraId="16F6B6A6" w14:textId="4536B438" w:rsidR="006C4BB5" w:rsidRDefault="00B72411" w:rsidP="0039795A">
      <w:pPr>
        <w:pStyle w:val="ListParagraph"/>
        <w:numPr>
          <w:ilvl w:val="0"/>
          <w:numId w:val="28"/>
        </w:numPr>
      </w:pPr>
      <w:r>
        <w:t>2024</w:t>
      </w:r>
      <w:r w:rsidR="00366E28">
        <w:t xml:space="preserve">, </w:t>
      </w:r>
      <w:r>
        <w:t xml:space="preserve"> </w:t>
      </w:r>
      <w:hyperlink r:id="rId22" w:anchor=":~:text=For%20example%2C%20the%20prime%20numbers,%2C%20or%2011%20and%2013)." w:history="1">
        <w:r w:rsidR="00D34A90">
          <w:rPr>
            <w:rStyle w:val="Hyperlink"/>
          </w:rPr>
          <w:t>Prime number patterns: Discovering Intriguing Patterns in Prime Numbers - FasterCapital</w:t>
        </w:r>
      </w:hyperlink>
    </w:p>
    <w:p w14:paraId="6D3D38EC" w14:textId="2A6CA1DB" w:rsidR="00B72411" w:rsidRDefault="009B48BE" w:rsidP="0039795A">
      <w:pPr>
        <w:pStyle w:val="ListParagraph"/>
        <w:numPr>
          <w:ilvl w:val="0"/>
          <w:numId w:val="28"/>
        </w:numPr>
      </w:pPr>
      <w:r>
        <w:t xml:space="preserve">3blue1brown, 2019 </w:t>
      </w:r>
      <w:hyperlink r:id="rId23" w:history="1">
        <w:r w:rsidR="00733028">
          <w:rPr>
            <w:rStyle w:val="Hyperlink"/>
          </w:rPr>
          <w:t>Why do prime numbers make these spirals? | Dirichlet’s theorem and pi approximations - YouTube</w:t>
        </w:r>
      </w:hyperlink>
      <w:r w:rsidR="002A21C3">
        <w:t xml:space="preserve"> for figures 2,3,4 and 5 and part 3.1. </w:t>
      </w:r>
    </w:p>
    <w:p w14:paraId="2BABADA1" w14:textId="4D2BAA5E" w:rsidR="00C37BC7" w:rsidRPr="00C37BC7" w:rsidRDefault="00366E28" w:rsidP="00C37BC7">
      <w:pPr>
        <w:pStyle w:val="ListParagraph"/>
        <w:numPr>
          <w:ilvl w:val="0"/>
          <w:numId w:val="28"/>
        </w:numPr>
        <w:rPr>
          <w:rFonts w:ascii="Calibri" w:hAnsi="Calibri" w:cs="Calibri"/>
          <w:color w:val="1F1F1F"/>
          <w:sz w:val="20"/>
          <w:szCs w:val="20"/>
          <w:shd w:val="clear" w:color="auto" w:fill="FFFFFF"/>
        </w:rPr>
      </w:pPr>
      <w:r>
        <w:t xml:space="preserve">M.Penn 2019, </w:t>
      </w:r>
      <w:hyperlink r:id="rId24" w:history="1">
        <w:r w:rsidR="00C37BC7" w:rsidRPr="00C37BC7">
          <w:rPr>
            <w:rStyle w:val="Hyperlink"/>
            <w:rFonts w:ascii="Calibri" w:hAnsi="Calibri" w:cs="Calibri"/>
            <w:sz w:val="20"/>
            <w:szCs w:val="20"/>
          </w:rPr>
          <w:t>Number Theory | A Formula for Euler's Totient Function (youtube.com)</w:t>
        </w:r>
      </w:hyperlink>
    </w:p>
    <w:p w14:paraId="25B23FE9" w14:textId="18FEAE22" w:rsidR="00C37BC7" w:rsidRPr="006A4BB5" w:rsidRDefault="00E81F79" w:rsidP="0039795A">
      <w:pPr>
        <w:pStyle w:val="ListParagraph"/>
        <w:numPr>
          <w:ilvl w:val="0"/>
          <w:numId w:val="28"/>
        </w:numPr>
        <w:rPr>
          <w:rStyle w:val="Hyperlink"/>
          <w:color w:val="auto"/>
          <w:u w:val="none"/>
        </w:rPr>
      </w:pPr>
      <w:r>
        <w:t>B.Whitfield, 2023</w:t>
      </w:r>
      <w:hyperlink r:id="rId25" w:history="1">
        <w:r w:rsidR="00C37BC7" w:rsidRPr="008A269A">
          <w:rPr>
            <w:rStyle w:val="Hyperlink"/>
            <w:rFonts w:ascii="Calibri" w:hAnsi="Calibri" w:cs="Calibri"/>
            <w:sz w:val="20"/>
            <w:szCs w:val="20"/>
          </w:rPr>
          <w:t>The Dirichlet Distribution: What Is It and Why Is It Useful? | Built In</w:t>
        </w:r>
      </w:hyperlink>
    </w:p>
    <w:p w14:paraId="5E8B2F07" w14:textId="6A826CB5" w:rsidR="006A4BB5" w:rsidRDefault="00E81F79" w:rsidP="0039795A">
      <w:pPr>
        <w:pStyle w:val="ListParagraph"/>
        <w:numPr>
          <w:ilvl w:val="0"/>
          <w:numId w:val="28"/>
        </w:numPr>
      </w:pPr>
      <w:r>
        <w:t>L.Zyga, 2009</w:t>
      </w:r>
      <w:hyperlink r:id="rId26" w:history="1">
        <w:r w:rsidR="00694C70">
          <w:rPr>
            <w:rStyle w:val="Hyperlink"/>
          </w:rPr>
          <w:t>New Pattern Found in Prime Numbers (phys.org)</w:t>
        </w:r>
      </w:hyperlink>
    </w:p>
    <w:p w14:paraId="613798BE" w14:textId="63CA657F" w:rsidR="00694C70" w:rsidRDefault="00D35043" w:rsidP="0039795A">
      <w:pPr>
        <w:pStyle w:val="ListParagraph"/>
        <w:numPr>
          <w:ilvl w:val="0"/>
          <w:numId w:val="28"/>
        </w:numPr>
      </w:pPr>
      <w:r>
        <w:t>L.Barabesi and L. Pratelli, 2020</w:t>
      </w:r>
      <w:hyperlink r:id="rId27" w:anchor=":~:text=We%20provide%20some%20properties%20of,non%2Dtrivial%20Riemann%20zeta%20zeros." w:history="1">
        <w:r w:rsidR="00694C70">
          <w:rPr>
            <w:rStyle w:val="Hyperlink"/>
          </w:rPr>
          <w:t>On the Generalized Benford law - ScienceDirect</w:t>
        </w:r>
      </w:hyperlink>
      <w:r w:rsidR="003C1A78">
        <w:t xml:space="preserve"> </w:t>
      </w:r>
    </w:p>
    <w:p w14:paraId="1389EAF1" w14:textId="154AD2F4" w:rsidR="00694C70" w:rsidRDefault="00FF1BB5" w:rsidP="0039795A">
      <w:pPr>
        <w:pStyle w:val="ListParagraph"/>
        <w:numPr>
          <w:ilvl w:val="0"/>
          <w:numId w:val="28"/>
        </w:numPr>
      </w:pPr>
      <w:r>
        <w:t xml:space="preserve">J.Frost </w:t>
      </w:r>
      <w:hyperlink r:id="rId28" w:history="1">
        <w:r w:rsidR="001C3521">
          <w:rPr>
            <w:rStyle w:val="Hyperlink"/>
          </w:rPr>
          <w:t>Benford’s Law Explained with Examples - Statistics By Jim</w:t>
        </w:r>
      </w:hyperlink>
      <w:r w:rsidR="003C1A78">
        <w:t xml:space="preserve"> for figure </w:t>
      </w:r>
      <w:r w:rsidR="003C03BA">
        <w:t>6 and 7</w:t>
      </w:r>
    </w:p>
    <w:p w14:paraId="55786233" w14:textId="4C2EF5CF" w:rsidR="00035C3E" w:rsidRDefault="00035C3E" w:rsidP="0039795A">
      <w:pPr>
        <w:pStyle w:val="ListParagraph"/>
        <w:numPr>
          <w:ilvl w:val="0"/>
          <w:numId w:val="28"/>
        </w:numPr>
      </w:pPr>
      <w:r>
        <w:t xml:space="preserve">E. Kessel 2020 </w:t>
      </w:r>
      <w:hyperlink r:id="rId29" w:history="1">
        <w:r>
          <w:rPr>
            <w:rStyle w:val="Hyperlink"/>
          </w:rPr>
          <w:t>Benford's Law: Potential Applications for Insider Threat Detection (cmu.edu)</w:t>
        </w:r>
      </w:hyperlink>
      <w:r>
        <w:t xml:space="preserve"> for figure 8</w:t>
      </w:r>
    </w:p>
    <w:p w14:paraId="42542882" w14:textId="1AD40F66" w:rsidR="00B106E9" w:rsidRDefault="005165E7" w:rsidP="0039795A">
      <w:pPr>
        <w:pStyle w:val="ListParagraph"/>
        <w:numPr>
          <w:ilvl w:val="0"/>
          <w:numId w:val="28"/>
        </w:numPr>
      </w:pPr>
      <w:r>
        <w:t>R.Wright 2007</w:t>
      </w:r>
      <w:hyperlink r:id="rId30" w:anchor=":~:text=The%20Diffie%2DHellman%20(DH),having%20any%20prior%20shared%20secrets." w:history="1">
        <w:r w:rsidR="00B106E9">
          <w:rPr>
            <w:rStyle w:val="Hyperlink"/>
          </w:rPr>
          <w:t>Diffie-Hellman Key Exchange - an overview | ScienceDirect Topics</w:t>
        </w:r>
      </w:hyperlink>
    </w:p>
    <w:p w14:paraId="011853A8" w14:textId="24855739" w:rsidR="00B106E9" w:rsidRDefault="005165E7" w:rsidP="00B106E9">
      <w:pPr>
        <w:pStyle w:val="ListParagraph"/>
        <w:numPr>
          <w:ilvl w:val="0"/>
          <w:numId w:val="28"/>
        </w:numPr>
      </w:pPr>
      <w:r>
        <w:t xml:space="preserve">2023, </w:t>
      </w:r>
      <w:hyperlink r:id="rId31" w:anchor=":~:text=One%20of%20the%20most%20captivating,regular%20pattern%20as%20they%20occur." w:history="1">
        <w:r w:rsidR="00B106E9">
          <w:rPr>
            <w:rStyle w:val="Hyperlink"/>
          </w:rPr>
          <w:t>Explained: Why are mathematicians obsessed with prime numbers? - Times of India (indiatimes.com)</w:t>
        </w:r>
      </w:hyperlink>
    </w:p>
    <w:p w14:paraId="05BEBAFE" w14:textId="77777777" w:rsidR="00B106E9" w:rsidRPr="004F155A" w:rsidRDefault="00B106E9" w:rsidP="00B106E9">
      <w:pPr>
        <w:pStyle w:val="ListParagraph"/>
      </w:pPr>
    </w:p>
    <w:p w14:paraId="08237DFB" w14:textId="77777777" w:rsidR="00D777BC" w:rsidRDefault="00D777BC" w:rsidP="000271CD"/>
    <w:p w14:paraId="5969A06F" w14:textId="007C4D71" w:rsidR="00181B9F" w:rsidRDefault="00181B9F"/>
    <w:sectPr w:rsidR="00181B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778A3"/>
    <w:multiLevelType w:val="hybridMultilevel"/>
    <w:tmpl w:val="9E2EB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2163C"/>
    <w:multiLevelType w:val="hybridMultilevel"/>
    <w:tmpl w:val="36860854"/>
    <w:lvl w:ilvl="0" w:tplc="E6D876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E62549"/>
    <w:multiLevelType w:val="hybridMultilevel"/>
    <w:tmpl w:val="49DE54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D3BD6"/>
    <w:multiLevelType w:val="hybridMultilevel"/>
    <w:tmpl w:val="5DFCE3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070F4"/>
    <w:multiLevelType w:val="hybridMultilevel"/>
    <w:tmpl w:val="3B0A5B28"/>
    <w:lvl w:ilvl="0" w:tplc="08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" w15:restartNumberingAfterBreak="0">
    <w:nsid w:val="149375DB"/>
    <w:multiLevelType w:val="hybridMultilevel"/>
    <w:tmpl w:val="B57CF8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E15D11"/>
    <w:multiLevelType w:val="hybridMultilevel"/>
    <w:tmpl w:val="E6865D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493A67"/>
    <w:multiLevelType w:val="multilevel"/>
    <w:tmpl w:val="3E1ABE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2DD04807"/>
    <w:multiLevelType w:val="hybridMultilevel"/>
    <w:tmpl w:val="F1C840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C63BD6"/>
    <w:multiLevelType w:val="hybridMultilevel"/>
    <w:tmpl w:val="8EFCFE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33547E"/>
    <w:multiLevelType w:val="hybridMultilevel"/>
    <w:tmpl w:val="3378E4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DD64E2"/>
    <w:multiLevelType w:val="hybridMultilevel"/>
    <w:tmpl w:val="1F568C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872866"/>
    <w:multiLevelType w:val="hybridMultilevel"/>
    <w:tmpl w:val="F8B00AB2"/>
    <w:lvl w:ilvl="0" w:tplc="310E738A">
      <w:start w:val="2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0A23809"/>
    <w:multiLevelType w:val="hybridMultilevel"/>
    <w:tmpl w:val="F68CF9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0C345E2"/>
    <w:multiLevelType w:val="hybridMultilevel"/>
    <w:tmpl w:val="63AC15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876295"/>
    <w:multiLevelType w:val="hybridMultilevel"/>
    <w:tmpl w:val="AFE42E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9B3A6A"/>
    <w:multiLevelType w:val="hybridMultilevel"/>
    <w:tmpl w:val="4A68D31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12B16CD"/>
    <w:multiLevelType w:val="hybridMultilevel"/>
    <w:tmpl w:val="E55EF62E"/>
    <w:lvl w:ilvl="0" w:tplc="310E738A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F11C7E"/>
    <w:multiLevelType w:val="hybridMultilevel"/>
    <w:tmpl w:val="4E3E30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C36681"/>
    <w:multiLevelType w:val="hybridMultilevel"/>
    <w:tmpl w:val="F45C1618"/>
    <w:lvl w:ilvl="0" w:tplc="118220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71F54A3"/>
    <w:multiLevelType w:val="hybridMultilevel"/>
    <w:tmpl w:val="5394C2D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7E34FC1"/>
    <w:multiLevelType w:val="hybridMultilevel"/>
    <w:tmpl w:val="01DC976A"/>
    <w:lvl w:ilvl="0" w:tplc="C94614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D396D46"/>
    <w:multiLevelType w:val="hybridMultilevel"/>
    <w:tmpl w:val="D21CF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6A3F93"/>
    <w:multiLevelType w:val="hybridMultilevel"/>
    <w:tmpl w:val="55867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AE641C"/>
    <w:multiLevelType w:val="hybridMultilevel"/>
    <w:tmpl w:val="B93CB9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022FBE"/>
    <w:multiLevelType w:val="hybridMultilevel"/>
    <w:tmpl w:val="A1047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710AF4"/>
    <w:multiLevelType w:val="hybridMultilevel"/>
    <w:tmpl w:val="176024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733716"/>
    <w:multiLevelType w:val="hybridMultilevel"/>
    <w:tmpl w:val="1A489F5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7116BE"/>
    <w:multiLevelType w:val="hybridMultilevel"/>
    <w:tmpl w:val="78F6F2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8410857">
    <w:abstractNumId w:val="23"/>
  </w:num>
  <w:num w:numId="2" w16cid:durableId="1655067461">
    <w:abstractNumId w:val="14"/>
  </w:num>
  <w:num w:numId="3" w16cid:durableId="1682926000">
    <w:abstractNumId w:val="13"/>
  </w:num>
  <w:num w:numId="4" w16cid:durableId="1803034125">
    <w:abstractNumId w:val="17"/>
  </w:num>
  <w:num w:numId="5" w16cid:durableId="1354109513">
    <w:abstractNumId w:val="12"/>
  </w:num>
  <w:num w:numId="6" w16cid:durableId="1927759926">
    <w:abstractNumId w:val="27"/>
  </w:num>
  <w:num w:numId="7" w16cid:durableId="203446596">
    <w:abstractNumId w:val="5"/>
  </w:num>
  <w:num w:numId="8" w16cid:durableId="2009943615">
    <w:abstractNumId w:val="4"/>
  </w:num>
  <w:num w:numId="9" w16cid:durableId="2091267458">
    <w:abstractNumId w:val="28"/>
  </w:num>
  <w:num w:numId="10" w16cid:durableId="177433509">
    <w:abstractNumId w:val="1"/>
  </w:num>
  <w:num w:numId="11" w16cid:durableId="2137986833">
    <w:abstractNumId w:val="18"/>
  </w:num>
  <w:num w:numId="12" w16cid:durableId="952592338">
    <w:abstractNumId w:val="9"/>
  </w:num>
  <w:num w:numId="13" w16cid:durableId="708454808">
    <w:abstractNumId w:val="24"/>
  </w:num>
  <w:num w:numId="14" w16cid:durableId="2074892837">
    <w:abstractNumId w:val="0"/>
  </w:num>
  <w:num w:numId="15" w16cid:durableId="698237103">
    <w:abstractNumId w:val="8"/>
  </w:num>
  <w:num w:numId="16" w16cid:durableId="321131260">
    <w:abstractNumId w:val="3"/>
  </w:num>
  <w:num w:numId="17" w16cid:durableId="812020776">
    <w:abstractNumId w:val="20"/>
  </w:num>
  <w:num w:numId="18" w16cid:durableId="1280647246">
    <w:abstractNumId w:val="19"/>
  </w:num>
  <w:num w:numId="19" w16cid:durableId="1292396916">
    <w:abstractNumId w:val="16"/>
  </w:num>
  <w:num w:numId="20" w16cid:durableId="424035335">
    <w:abstractNumId w:val="6"/>
  </w:num>
  <w:num w:numId="21" w16cid:durableId="1216359470">
    <w:abstractNumId w:val="11"/>
  </w:num>
  <w:num w:numId="22" w16cid:durableId="1133720441">
    <w:abstractNumId w:val="7"/>
  </w:num>
  <w:num w:numId="23" w16cid:durableId="1289236125">
    <w:abstractNumId w:val="25"/>
  </w:num>
  <w:num w:numId="24" w16cid:durableId="557084571">
    <w:abstractNumId w:val="22"/>
  </w:num>
  <w:num w:numId="25" w16cid:durableId="1034237508">
    <w:abstractNumId w:val="2"/>
  </w:num>
  <w:num w:numId="26" w16cid:durableId="1665494">
    <w:abstractNumId w:val="26"/>
  </w:num>
  <w:num w:numId="27" w16cid:durableId="332342339">
    <w:abstractNumId w:val="21"/>
  </w:num>
  <w:num w:numId="28" w16cid:durableId="1347319809">
    <w:abstractNumId w:val="10"/>
  </w:num>
  <w:num w:numId="29" w16cid:durableId="19170140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7"/>
    <w:rsid w:val="00001CE4"/>
    <w:rsid w:val="00003F50"/>
    <w:rsid w:val="00011CE5"/>
    <w:rsid w:val="00025262"/>
    <w:rsid w:val="0002652F"/>
    <w:rsid w:val="00026949"/>
    <w:rsid w:val="000271AB"/>
    <w:rsid w:val="000271CD"/>
    <w:rsid w:val="00027961"/>
    <w:rsid w:val="00030B26"/>
    <w:rsid w:val="00033C6D"/>
    <w:rsid w:val="00035C3E"/>
    <w:rsid w:val="00036C11"/>
    <w:rsid w:val="00044318"/>
    <w:rsid w:val="000502C9"/>
    <w:rsid w:val="00050C63"/>
    <w:rsid w:val="000524EA"/>
    <w:rsid w:val="0005607E"/>
    <w:rsid w:val="0005623F"/>
    <w:rsid w:val="0005678D"/>
    <w:rsid w:val="000577EB"/>
    <w:rsid w:val="0006198C"/>
    <w:rsid w:val="00062DF2"/>
    <w:rsid w:val="00064CEC"/>
    <w:rsid w:val="00076A29"/>
    <w:rsid w:val="00082FF9"/>
    <w:rsid w:val="00083451"/>
    <w:rsid w:val="00085127"/>
    <w:rsid w:val="00085335"/>
    <w:rsid w:val="00086CFA"/>
    <w:rsid w:val="0009342D"/>
    <w:rsid w:val="00094D8E"/>
    <w:rsid w:val="000A22DA"/>
    <w:rsid w:val="000A3C67"/>
    <w:rsid w:val="000A438B"/>
    <w:rsid w:val="000B224A"/>
    <w:rsid w:val="000B466D"/>
    <w:rsid w:val="000B4CCB"/>
    <w:rsid w:val="000B7845"/>
    <w:rsid w:val="000B7E8F"/>
    <w:rsid w:val="000C2F5D"/>
    <w:rsid w:val="000C3286"/>
    <w:rsid w:val="000C4E96"/>
    <w:rsid w:val="000C5D96"/>
    <w:rsid w:val="000C68DE"/>
    <w:rsid w:val="000D045B"/>
    <w:rsid w:val="000D1F2C"/>
    <w:rsid w:val="000D1FD6"/>
    <w:rsid w:val="000D2544"/>
    <w:rsid w:val="000E4CA3"/>
    <w:rsid w:val="000E4F5F"/>
    <w:rsid w:val="000E6FEC"/>
    <w:rsid w:val="000E7FF6"/>
    <w:rsid w:val="000F16F8"/>
    <w:rsid w:val="000F1C94"/>
    <w:rsid w:val="00100DC6"/>
    <w:rsid w:val="001017A5"/>
    <w:rsid w:val="00102C6B"/>
    <w:rsid w:val="00106353"/>
    <w:rsid w:val="0010668A"/>
    <w:rsid w:val="001138A6"/>
    <w:rsid w:val="0011735B"/>
    <w:rsid w:val="0012559D"/>
    <w:rsid w:val="00125E13"/>
    <w:rsid w:val="00126F73"/>
    <w:rsid w:val="001348E5"/>
    <w:rsid w:val="00140B4B"/>
    <w:rsid w:val="00140D13"/>
    <w:rsid w:val="00141B20"/>
    <w:rsid w:val="00141BD4"/>
    <w:rsid w:val="00142980"/>
    <w:rsid w:val="00146751"/>
    <w:rsid w:val="001479A0"/>
    <w:rsid w:val="00147A2B"/>
    <w:rsid w:val="0015059F"/>
    <w:rsid w:val="00150D55"/>
    <w:rsid w:val="00152005"/>
    <w:rsid w:val="001526B1"/>
    <w:rsid w:val="00152867"/>
    <w:rsid w:val="00153913"/>
    <w:rsid w:val="00157568"/>
    <w:rsid w:val="0015777D"/>
    <w:rsid w:val="00161C34"/>
    <w:rsid w:val="00163ACF"/>
    <w:rsid w:val="00163C67"/>
    <w:rsid w:val="00164684"/>
    <w:rsid w:val="00165791"/>
    <w:rsid w:val="0017026C"/>
    <w:rsid w:val="00172115"/>
    <w:rsid w:val="00176075"/>
    <w:rsid w:val="0017771F"/>
    <w:rsid w:val="00177FC1"/>
    <w:rsid w:val="00181B9F"/>
    <w:rsid w:val="00182760"/>
    <w:rsid w:val="0018343E"/>
    <w:rsid w:val="001920B6"/>
    <w:rsid w:val="00192D64"/>
    <w:rsid w:val="00193156"/>
    <w:rsid w:val="00195236"/>
    <w:rsid w:val="00197C24"/>
    <w:rsid w:val="001A5D19"/>
    <w:rsid w:val="001A61E9"/>
    <w:rsid w:val="001A697B"/>
    <w:rsid w:val="001B6DA1"/>
    <w:rsid w:val="001B7E54"/>
    <w:rsid w:val="001C137A"/>
    <w:rsid w:val="001C3521"/>
    <w:rsid w:val="001D2743"/>
    <w:rsid w:val="001D39E1"/>
    <w:rsid w:val="001D58D9"/>
    <w:rsid w:val="001D74E9"/>
    <w:rsid w:val="001E2835"/>
    <w:rsid w:val="001E379B"/>
    <w:rsid w:val="001E3AE5"/>
    <w:rsid w:val="001F1428"/>
    <w:rsid w:val="001F4DED"/>
    <w:rsid w:val="00202095"/>
    <w:rsid w:val="0020385D"/>
    <w:rsid w:val="0020481C"/>
    <w:rsid w:val="00204869"/>
    <w:rsid w:val="002055C1"/>
    <w:rsid w:val="00211676"/>
    <w:rsid w:val="00211EE0"/>
    <w:rsid w:val="00212481"/>
    <w:rsid w:val="00214008"/>
    <w:rsid w:val="00214BEB"/>
    <w:rsid w:val="00215297"/>
    <w:rsid w:val="00222872"/>
    <w:rsid w:val="0023250F"/>
    <w:rsid w:val="00232867"/>
    <w:rsid w:val="0023488C"/>
    <w:rsid w:val="00242F2F"/>
    <w:rsid w:val="002453E7"/>
    <w:rsid w:val="00246069"/>
    <w:rsid w:val="0025132F"/>
    <w:rsid w:val="002515EA"/>
    <w:rsid w:val="002544A3"/>
    <w:rsid w:val="002556F2"/>
    <w:rsid w:val="00256538"/>
    <w:rsid w:val="002621FB"/>
    <w:rsid w:val="00262B41"/>
    <w:rsid w:val="00263106"/>
    <w:rsid w:val="002637E8"/>
    <w:rsid w:val="00264F84"/>
    <w:rsid w:val="002662D3"/>
    <w:rsid w:val="00267E03"/>
    <w:rsid w:val="00271DC3"/>
    <w:rsid w:val="002776EE"/>
    <w:rsid w:val="00283162"/>
    <w:rsid w:val="00283DF7"/>
    <w:rsid w:val="00284CA9"/>
    <w:rsid w:val="00291838"/>
    <w:rsid w:val="00292D3A"/>
    <w:rsid w:val="00292FDA"/>
    <w:rsid w:val="002971CE"/>
    <w:rsid w:val="002A081E"/>
    <w:rsid w:val="002A21C3"/>
    <w:rsid w:val="002A3D55"/>
    <w:rsid w:val="002A6C0D"/>
    <w:rsid w:val="002A78E9"/>
    <w:rsid w:val="002B030F"/>
    <w:rsid w:val="002B1004"/>
    <w:rsid w:val="002B144A"/>
    <w:rsid w:val="002B2159"/>
    <w:rsid w:val="002B5989"/>
    <w:rsid w:val="002C3324"/>
    <w:rsid w:val="002C3D70"/>
    <w:rsid w:val="002C5386"/>
    <w:rsid w:val="002C54EC"/>
    <w:rsid w:val="002C5ED8"/>
    <w:rsid w:val="002C6C1C"/>
    <w:rsid w:val="002D13BC"/>
    <w:rsid w:val="002D2617"/>
    <w:rsid w:val="002D2B20"/>
    <w:rsid w:val="002D47BD"/>
    <w:rsid w:val="002D740B"/>
    <w:rsid w:val="002D7A5B"/>
    <w:rsid w:val="002E68D5"/>
    <w:rsid w:val="002F4BA7"/>
    <w:rsid w:val="002F4D36"/>
    <w:rsid w:val="00303079"/>
    <w:rsid w:val="00303F05"/>
    <w:rsid w:val="00304B2B"/>
    <w:rsid w:val="00310FB2"/>
    <w:rsid w:val="003113A9"/>
    <w:rsid w:val="003122A1"/>
    <w:rsid w:val="003147C2"/>
    <w:rsid w:val="003155B5"/>
    <w:rsid w:val="00321E46"/>
    <w:rsid w:val="00323812"/>
    <w:rsid w:val="00324C3D"/>
    <w:rsid w:val="00326B49"/>
    <w:rsid w:val="0032720D"/>
    <w:rsid w:val="0033112E"/>
    <w:rsid w:val="003324B6"/>
    <w:rsid w:val="0033760A"/>
    <w:rsid w:val="003505CF"/>
    <w:rsid w:val="003506F9"/>
    <w:rsid w:val="00352008"/>
    <w:rsid w:val="00357CEE"/>
    <w:rsid w:val="003624A5"/>
    <w:rsid w:val="003632B1"/>
    <w:rsid w:val="003641D7"/>
    <w:rsid w:val="00366E28"/>
    <w:rsid w:val="003701B0"/>
    <w:rsid w:val="003802E5"/>
    <w:rsid w:val="00383D65"/>
    <w:rsid w:val="00386BE9"/>
    <w:rsid w:val="00387912"/>
    <w:rsid w:val="0039043A"/>
    <w:rsid w:val="003913C7"/>
    <w:rsid w:val="003919C2"/>
    <w:rsid w:val="003945BE"/>
    <w:rsid w:val="0039496C"/>
    <w:rsid w:val="00394D08"/>
    <w:rsid w:val="00397870"/>
    <w:rsid w:val="0039795A"/>
    <w:rsid w:val="003A1948"/>
    <w:rsid w:val="003B06C6"/>
    <w:rsid w:val="003B1A9B"/>
    <w:rsid w:val="003B2D26"/>
    <w:rsid w:val="003B34CD"/>
    <w:rsid w:val="003B5FE1"/>
    <w:rsid w:val="003B61D8"/>
    <w:rsid w:val="003B6790"/>
    <w:rsid w:val="003B70E1"/>
    <w:rsid w:val="003B7786"/>
    <w:rsid w:val="003C03BA"/>
    <w:rsid w:val="003C1278"/>
    <w:rsid w:val="003C1A78"/>
    <w:rsid w:val="003C1E9A"/>
    <w:rsid w:val="003C68B1"/>
    <w:rsid w:val="003D1207"/>
    <w:rsid w:val="003D26DE"/>
    <w:rsid w:val="003D28AD"/>
    <w:rsid w:val="003E0797"/>
    <w:rsid w:val="003E0D1D"/>
    <w:rsid w:val="003E37E2"/>
    <w:rsid w:val="003E426C"/>
    <w:rsid w:val="003E4AB6"/>
    <w:rsid w:val="003E7CCD"/>
    <w:rsid w:val="003F000C"/>
    <w:rsid w:val="003F3341"/>
    <w:rsid w:val="003F594D"/>
    <w:rsid w:val="004000F7"/>
    <w:rsid w:val="00403BD4"/>
    <w:rsid w:val="00410B14"/>
    <w:rsid w:val="00413BA4"/>
    <w:rsid w:val="00414116"/>
    <w:rsid w:val="0041587F"/>
    <w:rsid w:val="00415D28"/>
    <w:rsid w:val="0041744D"/>
    <w:rsid w:val="004177B3"/>
    <w:rsid w:val="00421BEC"/>
    <w:rsid w:val="00422422"/>
    <w:rsid w:val="00423662"/>
    <w:rsid w:val="00424CC1"/>
    <w:rsid w:val="00424EF7"/>
    <w:rsid w:val="00431DEC"/>
    <w:rsid w:val="00431E0F"/>
    <w:rsid w:val="00441DC4"/>
    <w:rsid w:val="0044313B"/>
    <w:rsid w:val="00451D74"/>
    <w:rsid w:val="00454B0B"/>
    <w:rsid w:val="0045532B"/>
    <w:rsid w:val="0045618D"/>
    <w:rsid w:val="004564C5"/>
    <w:rsid w:val="00456D26"/>
    <w:rsid w:val="004602D0"/>
    <w:rsid w:val="0046419A"/>
    <w:rsid w:val="0046713C"/>
    <w:rsid w:val="00471C79"/>
    <w:rsid w:val="00472754"/>
    <w:rsid w:val="0047663E"/>
    <w:rsid w:val="004813D0"/>
    <w:rsid w:val="00484E9B"/>
    <w:rsid w:val="00486D8C"/>
    <w:rsid w:val="00487304"/>
    <w:rsid w:val="0048741B"/>
    <w:rsid w:val="004906B0"/>
    <w:rsid w:val="004928A0"/>
    <w:rsid w:val="00493EAC"/>
    <w:rsid w:val="00497247"/>
    <w:rsid w:val="004A6A97"/>
    <w:rsid w:val="004B0060"/>
    <w:rsid w:val="004B1852"/>
    <w:rsid w:val="004B5FB8"/>
    <w:rsid w:val="004B61BF"/>
    <w:rsid w:val="004B6DBE"/>
    <w:rsid w:val="004C4E19"/>
    <w:rsid w:val="004C4EB7"/>
    <w:rsid w:val="004D0024"/>
    <w:rsid w:val="004D23AD"/>
    <w:rsid w:val="004D5C9F"/>
    <w:rsid w:val="004D7B32"/>
    <w:rsid w:val="004E347A"/>
    <w:rsid w:val="004E6055"/>
    <w:rsid w:val="004E78D0"/>
    <w:rsid w:val="004F155A"/>
    <w:rsid w:val="004F3E65"/>
    <w:rsid w:val="004F6106"/>
    <w:rsid w:val="004F6323"/>
    <w:rsid w:val="0050437E"/>
    <w:rsid w:val="00504AEB"/>
    <w:rsid w:val="0050727A"/>
    <w:rsid w:val="00507724"/>
    <w:rsid w:val="00507E0E"/>
    <w:rsid w:val="0051266D"/>
    <w:rsid w:val="005165E7"/>
    <w:rsid w:val="00520210"/>
    <w:rsid w:val="00524CEA"/>
    <w:rsid w:val="00524E54"/>
    <w:rsid w:val="00525C35"/>
    <w:rsid w:val="00526CB1"/>
    <w:rsid w:val="0053207A"/>
    <w:rsid w:val="005332DD"/>
    <w:rsid w:val="00534C63"/>
    <w:rsid w:val="005359CD"/>
    <w:rsid w:val="0053656E"/>
    <w:rsid w:val="005401BB"/>
    <w:rsid w:val="005451B3"/>
    <w:rsid w:val="005466D3"/>
    <w:rsid w:val="00546C01"/>
    <w:rsid w:val="00553F97"/>
    <w:rsid w:val="00560CDD"/>
    <w:rsid w:val="00562BE3"/>
    <w:rsid w:val="00564E88"/>
    <w:rsid w:val="0056570D"/>
    <w:rsid w:val="00565AEC"/>
    <w:rsid w:val="00565B03"/>
    <w:rsid w:val="00567676"/>
    <w:rsid w:val="005711D3"/>
    <w:rsid w:val="00573DB3"/>
    <w:rsid w:val="00575035"/>
    <w:rsid w:val="00575A28"/>
    <w:rsid w:val="00577D3E"/>
    <w:rsid w:val="00581345"/>
    <w:rsid w:val="00587CC8"/>
    <w:rsid w:val="0059207E"/>
    <w:rsid w:val="00595350"/>
    <w:rsid w:val="005A10B7"/>
    <w:rsid w:val="005A30C5"/>
    <w:rsid w:val="005A4A9F"/>
    <w:rsid w:val="005A6E1E"/>
    <w:rsid w:val="005A7825"/>
    <w:rsid w:val="005B187B"/>
    <w:rsid w:val="005B18FA"/>
    <w:rsid w:val="005C00D1"/>
    <w:rsid w:val="005C2034"/>
    <w:rsid w:val="005C2036"/>
    <w:rsid w:val="005C553F"/>
    <w:rsid w:val="005C75E7"/>
    <w:rsid w:val="005D2344"/>
    <w:rsid w:val="005D4E6F"/>
    <w:rsid w:val="005E1D52"/>
    <w:rsid w:val="005E327B"/>
    <w:rsid w:val="005E3668"/>
    <w:rsid w:val="005E38AB"/>
    <w:rsid w:val="005F00EE"/>
    <w:rsid w:val="005F20DD"/>
    <w:rsid w:val="005F22B5"/>
    <w:rsid w:val="005F2B3F"/>
    <w:rsid w:val="005F5CAC"/>
    <w:rsid w:val="005F6CF3"/>
    <w:rsid w:val="00607399"/>
    <w:rsid w:val="0061025B"/>
    <w:rsid w:val="006123EA"/>
    <w:rsid w:val="00613073"/>
    <w:rsid w:val="00615580"/>
    <w:rsid w:val="006170A7"/>
    <w:rsid w:val="006239B0"/>
    <w:rsid w:val="006261AD"/>
    <w:rsid w:val="00626851"/>
    <w:rsid w:val="00631B45"/>
    <w:rsid w:val="00634DC5"/>
    <w:rsid w:val="00635BDF"/>
    <w:rsid w:val="00637E24"/>
    <w:rsid w:val="00641D78"/>
    <w:rsid w:val="00653256"/>
    <w:rsid w:val="0065799C"/>
    <w:rsid w:val="00660688"/>
    <w:rsid w:val="006611D2"/>
    <w:rsid w:val="006648F0"/>
    <w:rsid w:val="00666415"/>
    <w:rsid w:val="0066798C"/>
    <w:rsid w:val="00674E38"/>
    <w:rsid w:val="0067774C"/>
    <w:rsid w:val="00680A1A"/>
    <w:rsid w:val="00680AF9"/>
    <w:rsid w:val="00680F45"/>
    <w:rsid w:val="00683098"/>
    <w:rsid w:val="00684D15"/>
    <w:rsid w:val="00690BBC"/>
    <w:rsid w:val="006911B8"/>
    <w:rsid w:val="00694C70"/>
    <w:rsid w:val="006A4BB5"/>
    <w:rsid w:val="006A618E"/>
    <w:rsid w:val="006A7CCC"/>
    <w:rsid w:val="006B16ED"/>
    <w:rsid w:val="006B4066"/>
    <w:rsid w:val="006B7753"/>
    <w:rsid w:val="006C4BB5"/>
    <w:rsid w:val="006C4E1D"/>
    <w:rsid w:val="006C63EA"/>
    <w:rsid w:val="006C76A7"/>
    <w:rsid w:val="006D1017"/>
    <w:rsid w:val="006D2863"/>
    <w:rsid w:val="006D2AF5"/>
    <w:rsid w:val="006D3FA4"/>
    <w:rsid w:val="006F11E9"/>
    <w:rsid w:val="006F242C"/>
    <w:rsid w:val="006F2F73"/>
    <w:rsid w:val="006F6161"/>
    <w:rsid w:val="006F6772"/>
    <w:rsid w:val="0070015B"/>
    <w:rsid w:val="00704E29"/>
    <w:rsid w:val="00706A43"/>
    <w:rsid w:val="00717345"/>
    <w:rsid w:val="0072016A"/>
    <w:rsid w:val="0072113C"/>
    <w:rsid w:val="00726653"/>
    <w:rsid w:val="00732E42"/>
    <w:rsid w:val="00733028"/>
    <w:rsid w:val="00736A32"/>
    <w:rsid w:val="00736EE8"/>
    <w:rsid w:val="00737C3A"/>
    <w:rsid w:val="007437A9"/>
    <w:rsid w:val="00744D10"/>
    <w:rsid w:val="0074598E"/>
    <w:rsid w:val="00745E12"/>
    <w:rsid w:val="00752E06"/>
    <w:rsid w:val="00755B12"/>
    <w:rsid w:val="00755CAD"/>
    <w:rsid w:val="00756677"/>
    <w:rsid w:val="00762DF8"/>
    <w:rsid w:val="00763780"/>
    <w:rsid w:val="00765623"/>
    <w:rsid w:val="00765650"/>
    <w:rsid w:val="00766F6D"/>
    <w:rsid w:val="00767BD7"/>
    <w:rsid w:val="00767FE8"/>
    <w:rsid w:val="0077278B"/>
    <w:rsid w:val="007728E3"/>
    <w:rsid w:val="00775777"/>
    <w:rsid w:val="007759FD"/>
    <w:rsid w:val="0078084F"/>
    <w:rsid w:val="00780B98"/>
    <w:rsid w:val="00782E9A"/>
    <w:rsid w:val="00786854"/>
    <w:rsid w:val="00792356"/>
    <w:rsid w:val="007923F3"/>
    <w:rsid w:val="0079494B"/>
    <w:rsid w:val="00796F2B"/>
    <w:rsid w:val="007A1ABC"/>
    <w:rsid w:val="007A2136"/>
    <w:rsid w:val="007A65FC"/>
    <w:rsid w:val="007A666F"/>
    <w:rsid w:val="007A7E57"/>
    <w:rsid w:val="007B14BA"/>
    <w:rsid w:val="007B1D3C"/>
    <w:rsid w:val="007B38F7"/>
    <w:rsid w:val="007C17EF"/>
    <w:rsid w:val="007C52F9"/>
    <w:rsid w:val="007C6EA8"/>
    <w:rsid w:val="007C7EA8"/>
    <w:rsid w:val="007D13A9"/>
    <w:rsid w:val="007D19E7"/>
    <w:rsid w:val="007D3C5B"/>
    <w:rsid w:val="007D7A09"/>
    <w:rsid w:val="007E02AB"/>
    <w:rsid w:val="007E6510"/>
    <w:rsid w:val="007F65BD"/>
    <w:rsid w:val="00807022"/>
    <w:rsid w:val="00810BAC"/>
    <w:rsid w:val="00810DE1"/>
    <w:rsid w:val="00811FC8"/>
    <w:rsid w:val="0081221C"/>
    <w:rsid w:val="00815030"/>
    <w:rsid w:val="0082067B"/>
    <w:rsid w:val="008220A6"/>
    <w:rsid w:val="00825088"/>
    <w:rsid w:val="0082665E"/>
    <w:rsid w:val="00827F94"/>
    <w:rsid w:val="00831275"/>
    <w:rsid w:val="00832DB0"/>
    <w:rsid w:val="0083472A"/>
    <w:rsid w:val="0083643A"/>
    <w:rsid w:val="00844821"/>
    <w:rsid w:val="00846774"/>
    <w:rsid w:val="00846935"/>
    <w:rsid w:val="00850A0D"/>
    <w:rsid w:val="008510AF"/>
    <w:rsid w:val="00853149"/>
    <w:rsid w:val="00857693"/>
    <w:rsid w:val="0086289A"/>
    <w:rsid w:val="00863BB7"/>
    <w:rsid w:val="00864937"/>
    <w:rsid w:val="00865480"/>
    <w:rsid w:val="00865D4C"/>
    <w:rsid w:val="0087188F"/>
    <w:rsid w:val="00871E4E"/>
    <w:rsid w:val="0087222D"/>
    <w:rsid w:val="00873476"/>
    <w:rsid w:val="00873516"/>
    <w:rsid w:val="0087377A"/>
    <w:rsid w:val="008747E2"/>
    <w:rsid w:val="00880309"/>
    <w:rsid w:val="00882E27"/>
    <w:rsid w:val="008836B6"/>
    <w:rsid w:val="00886392"/>
    <w:rsid w:val="00890B43"/>
    <w:rsid w:val="008948B8"/>
    <w:rsid w:val="00895A69"/>
    <w:rsid w:val="00897A5B"/>
    <w:rsid w:val="00897AFC"/>
    <w:rsid w:val="008A1621"/>
    <w:rsid w:val="008A269A"/>
    <w:rsid w:val="008A3004"/>
    <w:rsid w:val="008B3B8E"/>
    <w:rsid w:val="008B4479"/>
    <w:rsid w:val="008B66AA"/>
    <w:rsid w:val="008C2863"/>
    <w:rsid w:val="008C41B4"/>
    <w:rsid w:val="008C6E3B"/>
    <w:rsid w:val="008D2EB2"/>
    <w:rsid w:val="008D76B1"/>
    <w:rsid w:val="008E1CCE"/>
    <w:rsid w:val="008E338F"/>
    <w:rsid w:val="008E43A0"/>
    <w:rsid w:val="008E7145"/>
    <w:rsid w:val="008E79CA"/>
    <w:rsid w:val="008E7C90"/>
    <w:rsid w:val="008F120D"/>
    <w:rsid w:val="008F17C7"/>
    <w:rsid w:val="008F2526"/>
    <w:rsid w:val="008F4959"/>
    <w:rsid w:val="008F57F1"/>
    <w:rsid w:val="008F698B"/>
    <w:rsid w:val="008F6C42"/>
    <w:rsid w:val="008F7496"/>
    <w:rsid w:val="009021F2"/>
    <w:rsid w:val="009024BF"/>
    <w:rsid w:val="009034B0"/>
    <w:rsid w:val="009040BC"/>
    <w:rsid w:val="00906C45"/>
    <w:rsid w:val="00912C40"/>
    <w:rsid w:val="009133B5"/>
    <w:rsid w:val="00913E7E"/>
    <w:rsid w:val="00920272"/>
    <w:rsid w:val="00920D75"/>
    <w:rsid w:val="00921879"/>
    <w:rsid w:val="00922BFB"/>
    <w:rsid w:val="00923E83"/>
    <w:rsid w:val="00925ADB"/>
    <w:rsid w:val="00935BA2"/>
    <w:rsid w:val="00937A28"/>
    <w:rsid w:val="00940A7C"/>
    <w:rsid w:val="00944280"/>
    <w:rsid w:val="009522C1"/>
    <w:rsid w:val="00952DC6"/>
    <w:rsid w:val="00954505"/>
    <w:rsid w:val="0096569D"/>
    <w:rsid w:val="009666A9"/>
    <w:rsid w:val="00967BB9"/>
    <w:rsid w:val="009719CA"/>
    <w:rsid w:val="00972AC4"/>
    <w:rsid w:val="00972BC7"/>
    <w:rsid w:val="00973ADA"/>
    <w:rsid w:val="0097775D"/>
    <w:rsid w:val="00980289"/>
    <w:rsid w:val="00984C6E"/>
    <w:rsid w:val="00985E17"/>
    <w:rsid w:val="0099508C"/>
    <w:rsid w:val="00996CAF"/>
    <w:rsid w:val="009A18F8"/>
    <w:rsid w:val="009A1943"/>
    <w:rsid w:val="009A72ED"/>
    <w:rsid w:val="009B1638"/>
    <w:rsid w:val="009B183F"/>
    <w:rsid w:val="009B190A"/>
    <w:rsid w:val="009B2F08"/>
    <w:rsid w:val="009B48BE"/>
    <w:rsid w:val="009C0DDC"/>
    <w:rsid w:val="009C1E98"/>
    <w:rsid w:val="009C2776"/>
    <w:rsid w:val="009C2DE8"/>
    <w:rsid w:val="009C458D"/>
    <w:rsid w:val="009C4B2E"/>
    <w:rsid w:val="009C6C4C"/>
    <w:rsid w:val="009C785F"/>
    <w:rsid w:val="009D131A"/>
    <w:rsid w:val="009D7872"/>
    <w:rsid w:val="009E17FB"/>
    <w:rsid w:val="009E1CCB"/>
    <w:rsid w:val="009E2820"/>
    <w:rsid w:val="009E5B31"/>
    <w:rsid w:val="009F46A4"/>
    <w:rsid w:val="009F5CF3"/>
    <w:rsid w:val="009F7CFA"/>
    <w:rsid w:val="009F7FF9"/>
    <w:rsid w:val="00A01806"/>
    <w:rsid w:val="00A02E1E"/>
    <w:rsid w:val="00A038C6"/>
    <w:rsid w:val="00A04225"/>
    <w:rsid w:val="00A05E5F"/>
    <w:rsid w:val="00A145E3"/>
    <w:rsid w:val="00A14B4A"/>
    <w:rsid w:val="00A219AA"/>
    <w:rsid w:val="00A22090"/>
    <w:rsid w:val="00A2415F"/>
    <w:rsid w:val="00A260F5"/>
    <w:rsid w:val="00A26141"/>
    <w:rsid w:val="00A26D0B"/>
    <w:rsid w:val="00A27207"/>
    <w:rsid w:val="00A35FAF"/>
    <w:rsid w:val="00A36FC3"/>
    <w:rsid w:val="00A43E4D"/>
    <w:rsid w:val="00A442F0"/>
    <w:rsid w:val="00A45A90"/>
    <w:rsid w:val="00A52C3B"/>
    <w:rsid w:val="00A54A20"/>
    <w:rsid w:val="00A56299"/>
    <w:rsid w:val="00A57670"/>
    <w:rsid w:val="00A57CAE"/>
    <w:rsid w:val="00A60906"/>
    <w:rsid w:val="00A72769"/>
    <w:rsid w:val="00A73E26"/>
    <w:rsid w:val="00A7743E"/>
    <w:rsid w:val="00A77DA3"/>
    <w:rsid w:val="00A83CA9"/>
    <w:rsid w:val="00A87CB7"/>
    <w:rsid w:val="00A9035F"/>
    <w:rsid w:val="00A9369C"/>
    <w:rsid w:val="00A9461C"/>
    <w:rsid w:val="00A953A2"/>
    <w:rsid w:val="00A956BA"/>
    <w:rsid w:val="00AB1B56"/>
    <w:rsid w:val="00AB1BD0"/>
    <w:rsid w:val="00AB5EF0"/>
    <w:rsid w:val="00AC0384"/>
    <w:rsid w:val="00AC0D0C"/>
    <w:rsid w:val="00AC11AB"/>
    <w:rsid w:val="00AD5234"/>
    <w:rsid w:val="00AD5854"/>
    <w:rsid w:val="00AE2472"/>
    <w:rsid w:val="00AE53D9"/>
    <w:rsid w:val="00AF01E4"/>
    <w:rsid w:val="00AF03E3"/>
    <w:rsid w:val="00AF45B5"/>
    <w:rsid w:val="00AF539E"/>
    <w:rsid w:val="00B05936"/>
    <w:rsid w:val="00B106E9"/>
    <w:rsid w:val="00B1104E"/>
    <w:rsid w:val="00B11815"/>
    <w:rsid w:val="00B12549"/>
    <w:rsid w:val="00B14740"/>
    <w:rsid w:val="00B20AA7"/>
    <w:rsid w:val="00B2414D"/>
    <w:rsid w:val="00B30860"/>
    <w:rsid w:val="00B33835"/>
    <w:rsid w:val="00B34750"/>
    <w:rsid w:val="00B34A3D"/>
    <w:rsid w:val="00B3670B"/>
    <w:rsid w:val="00B425DA"/>
    <w:rsid w:val="00B445B2"/>
    <w:rsid w:val="00B475CE"/>
    <w:rsid w:val="00B52E98"/>
    <w:rsid w:val="00B62749"/>
    <w:rsid w:val="00B63768"/>
    <w:rsid w:val="00B63F12"/>
    <w:rsid w:val="00B646CC"/>
    <w:rsid w:val="00B712F6"/>
    <w:rsid w:val="00B72411"/>
    <w:rsid w:val="00B8185A"/>
    <w:rsid w:val="00B8220A"/>
    <w:rsid w:val="00B83A35"/>
    <w:rsid w:val="00B87D74"/>
    <w:rsid w:val="00B9215B"/>
    <w:rsid w:val="00B97860"/>
    <w:rsid w:val="00B97EE3"/>
    <w:rsid w:val="00BA05AE"/>
    <w:rsid w:val="00BA4539"/>
    <w:rsid w:val="00BA7EA3"/>
    <w:rsid w:val="00BB31C1"/>
    <w:rsid w:val="00BB489A"/>
    <w:rsid w:val="00BB6953"/>
    <w:rsid w:val="00BB6B82"/>
    <w:rsid w:val="00BC0071"/>
    <w:rsid w:val="00BC1121"/>
    <w:rsid w:val="00BC157E"/>
    <w:rsid w:val="00BC3961"/>
    <w:rsid w:val="00BC3F5A"/>
    <w:rsid w:val="00BD2B20"/>
    <w:rsid w:val="00BD6614"/>
    <w:rsid w:val="00BD747C"/>
    <w:rsid w:val="00BD7F38"/>
    <w:rsid w:val="00BE1442"/>
    <w:rsid w:val="00BE331F"/>
    <w:rsid w:val="00BE4679"/>
    <w:rsid w:val="00BE54DB"/>
    <w:rsid w:val="00BE56C8"/>
    <w:rsid w:val="00BE6ACE"/>
    <w:rsid w:val="00BE7397"/>
    <w:rsid w:val="00BE7A50"/>
    <w:rsid w:val="00BF239A"/>
    <w:rsid w:val="00BF7DDC"/>
    <w:rsid w:val="00C0338B"/>
    <w:rsid w:val="00C04145"/>
    <w:rsid w:val="00C0749E"/>
    <w:rsid w:val="00C11A6B"/>
    <w:rsid w:val="00C21C74"/>
    <w:rsid w:val="00C23DA4"/>
    <w:rsid w:val="00C2733F"/>
    <w:rsid w:val="00C330C9"/>
    <w:rsid w:val="00C33846"/>
    <w:rsid w:val="00C33D25"/>
    <w:rsid w:val="00C34739"/>
    <w:rsid w:val="00C3593E"/>
    <w:rsid w:val="00C3653B"/>
    <w:rsid w:val="00C37BC7"/>
    <w:rsid w:val="00C44B1A"/>
    <w:rsid w:val="00C477F7"/>
    <w:rsid w:val="00C5091B"/>
    <w:rsid w:val="00C51E99"/>
    <w:rsid w:val="00C55206"/>
    <w:rsid w:val="00C55448"/>
    <w:rsid w:val="00C63434"/>
    <w:rsid w:val="00C646F1"/>
    <w:rsid w:val="00C73167"/>
    <w:rsid w:val="00C73B08"/>
    <w:rsid w:val="00C73FD8"/>
    <w:rsid w:val="00C77AA7"/>
    <w:rsid w:val="00C83EA5"/>
    <w:rsid w:val="00C8644A"/>
    <w:rsid w:val="00C9088C"/>
    <w:rsid w:val="00C911C8"/>
    <w:rsid w:val="00C93123"/>
    <w:rsid w:val="00C967B3"/>
    <w:rsid w:val="00CA267E"/>
    <w:rsid w:val="00CB2069"/>
    <w:rsid w:val="00CB32F5"/>
    <w:rsid w:val="00CC2E2D"/>
    <w:rsid w:val="00CC54C5"/>
    <w:rsid w:val="00CC5A8E"/>
    <w:rsid w:val="00CD3424"/>
    <w:rsid w:val="00CD35EC"/>
    <w:rsid w:val="00CD37A3"/>
    <w:rsid w:val="00CD56A8"/>
    <w:rsid w:val="00CD5D91"/>
    <w:rsid w:val="00CE6676"/>
    <w:rsid w:val="00CE775A"/>
    <w:rsid w:val="00CF0704"/>
    <w:rsid w:val="00CF0FC6"/>
    <w:rsid w:val="00CF4008"/>
    <w:rsid w:val="00CF5E9A"/>
    <w:rsid w:val="00D0007D"/>
    <w:rsid w:val="00D01177"/>
    <w:rsid w:val="00D0368E"/>
    <w:rsid w:val="00D10097"/>
    <w:rsid w:val="00D12117"/>
    <w:rsid w:val="00D12F3C"/>
    <w:rsid w:val="00D13969"/>
    <w:rsid w:val="00D15A70"/>
    <w:rsid w:val="00D1648D"/>
    <w:rsid w:val="00D17B13"/>
    <w:rsid w:val="00D21B92"/>
    <w:rsid w:val="00D21DAC"/>
    <w:rsid w:val="00D3018F"/>
    <w:rsid w:val="00D30DF7"/>
    <w:rsid w:val="00D31019"/>
    <w:rsid w:val="00D34A90"/>
    <w:rsid w:val="00D35043"/>
    <w:rsid w:val="00D35A1C"/>
    <w:rsid w:val="00D378C0"/>
    <w:rsid w:val="00D41722"/>
    <w:rsid w:val="00D41F7E"/>
    <w:rsid w:val="00D426F1"/>
    <w:rsid w:val="00D42875"/>
    <w:rsid w:val="00D43D1F"/>
    <w:rsid w:val="00D457A8"/>
    <w:rsid w:val="00D466D2"/>
    <w:rsid w:val="00D550F5"/>
    <w:rsid w:val="00D6078E"/>
    <w:rsid w:val="00D60DDE"/>
    <w:rsid w:val="00D62C51"/>
    <w:rsid w:val="00D64696"/>
    <w:rsid w:val="00D65759"/>
    <w:rsid w:val="00D7044D"/>
    <w:rsid w:val="00D777BC"/>
    <w:rsid w:val="00D77E03"/>
    <w:rsid w:val="00D819A2"/>
    <w:rsid w:val="00D82198"/>
    <w:rsid w:val="00D90619"/>
    <w:rsid w:val="00D91A1E"/>
    <w:rsid w:val="00D93F4F"/>
    <w:rsid w:val="00D947EC"/>
    <w:rsid w:val="00D9771D"/>
    <w:rsid w:val="00D979D0"/>
    <w:rsid w:val="00DA0085"/>
    <w:rsid w:val="00DA1C70"/>
    <w:rsid w:val="00DA434C"/>
    <w:rsid w:val="00DA546F"/>
    <w:rsid w:val="00DA5F0E"/>
    <w:rsid w:val="00DB0EC8"/>
    <w:rsid w:val="00DB4F7D"/>
    <w:rsid w:val="00DC3B91"/>
    <w:rsid w:val="00DC5C8B"/>
    <w:rsid w:val="00DC6726"/>
    <w:rsid w:val="00DC7775"/>
    <w:rsid w:val="00DD2278"/>
    <w:rsid w:val="00DE3620"/>
    <w:rsid w:val="00DE3979"/>
    <w:rsid w:val="00DE4833"/>
    <w:rsid w:val="00DE7CB8"/>
    <w:rsid w:val="00DF0881"/>
    <w:rsid w:val="00DF1EA3"/>
    <w:rsid w:val="00DF48CB"/>
    <w:rsid w:val="00DF4E2A"/>
    <w:rsid w:val="00E00FCD"/>
    <w:rsid w:val="00E03B0E"/>
    <w:rsid w:val="00E057E1"/>
    <w:rsid w:val="00E06D6C"/>
    <w:rsid w:val="00E07970"/>
    <w:rsid w:val="00E11095"/>
    <w:rsid w:val="00E11610"/>
    <w:rsid w:val="00E13BDD"/>
    <w:rsid w:val="00E1673E"/>
    <w:rsid w:val="00E210AC"/>
    <w:rsid w:val="00E23197"/>
    <w:rsid w:val="00E304CB"/>
    <w:rsid w:val="00E33507"/>
    <w:rsid w:val="00E34330"/>
    <w:rsid w:val="00E35316"/>
    <w:rsid w:val="00E40EF6"/>
    <w:rsid w:val="00E40F56"/>
    <w:rsid w:val="00E421E0"/>
    <w:rsid w:val="00E44217"/>
    <w:rsid w:val="00E545B5"/>
    <w:rsid w:val="00E54F0F"/>
    <w:rsid w:val="00E55B68"/>
    <w:rsid w:val="00E57B6C"/>
    <w:rsid w:val="00E6075B"/>
    <w:rsid w:val="00E61B16"/>
    <w:rsid w:val="00E64080"/>
    <w:rsid w:val="00E652B2"/>
    <w:rsid w:val="00E66629"/>
    <w:rsid w:val="00E71A3F"/>
    <w:rsid w:val="00E72F90"/>
    <w:rsid w:val="00E735E9"/>
    <w:rsid w:val="00E73638"/>
    <w:rsid w:val="00E81F79"/>
    <w:rsid w:val="00E84E9A"/>
    <w:rsid w:val="00E859C6"/>
    <w:rsid w:val="00E86016"/>
    <w:rsid w:val="00E90D31"/>
    <w:rsid w:val="00E90F3D"/>
    <w:rsid w:val="00E970AA"/>
    <w:rsid w:val="00EA2D24"/>
    <w:rsid w:val="00EA5D8A"/>
    <w:rsid w:val="00EA6EFA"/>
    <w:rsid w:val="00EA79AB"/>
    <w:rsid w:val="00EB073F"/>
    <w:rsid w:val="00EB5FB1"/>
    <w:rsid w:val="00EB6E06"/>
    <w:rsid w:val="00EB71FF"/>
    <w:rsid w:val="00EB7CD9"/>
    <w:rsid w:val="00EC09FC"/>
    <w:rsid w:val="00EC6C03"/>
    <w:rsid w:val="00ED2E56"/>
    <w:rsid w:val="00ED3061"/>
    <w:rsid w:val="00ED5955"/>
    <w:rsid w:val="00EE0C3E"/>
    <w:rsid w:val="00EE280C"/>
    <w:rsid w:val="00EE390F"/>
    <w:rsid w:val="00EE7A9F"/>
    <w:rsid w:val="00EF0D43"/>
    <w:rsid w:val="00EF13F6"/>
    <w:rsid w:val="00EF2F7F"/>
    <w:rsid w:val="00EF4321"/>
    <w:rsid w:val="00EF6252"/>
    <w:rsid w:val="00F0553E"/>
    <w:rsid w:val="00F05BCB"/>
    <w:rsid w:val="00F12A68"/>
    <w:rsid w:val="00F132E7"/>
    <w:rsid w:val="00F15CFD"/>
    <w:rsid w:val="00F170A4"/>
    <w:rsid w:val="00F20AC8"/>
    <w:rsid w:val="00F22CF7"/>
    <w:rsid w:val="00F2478E"/>
    <w:rsid w:val="00F24857"/>
    <w:rsid w:val="00F24B3F"/>
    <w:rsid w:val="00F264BD"/>
    <w:rsid w:val="00F329E8"/>
    <w:rsid w:val="00F33579"/>
    <w:rsid w:val="00F335B4"/>
    <w:rsid w:val="00F350B9"/>
    <w:rsid w:val="00F350C8"/>
    <w:rsid w:val="00F36FB5"/>
    <w:rsid w:val="00F405A6"/>
    <w:rsid w:val="00F44580"/>
    <w:rsid w:val="00F4462F"/>
    <w:rsid w:val="00F46E10"/>
    <w:rsid w:val="00F50092"/>
    <w:rsid w:val="00F50FE9"/>
    <w:rsid w:val="00F55057"/>
    <w:rsid w:val="00F55CC6"/>
    <w:rsid w:val="00F568C1"/>
    <w:rsid w:val="00F6013F"/>
    <w:rsid w:val="00F650B1"/>
    <w:rsid w:val="00F66A12"/>
    <w:rsid w:val="00F66ABB"/>
    <w:rsid w:val="00F6708C"/>
    <w:rsid w:val="00F67F62"/>
    <w:rsid w:val="00F73413"/>
    <w:rsid w:val="00F736F8"/>
    <w:rsid w:val="00F74105"/>
    <w:rsid w:val="00F751DB"/>
    <w:rsid w:val="00F801DD"/>
    <w:rsid w:val="00F866D6"/>
    <w:rsid w:val="00F96195"/>
    <w:rsid w:val="00FA05AF"/>
    <w:rsid w:val="00FA40AE"/>
    <w:rsid w:val="00FA59E7"/>
    <w:rsid w:val="00FA6AF1"/>
    <w:rsid w:val="00FA6BCD"/>
    <w:rsid w:val="00FB0C60"/>
    <w:rsid w:val="00FB3C14"/>
    <w:rsid w:val="00FB3DF8"/>
    <w:rsid w:val="00FB486A"/>
    <w:rsid w:val="00FC0B48"/>
    <w:rsid w:val="00FC3665"/>
    <w:rsid w:val="00FC5E2B"/>
    <w:rsid w:val="00FD0FCD"/>
    <w:rsid w:val="00FD32AA"/>
    <w:rsid w:val="00FD38BD"/>
    <w:rsid w:val="00FE092D"/>
    <w:rsid w:val="00FE0995"/>
    <w:rsid w:val="00FE61EE"/>
    <w:rsid w:val="00FE722B"/>
    <w:rsid w:val="00FF1BB5"/>
    <w:rsid w:val="00FF3F3B"/>
    <w:rsid w:val="00FF795B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D0381"/>
  <w15:chartTrackingRefBased/>
  <w15:docId w15:val="{C1A18807-BA08-4645-919E-2CE23FB61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26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26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D26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D26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D26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26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26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26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26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6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D26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D26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D26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D26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26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26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26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26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26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26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26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26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26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26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26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26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26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26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261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56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5623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5623F"/>
    <w:rPr>
      <w:color w:val="0000FF"/>
      <w:u w:val="single"/>
    </w:rPr>
  </w:style>
  <w:style w:type="paragraph" w:customStyle="1" w:styleId="item1paragraph">
    <w:name w:val="item1paragraph"/>
    <w:basedOn w:val="Normal"/>
    <w:rsid w:val="00486D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customStyle="1" w:styleId="text">
    <w:name w:val="text"/>
    <w:basedOn w:val="Normal"/>
    <w:rsid w:val="00486D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customStyle="1" w:styleId="topic-paragraph">
    <w:name w:val="topic-paragraph"/>
    <w:basedOn w:val="Normal"/>
    <w:rsid w:val="00846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46935"/>
    <w:rPr>
      <w:i/>
      <w:iCs/>
    </w:rPr>
  </w:style>
  <w:style w:type="character" w:customStyle="1" w:styleId="ada-visuallyhidden">
    <w:name w:val="ada-visuallyhidden"/>
    <w:basedOn w:val="DefaultParagraphFont"/>
    <w:rsid w:val="00846935"/>
  </w:style>
  <w:style w:type="character" w:customStyle="1" w:styleId="root-symbol">
    <w:name w:val="root-symbol"/>
    <w:basedOn w:val="DefaultParagraphFont"/>
    <w:rsid w:val="00846935"/>
  </w:style>
  <w:style w:type="character" w:customStyle="1" w:styleId="root-content">
    <w:name w:val="root-content"/>
    <w:basedOn w:val="DefaultParagraphFont"/>
    <w:rsid w:val="00846935"/>
  </w:style>
  <w:style w:type="character" w:customStyle="1" w:styleId="mi">
    <w:name w:val="mi"/>
    <w:basedOn w:val="DefaultParagraphFont"/>
    <w:rsid w:val="00581345"/>
  </w:style>
  <w:style w:type="character" w:customStyle="1" w:styleId="mn">
    <w:name w:val="mn"/>
    <w:basedOn w:val="DefaultParagraphFont"/>
    <w:rsid w:val="00581345"/>
  </w:style>
  <w:style w:type="character" w:customStyle="1" w:styleId="mo">
    <w:name w:val="mo"/>
    <w:basedOn w:val="DefaultParagraphFont"/>
    <w:rsid w:val="00581345"/>
  </w:style>
  <w:style w:type="character" w:customStyle="1" w:styleId="mjxassistivemathml">
    <w:name w:val="mjx_assistive_mathml"/>
    <w:basedOn w:val="DefaultParagraphFont"/>
    <w:rsid w:val="00581345"/>
  </w:style>
  <w:style w:type="character" w:customStyle="1" w:styleId="theoreme-tiret">
    <w:name w:val="theoreme-tiret"/>
    <w:basedOn w:val="DefaultParagraphFont"/>
    <w:rsid w:val="00BE54DB"/>
  </w:style>
  <w:style w:type="character" w:customStyle="1" w:styleId="texhtml">
    <w:name w:val="texhtml"/>
    <w:basedOn w:val="DefaultParagraphFont"/>
    <w:rsid w:val="00BE54DB"/>
  </w:style>
  <w:style w:type="character" w:styleId="FollowedHyperlink">
    <w:name w:val="FollowedHyperlink"/>
    <w:basedOn w:val="DefaultParagraphFont"/>
    <w:uiPriority w:val="99"/>
    <w:semiHidden/>
    <w:unhideWhenUsed/>
    <w:rsid w:val="004E78D0"/>
    <w:rPr>
      <w:color w:val="96607D" w:themeColor="followedHyperlink"/>
      <w:u w:val="single"/>
    </w:rPr>
  </w:style>
  <w:style w:type="paragraph" w:customStyle="1" w:styleId="paragraphparagraphqitb">
    <w:name w:val="paragraph_paragraph___qitb"/>
    <w:basedOn w:val="Normal"/>
    <w:rsid w:val="00027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topic-highlight">
    <w:name w:val="topic-highlight"/>
    <w:basedOn w:val="DefaultParagraphFont"/>
    <w:rsid w:val="00E44217"/>
  </w:style>
  <w:style w:type="character" w:customStyle="1" w:styleId="math">
    <w:name w:val="math"/>
    <w:basedOn w:val="DefaultParagraphFont"/>
    <w:rsid w:val="00E44217"/>
  </w:style>
  <w:style w:type="character" w:customStyle="1" w:styleId="mw-headline">
    <w:name w:val="mw-headline"/>
    <w:basedOn w:val="DefaultParagraphFont"/>
    <w:rsid w:val="007E6510"/>
  </w:style>
  <w:style w:type="character" w:customStyle="1" w:styleId="mw-editsection">
    <w:name w:val="mw-editsection"/>
    <w:basedOn w:val="DefaultParagraphFont"/>
    <w:rsid w:val="007E6510"/>
  </w:style>
  <w:style w:type="character" w:customStyle="1" w:styleId="mw-editsection-bracket">
    <w:name w:val="mw-editsection-bracket"/>
    <w:basedOn w:val="DefaultParagraphFont"/>
    <w:rsid w:val="007E6510"/>
  </w:style>
  <w:style w:type="character" w:customStyle="1" w:styleId="mwe-math-mathml-inline">
    <w:name w:val="mwe-math-mathml-inline"/>
    <w:basedOn w:val="DefaultParagraphFont"/>
    <w:rsid w:val="007E6510"/>
  </w:style>
  <w:style w:type="paragraph" w:styleId="Caption">
    <w:name w:val="caption"/>
    <w:basedOn w:val="Normal"/>
    <w:next w:val="Normal"/>
    <w:uiPriority w:val="35"/>
    <w:unhideWhenUsed/>
    <w:qFormat/>
    <w:rsid w:val="00C8644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SubtleReference">
    <w:name w:val="Subtle Reference"/>
    <w:basedOn w:val="DefaultParagraphFont"/>
    <w:uiPriority w:val="31"/>
    <w:qFormat/>
    <w:rsid w:val="00211EE0"/>
    <w:rPr>
      <w:smallCaps/>
      <w:color w:val="5A5A5A" w:themeColor="text1" w:themeTint="A5"/>
    </w:rPr>
  </w:style>
  <w:style w:type="character" w:styleId="SubtleEmphasis">
    <w:name w:val="Subtle Emphasis"/>
    <w:basedOn w:val="DefaultParagraphFont"/>
    <w:uiPriority w:val="19"/>
    <w:qFormat/>
    <w:rsid w:val="00706A43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7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85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00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4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5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8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96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2106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43689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095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8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hyperlink" Target="https://www.britannica.com/science/number-theory/Euclid" TargetMode="External"/><Relationship Id="rId26" Type="http://schemas.openxmlformats.org/officeDocument/2006/relationships/hyperlink" Target="https://phys.org/news/2009-05-pattern-prime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eng.libretexts.org/Bookshelves/Computer_Science/Programming_and_Computation_Fundamentals/Delftse_Foundations_of_Computation/02%3A_Proof/2.04%3A_Proof_by_Contradiction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hyperlink" Target="https://www.cs.cas.cz/portal/AlgoMath/NumberTheory/Sequences/Primes/BasicPropertiesPrimes.htm" TargetMode="External"/><Relationship Id="rId25" Type="http://schemas.openxmlformats.org/officeDocument/2006/relationships/hyperlink" Target="https://builtin.com/data-science/dirichlet-distribution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hyperlink" Target="https://www.youtube.com/watch?v=Jw88upGyFzU" TargetMode="External"/><Relationship Id="rId29" Type="http://schemas.openxmlformats.org/officeDocument/2006/relationships/hyperlink" Target="https://insights.sei.cmu.edu/blog/benfords-law-potential-applications-insider-threat-detection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hyperlink" Target="https://www.youtube.com/watch?app=desktop&amp;v=2JY3P3aHUJk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hyperlink" Target="https://www.youtube.com/watch?v=EK32jo7i5LQ" TargetMode="External"/><Relationship Id="rId28" Type="http://schemas.openxmlformats.org/officeDocument/2006/relationships/hyperlink" Target="https://statisticsbyjim.com/probability/benfords-law/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en.wikipedia.org/wiki/Euclid%27s_lemma" TargetMode="External"/><Relationship Id="rId31" Type="http://schemas.openxmlformats.org/officeDocument/2006/relationships/hyperlink" Target="https://timesofindia.indiatimes.com/education/learning-with-toi/explained-why-are-mathematicians-obsessed-with-prime-numbers/articleshow/103928563.cm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yperlink" Target="https://fastercapital.com/content/Prime-number-patterns--Discovering-Intriguing-Patterns-in-Prime-Numbers.html" TargetMode="External"/><Relationship Id="rId27" Type="http://schemas.openxmlformats.org/officeDocument/2006/relationships/hyperlink" Target="https://www.sciencedirect.com/science/article/abs/pii/S0167715220300055" TargetMode="External"/><Relationship Id="rId30" Type="http://schemas.openxmlformats.org/officeDocument/2006/relationships/hyperlink" Target="https://www.sciencedirect.com/topics/computer-science/diffie-hellman-key-exchange" TargetMode="External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fbace95-4f7d-45a2-8159-ed9587d622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ADF71025BBA746A95821141825798C" ma:contentTypeVersion="18" ma:contentTypeDescription="Create a new document." ma:contentTypeScope="" ma:versionID="59c31e71d9019bd91b021407c34d4172">
  <xsd:schema xmlns:xsd="http://www.w3.org/2001/XMLSchema" xmlns:xs="http://www.w3.org/2001/XMLSchema" xmlns:p="http://schemas.microsoft.com/office/2006/metadata/properties" xmlns:ns3="3fbace95-4f7d-45a2-8159-ed9587d6223a" xmlns:ns4="b02f3f99-4995-4d38-b4e6-e2b4cc435abf" targetNamespace="http://schemas.microsoft.com/office/2006/metadata/properties" ma:root="true" ma:fieldsID="d9c36c685a14196d635a3798279c7f6f" ns3:_="" ns4:_="">
    <xsd:import namespace="3fbace95-4f7d-45a2-8159-ed9587d6223a"/>
    <xsd:import namespace="b02f3f99-4995-4d38-b4e6-e2b4cc435a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Location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bace95-4f7d-45a2-8159-ed9587d622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2f3f99-4995-4d38-b4e6-e2b4cc435ab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B44E3-6856-4B50-AD37-2A5AD89E49F7}">
  <ds:schemaRefs>
    <ds:schemaRef ds:uri="http://schemas.microsoft.com/office/2006/metadata/properties"/>
    <ds:schemaRef ds:uri="http://schemas.microsoft.com/office/infopath/2007/PartnerControls"/>
    <ds:schemaRef ds:uri="3fbace95-4f7d-45a2-8159-ed9587d6223a"/>
  </ds:schemaRefs>
</ds:datastoreItem>
</file>

<file path=customXml/itemProps2.xml><?xml version="1.0" encoding="utf-8"?>
<ds:datastoreItem xmlns:ds="http://schemas.openxmlformats.org/officeDocument/2006/customXml" ds:itemID="{45958BD9-EFEE-48D1-90E9-45E3860503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071BBC-029F-4750-90FF-B01C13CF9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bace95-4f7d-45a2-8159-ed9587d6223a"/>
    <ds:schemaRef ds:uri="b02f3f99-4995-4d38-b4e6-e2b4cc435a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D847979-C9AE-429C-AD13-89BEB4E16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2901</Words>
  <Characters>16541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Uma Abbas</dc:creator>
  <cp:keywords/>
  <dc:description/>
  <cp:lastModifiedBy>Uma Abbas</cp:lastModifiedBy>
  <cp:revision>5</cp:revision>
  <dcterms:created xsi:type="dcterms:W3CDTF">2024-03-31T22:32:00Z</dcterms:created>
  <dcterms:modified xsi:type="dcterms:W3CDTF">2024-04-02T13:43:00Z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0x0101006CADF71025BBA746A95821141825798C</vt:lpwstr>
  </property>
</Properties>
</file>