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4"/>
          <w:szCs w:val="34"/>
          <w:u w:val="single"/>
        </w:rPr>
      </w:pPr>
      <w:r w:rsidDel="00000000" w:rsidR="00000000" w:rsidRPr="00000000">
        <w:rPr>
          <w:b w:val="1"/>
          <w:sz w:val="34"/>
          <w:szCs w:val="34"/>
          <w:u w:val="single"/>
          <w:rtl w:val="0"/>
        </w:rPr>
        <w:t xml:space="preserve">MY  FAVORITE MATH TOPIC</w:t>
      </w:r>
    </w:p>
    <w:p w:rsidR="00000000" w:rsidDel="00000000" w:rsidP="00000000" w:rsidRDefault="00000000" w:rsidRPr="00000000" w14:paraId="00000002">
      <w:pPr>
        <w:jc w:val="center"/>
        <w:rPr>
          <w:b w:val="1"/>
          <w:sz w:val="34"/>
          <w:szCs w:val="34"/>
          <w:u w:val="single"/>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My favorite Math topic is calculations be it Additions, Subtractions, Multiplications, and Divisions. Calculations play a crucial role in our daily lives. Budgets are made from calculations, deals are closed from calculations and many more. Calculations can be done really quickly and easily with the help of our brain. After Blaise Pascal invented the first mechanical Calculator in 1645, humans almost forgot calculations using their brains. But, what we fail to realize is that even big calculations can be done easily by reducing it to smaller parts in our Brain itself. For example, while squaring a number if 1^2 is 1 then 2^2 is 4 and if 2^2 is 4 then 4^2 is 16 which means if the number is doubled, result is quadrupled. While Cubing, 1^3 is 1 2^3 is 8 meaning result is 8 times the number doubled. Also , in normal calculations like 25*12 we can divide it into 25*10 + 25*2 which makes it easier to calculate. The reason I love calculations is I am passionate in Business which requires quick calculations and hence Calculations will help me save a lot of precious time. I hope everyone understood the reason and a simple process to calculate.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