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958570104"/>
        <w:docPartObj>
          <w:docPartGallery w:val="Cover Pages"/>
          <w:docPartUnique/>
        </w:docPartObj>
      </w:sdtPr>
      <w:sdtEndPr>
        <w:rPr>
          <w:rFonts w:ascii="Baskerville Old Face" w:hAnsi="Baskerville Old Face"/>
        </w:rPr>
      </w:sdtEndPr>
      <w:sdtContent>
        <w:p w14:paraId="6F13009A" w14:textId="4099B2D8" w:rsidR="004367B3" w:rsidRDefault="004367B3"/>
        <w:tbl>
          <w:tblPr>
            <w:tblpPr w:leftFromText="187" w:rightFromText="187" w:horzAnchor="margin" w:tblpXSpec="center" w:tblpY="2881"/>
            <w:tblW w:w="4000" w:type="pct"/>
            <w:tblBorders>
              <w:left w:val="single" w:sz="12" w:space="0" w:color="156082" w:themeColor="accent1"/>
            </w:tblBorders>
            <w:tblCellMar>
              <w:left w:w="144" w:type="dxa"/>
              <w:right w:w="115" w:type="dxa"/>
            </w:tblCellMar>
            <w:tblLook w:val="04A0" w:firstRow="1" w:lastRow="0" w:firstColumn="1" w:lastColumn="0" w:noHBand="0" w:noVBand="1"/>
          </w:tblPr>
          <w:tblGrid>
            <w:gridCol w:w="7209"/>
          </w:tblGrid>
          <w:tr w:rsidR="004367B3" w14:paraId="0FCB9F13" w14:textId="77777777">
            <w:tc>
              <w:tcPr>
                <w:tcW w:w="7672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p w14:paraId="470B1905" w14:textId="5C092221" w:rsidR="004367B3" w:rsidRDefault="004367B3">
                <w:pPr>
                  <w:pStyle w:val="NoSpacing"/>
                  <w:rPr>
                    <w:color w:val="0F4761" w:themeColor="accent1" w:themeShade="BF"/>
                  </w:rPr>
                </w:pPr>
              </w:p>
            </w:tc>
          </w:tr>
          <w:tr w:rsidR="004367B3" w14:paraId="1AD4AD86" w14:textId="77777777">
            <w:tc>
              <w:tcPr>
                <w:tcW w:w="7672" w:type="dxa"/>
              </w:tcPr>
              <w:sdt>
                <w:sdtPr>
                  <w:rPr>
                    <w:rFonts w:ascii="Baskerville Old Face" w:eastAsiaTheme="majorEastAsia" w:hAnsi="Baskerville Old Face" w:cstheme="majorBidi"/>
                    <w:color w:val="156082" w:themeColor="accent1"/>
                    <w:sz w:val="88"/>
                    <w:szCs w:val="88"/>
                  </w:rPr>
                  <w:alias w:val="Title"/>
                  <w:id w:val="13406919"/>
                  <w:placeholder>
                    <w:docPart w:val="50DE2F191D0F44208F7D89E8CA5A712B"/>
                  </w:placeholder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Content>
                  <w:p w14:paraId="11A24F9B" w14:textId="3123E673" w:rsidR="004367B3" w:rsidRDefault="004367B3">
                    <w:pPr>
                      <w:pStyle w:val="NoSpacing"/>
                      <w:spacing w:line="216" w:lineRule="auto"/>
                      <w:rPr>
                        <w:rFonts w:asciiTheme="majorHAnsi" w:eastAsiaTheme="majorEastAsia" w:hAnsiTheme="majorHAnsi" w:cstheme="majorBidi"/>
                        <w:color w:val="156082" w:themeColor="accent1"/>
                        <w:sz w:val="88"/>
                        <w:szCs w:val="88"/>
                      </w:rPr>
                    </w:pPr>
                    <w:r w:rsidRPr="004367B3">
                      <w:rPr>
                        <w:rFonts w:ascii="Baskerville Old Face" w:eastAsiaTheme="majorEastAsia" w:hAnsi="Baskerville Old Face" w:cstheme="majorBidi"/>
                        <w:color w:val="156082" w:themeColor="accent1"/>
                        <w:sz w:val="88"/>
                        <w:szCs w:val="88"/>
                      </w:rPr>
                      <w:t>Ceaser &amp; Vigenère Cyphers</w:t>
                    </w:r>
                  </w:p>
                </w:sdtContent>
              </w:sdt>
            </w:tc>
          </w:tr>
          <w:tr w:rsidR="004367B3" w14:paraId="7F348119" w14:textId="77777777">
            <w:tc>
              <w:tcPr>
                <w:tcW w:w="7672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p w14:paraId="6C11BAB4" w14:textId="4D2EED59" w:rsidR="004367B3" w:rsidRDefault="004367B3">
                <w:pPr>
                  <w:pStyle w:val="NoSpacing"/>
                  <w:rPr>
                    <w:color w:val="0F4761" w:themeColor="accent1" w:themeShade="BF"/>
                  </w:rPr>
                </w:pPr>
              </w:p>
            </w:tc>
          </w:tr>
        </w:tbl>
        <w:tbl>
          <w:tblPr>
            <w:tblpPr w:leftFromText="187" w:rightFromText="187" w:horzAnchor="margin" w:tblpXSpec="center" w:tblpYSpec="bottom"/>
            <w:tblW w:w="3857" w:type="pct"/>
            <w:tblLook w:val="04A0" w:firstRow="1" w:lastRow="0" w:firstColumn="1" w:lastColumn="0" w:noHBand="0" w:noVBand="1"/>
          </w:tblPr>
          <w:tblGrid>
            <w:gridCol w:w="6963"/>
          </w:tblGrid>
          <w:tr w:rsidR="004367B3" w14:paraId="6F016039" w14:textId="77777777">
            <w:tc>
              <w:tcPr>
                <w:tcW w:w="7221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sdt>
                <w:sdtPr>
                  <w:rPr>
                    <w:rFonts w:ascii="Baskerville Old Face" w:hAnsi="Baskerville Old Face"/>
                    <w:color w:val="156082" w:themeColor="accent1"/>
                    <w:sz w:val="28"/>
                    <w:szCs w:val="28"/>
                  </w:rPr>
                  <w:alias w:val="Author"/>
                  <w:id w:val="13406928"/>
                  <w:placeholder>
                    <w:docPart w:val="97AACC6B8791422BB31E22F78479A140"/>
                  </w:placeholder>
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<w:text/>
                </w:sdtPr>
                <w:sdtContent>
                  <w:p w14:paraId="1C49AA13" w14:textId="231F1B08" w:rsidR="004367B3" w:rsidRDefault="004367B3">
                    <w:pPr>
                      <w:pStyle w:val="NoSpacing"/>
                      <w:rPr>
                        <w:color w:val="156082" w:themeColor="accent1"/>
                        <w:sz w:val="28"/>
                        <w:szCs w:val="28"/>
                      </w:rPr>
                    </w:pPr>
                    <w:r w:rsidRPr="004367B3">
                      <w:rPr>
                        <w:rFonts w:ascii="Baskerville Old Face" w:hAnsi="Baskerville Old Face"/>
                        <w:color w:val="156082" w:themeColor="accent1"/>
                        <w:sz w:val="28"/>
                        <w:szCs w:val="28"/>
                      </w:rPr>
                      <w:t>Dominic Bellamy</w:t>
                    </w:r>
                  </w:p>
                </w:sdtContent>
              </w:sdt>
              <w:sdt>
                <w:sdtPr>
                  <w:rPr>
                    <w:rFonts w:ascii="Baskerville Old Face" w:hAnsi="Baskerville Old Face"/>
                    <w:color w:val="156082" w:themeColor="accent1"/>
                    <w:sz w:val="28"/>
                    <w:szCs w:val="28"/>
                  </w:rPr>
                  <w:alias w:val="Date"/>
                  <w:tag w:val="Date"/>
                  <w:id w:val="13406932"/>
                  <w:placeholder>
                    <w:docPart w:val="E5B18EF328364F35ABC1ABA0D1B581E9"/>
                  </w:placeholder>
                  <w:dataBinding w:prefixMappings="xmlns:ns0='http://schemas.microsoft.com/office/2006/coverPageProps'" w:xpath="/ns0:CoverPageProperties[1]/ns0:PublishDate[1]" w:storeItemID="{55AF091B-3C7A-41E3-B477-F2FDAA23CFDA}"/>
                  <w:date w:fullDate="2025-03-27T00:00:00Z">
                    <w:dateFormat w:val="M-d-yyyy"/>
                    <w:lid w:val="en-US"/>
                    <w:storeMappedDataAs w:val="dateTime"/>
                    <w:calendar w:val="gregorian"/>
                  </w:date>
                </w:sdtPr>
                <w:sdtContent>
                  <w:p w14:paraId="510E5678" w14:textId="4CD3F14C" w:rsidR="004367B3" w:rsidRDefault="00A06ABF">
                    <w:pPr>
                      <w:pStyle w:val="NoSpacing"/>
                      <w:rPr>
                        <w:color w:val="156082" w:themeColor="accent1"/>
                        <w:sz w:val="28"/>
                        <w:szCs w:val="28"/>
                      </w:rPr>
                    </w:pPr>
                    <w:r>
                      <w:rPr>
                        <w:rFonts w:ascii="Baskerville Old Face" w:hAnsi="Baskerville Old Face"/>
                        <w:color w:val="156082" w:themeColor="accent1"/>
                        <w:sz w:val="28"/>
                        <w:szCs w:val="28"/>
                        <w:lang w:val="en-US"/>
                      </w:rPr>
                      <w:t>3-27-2025</w:t>
                    </w:r>
                  </w:p>
                </w:sdtContent>
              </w:sdt>
              <w:p w14:paraId="2E1822F2" w14:textId="77777777" w:rsidR="004367B3" w:rsidRDefault="004367B3">
                <w:pPr>
                  <w:pStyle w:val="NoSpacing"/>
                  <w:rPr>
                    <w:color w:val="156082" w:themeColor="accent1"/>
                  </w:rPr>
                </w:pPr>
              </w:p>
            </w:tc>
          </w:tr>
        </w:tbl>
        <w:p w14:paraId="3E201002" w14:textId="5A27B6B9" w:rsidR="004367B3" w:rsidRDefault="004367B3">
          <w:pPr>
            <w:rPr>
              <w:rFonts w:ascii="Baskerville Old Face" w:hAnsi="Baskerville Old Face"/>
            </w:rPr>
          </w:pPr>
          <w:r>
            <w:rPr>
              <w:rFonts w:ascii="Baskerville Old Face" w:hAnsi="Baskerville Old Face"/>
            </w:rPr>
            <w:br w:type="page"/>
          </w:r>
        </w:p>
      </w:sdtContent>
    </w:sdt>
    <w:p w14:paraId="6EA5F5C2" w14:textId="6326185C" w:rsidR="0020638F" w:rsidRPr="00AC1262" w:rsidRDefault="0020638F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  <w:r w:rsidRPr="00AC1262">
        <w:rPr>
          <w:rFonts w:ascii="Baskerville Old Face" w:hAnsi="Baskerville Old Face"/>
          <w:b/>
          <w:bCs/>
          <w:sz w:val="32"/>
          <w:szCs w:val="32"/>
          <w:u w:val="single"/>
        </w:rPr>
        <w:lastRenderedPageBreak/>
        <w:t>TABLE OF CONTENTS</w:t>
      </w:r>
    </w:p>
    <w:p w14:paraId="4D5C940C" w14:textId="77777777" w:rsidR="0020638F" w:rsidRPr="00AC1262" w:rsidRDefault="0020638F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20EA8216" w14:textId="4E3C856D" w:rsidR="0020638F" w:rsidRPr="006A3006" w:rsidRDefault="0020638F" w:rsidP="0020638F">
      <w:pPr>
        <w:pStyle w:val="NoSpacing"/>
        <w:jc w:val="both"/>
        <w:rPr>
          <w:rFonts w:ascii="Baskerville Old Face" w:hAnsi="Baskerville Old Face"/>
          <w:b/>
          <w:bCs/>
        </w:rPr>
      </w:pPr>
      <w:r w:rsidRPr="006A3006">
        <w:rPr>
          <w:rFonts w:ascii="Baskerville Old Face" w:hAnsi="Baskerville Old Face"/>
          <w:b/>
          <w:bCs/>
        </w:rPr>
        <w:t xml:space="preserve">Ceaser &amp; </w:t>
      </w:r>
      <w:r w:rsidR="006A3006" w:rsidRPr="006A3006">
        <w:rPr>
          <w:rFonts w:ascii="Baskerville Old Face" w:hAnsi="Baskerville Old Face"/>
          <w:b/>
          <w:bCs/>
        </w:rPr>
        <w:t>Vigenère</w:t>
      </w:r>
      <w:r w:rsidRPr="006A3006">
        <w:rPr>
          <w:rFonts w:ascii="Baskerville Old Face" w:hAnsi="Baskerville Old Face"/>
          <w:b/>
          <w:bCs/>
        </w:rPr>
        <w:t xml:space="preserve"> Cyphers</w:t>
      </w:r>
      <w:r w:rsidR="006A3006" w:rsidRPr="006A3006">
        <w:rPr>
          <w:rFonts w:ascii="Baskerville Old Face" w:hAnsi="Baskerville Old Face"/>
          <w:b/>
          <w:bCs/>
        </w:rPr>
        <w:t>… 2</w:t>
      </w:r>
    </w:p>
    <w:p w14:paraId="008FFCFA" w14:textId="6A5EB46C" w:rsidR="006A3006" w:rsidRPr="006A3006" w:rsidRDefault="006A3006" w:rsidP="0020638F">
      <w:pPr>
        <w:pStyle w:val="NoSpacing"/>
        <w:jc w:val="both"/>
        <w:rPr>
          <w:rFonts w:ascii="Baskerville Old Face" w:hAnsi="Baskerville Old Face"/>
        </w:rPr>
      </w:pPr>
      <w:r w:rsidRPr="006A3006">
        <w:rPr>
          <w:rFonts w:ascii="Baskerville Old Face" w:hAnsi="Baskerville Old Face"/>
        </w:rPr>
        <w:tab/>
        <w:t>Abstract…</w:t>
      </w:r>
      <w:r>
        <w:rPr>
          <w:rFonts w:ascii="Baskerville Old Face" w:hAnsi="Baskerville Old Face"/>
        </w:rPr>
        <w:t xml:space="preserve"> </w:t>
      </w:r>
      <w:r w:rsidRPr="006A3006">
        <w:rPr>
          <w:rFonts w:ascii="Baskerville Old Face" w:hAnsi="Baskerville Old Face"/>
        </w:rPr>
        <w:t>2</w:t>
      </w:r>
    </w:p>
    <w:p w14:paraId="559FBA06" w14:textId="1C1846BE" w:rsidR="006A3006" w:rsidRPr="006A3006" w:rsidRDefault="006A3006" w:rsidP="0020638F">
      <w:pPr>
        <w:pStyle w:val="NoSpacing"/>
        <w:jc w:val="both"/>
        <w:rPr>
          <w:rFonts w:ascii="Baskerville Old Face" w:hAnsi="Baskerville Old Face"/>
        </w:rPr>
      </w:pPr>
      <w:r w:rsidRPr="006A3006">
        <w:rPr>
          <w:rFonts w:ascii="Baskerville Old Face" w:hAnsi="Baskerville Old Face"/>
        </w:rPr>
        <w:tab/>
        <w:t>Modular Arithmetic…</w:t>
      </w:r>
      <w:r>
        <w:rPr>
          <w:rFonts w:ascii="Baskerville Old Face" w:hAnsi="Baskerville Old Face"/>
        </w:rPr>
        <w:t xml:space="preserve"> </w:t>
      </w:r>
      <w:r w:rsidRPr="006A3006">
        <w:rPr>
          <w:rFonts w:ascii="Baskerville Old Face" w:hAnsi="Baskerville Old Face"/>
        </w:rPr>
        <w:t>2</w:t>
      </w:r>
    </w:p>
    <w:p w14:paraId="7D78AB75" w14:textId="4C0EB299" w:rsidR="006A3006" w:rsidRPr="0070336E" w:rsidRDefault="006A3006" w:rsidP="0020638F">
      <w:pPr>
        <w:pStyle w:val="NoSpacing"/>
        <w:jc w:val="both"/>
        <w:rPr>
          <w:rFonts w:ascii="Baskerville Old Face" w:hAnsi="Baskerville Old Face"/>
        </w:rPr>
      </w:pPr>
      <w:r w:rsidRPr="006A3006">
        <w:rPr>
          <w:rFonts w:ascii="Baskerville Old Face" w:hAnsi="Baskerville Old Face"/>
        </w:rPr>
        <w:tab/>
      </w:r>
      <w:r w:rsidRPr="0070336E">
        <w:rPr>
          <w:rFonts w:ascii="Baskerville Old Face" w:hAnsi="Baskerville Old Face"/>
        </w:rPr>
        <w:t>Ceaser Cyphers… 2</w:t>
      </w:r>
    </w:p>
    <w:p w14:paraId="69C84644" w14:textId="4CC5791A" w:rsidR="0020638F" w:rsidRPr="0070336E" w:rsidRDefault="006A3006" w:rsidP="00232165">
      <w:pPr>
        <w:pStyle w:val="NoSpacing"/>
        <w:jc w:val="both"/>
        <w:rPr>
          <w:rFonts w:ascii="Baskerville Old Face" w:hAnsi="Baskerville Old Face"/>
          <w:lang w:val="fr-FR"/>
        </w:rPr>
      </w:pPr>
      <w:r w:rsidRPr="0070336E">
        <w:rPr>
          <w:rFonts w:ascii="Baskerville Old Face" w:hAnsi="Baskerville Old Face"/>
        </w:rPr>
        <w:tab/>
      </w:r>
      <w:r w:rsidRPr="006A3006">
        <w:rPr>
          <w:rFonts w:ascii="Baskerville Old Face" w:hAnsi="Baskerville Old Face"/>
        </w:rPr>
        <w:t>The Weaknesses of Ceaser C</w:t>
      </w:r>
      <w:r>
        <w:rPr>
          <w:rFonts w:ascii="Baskerville Old Face" w:hAnsi="Baskerville Old Face"/>
        </w:rPr>
        <w:t xml:space="preserve">yphers… </w:t>
      </w:r>
      <w:r w:rsidRPr="0070336E">
        <w:rPr>
          <w:rFonts w:ascii="Baskerville Old Face" w:hAnsi="Baskerville Old Face"/>
          <w:lang w:val="fr-FR"/>
        </w:rPr>
        <w:t>3</w:t>
      </w:r>
    </w:p>
    <w:p w14:paraId="233BD302" w14:textId="1065B62E" w:rsidR="00BD4A3B" w:rsidRPr="0070336E" w:rsidRDefault="00BD4A3B" w:rsidP="00232165">
      <w:pPr>
        <w:pStyle w:val="NoSpacing"/>
        <w:jc w:val="both"/>
        <w:rPr>
          <w:rFonts w:ascii="Baskerville Old Face" w:hAnsi="Baskerville Old Face"/>
          <w:lang w:val="fr-FR"/>
        </w:rPr>
      </w:pPr>
      <w:r w:rsidRPr="0070336E">
        <w:rPr>
          <w:rFonts w:ascii="Baskerville Old Face" w:hAnsi="Baskerville Old Face"/>
          <w:lang w:val="fr-FR"/>
        </w:rPr>
        <w:tab/>
        <w:t>Vigenère Cyphers</w:t>
      </w:r>
      <w:r w:rsidR="00134099">
        <w:rPr>
          <w:rFonts w:ascii="Baskerville Old Face" w:hAnsi="Baskerville Old Face"/>
          <w:lang w:val="fr-FR"/>
        </w:rPr>
        <w:t>… 4</w:t>
      </w:r>
    </w:p>
    <w:p w14:paraId="09B41EEA" w14:textId="12080C34" w:rsidR="00BD4A3B" w:rsidRDefault="00BD4A3B" w:rsidP="00232165">
      <w:pPr>
        <w:pStyle w:val="NoSpacing"/>
        <w:jc w:val="both"/>
        <w:rPr>
          <w:rFonts w:ascii="Baskerville Old Face" w:hAnsi="Baskerville Old Face"/>
          <w:lang w:val="fr-FR"/>
        </w:rPr>
      </w:pPr>
      <w:r w:rsidRPr="0070336E">
        <w:rPr>
          <w:rFonts w:ascii="Baskerville Old Face" w:hAnsi="Baskerville Old Face"/>
          <w:lang w:val="fr-FR"/>
        </w:rPr>
        <w:tab/>
        <w:t xml:space="preserve">Carthago Delenda Est… </w:t>
      </w:r>
      <w:r w:rsidR="00D8094E">
        <w:rPr>
          <w:rFonts w:ascii="Baskerville Old Face" w:hAnsi="Baskerville Old Face"/>
          <w:lang w:val="fr-FR"/>
        </w:rPr>
        <w:t>6</w:t>
      </w:r>
    </w:p>
    <w:p w14:paraId="17C79351" w14:textId="54A97B5F" w:rsidR="00F65FA7" w:rsidRPr="0033363D" w:rsidRDefault="00F65FA7" w:rsidP="00232165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  <w:lang w:val="fr-FR"/>
        </w:rPr>
        <w:tab/>
        <w:t>K</w:t>
      </w:r>
      <w:r w:rsidR="00E75808">
        <w:rPr>
          <w:rFonts w:ascii="Baskerville Old Face" w:hAnsi="Baskerville Old Face"/>
          <w:lang w:val="fr-FR"/>
        </w:rPr>
        <w:t xml:space="preserve">asiski Examination… </w:t>
      </w:r>
      <w:r w:rsidR="00101144">
        <w:rPr>
          <w:rFonts w:ascii="Baskerville Old Face" w:hAnsi="Baskerville Old Face"/>
        </w:rPr>
        <w:t>7</w:t>
      </w:r>
    </w:p>
    <w:p w14:paraId="07A14728" w14:textId="58D8FF99" w:rsidR="005A436B" w:rsidRPr="00A02E2D" w:rsidRDefault="005A436B" w:rsidP="00232165">
      <w:pPr>
        <w:pStyle w:val="NoSpacing"/>
        <w:jc w:val="both"/>
        <w:rPr>
          <w:rFonts w:ascii="Baskerville Old Face" w:hAnsi="Baskerville Old Face"/>
        </w:rPr>
      </w:pPr>
      <w:r w:rsidRPr="0033363D">
        <w:rPr>
          <w:rFonts w:ascii="Baskerville Old Face" w:hAnsi="Baskerville Old Face"/>
        </w:rPr>
        <w:tab/>
        <w:t>Conclusion</w:t>
      </w:r>
      <w:r w:rsidRPr="00A02E2D">
        <w:rPr>
          <w:rFonts w:ascii="Baskerville Old Face" w:hAnsi="Baskerville Old Face"/>
        </w:rPr>
        <w:t xml:space="preserve">… 8 </w:t>
      </w:r>
    </w:p>
    <w:p w14:paraId="19C88EF3" w14:textId="0A62C4D8" w:rsidR="00134099" w:rsidRPr="00A02E2D" w:rsidRDefault="00134099" w:rsidP="00232165">
      <w:pPr>
        <w:pStyle w:val="NoSpacing"/>
        <w:jc w:val="both"/>
        <w:rPr>
          <w:rFonts w:ascii="Baskerville Old Face" w:hAnsi="Baskerville Old Face"/>
        </w:rPr>
      </w:pPr>
    </w:p>
    <w:p w14:paraId="7BF3E873" w14:textId="639F0679" w:rsidR="00134099" w:rsidRPr="00A02E2D" w:rsidRDefault="00134099" w:rsidP="00232165">
      <w:pPr>
        <w:pStyle w:val="NoSpacing"/>
        <w:jc w:val="both"/>
        <w:rPr>
          <w:rFonts w:ascii="Baskerville Old Face" w:hAnsi="Baskerville Old Face"/>
          <w:b/>
          <w:bCs/>
        </w:rPr>
      </w:pPr>
      <w:r w:rsidRPr="00A02E2D">
        <w:rPr>
          <w:rFonts w:ascii="Baskerville Old Face" w:hAnsi="Baskerville Old Face"/>
          <w:b/>
          <w:bCs/>
        </w:rPr>
        <w:t>Appendix…</w:t>
      </w:r>
      <w:r w:rsidR="00A02E2D" w:rsidRPr="00A02E2D">
        <w:rPr>
          <w:rFonts w:ascii="Baskerville Old Face" w:hAnsi="Baskerville Old Face"/>
          <w:b/>
          <w:bCs/>
        </w:rPr>
        <w:t xml:space="preserve"> 9</w:t>
      </w:r>
    </w:p>
    <w:p w14:paraId="43525AA4" w14:textId="552A34A6" w:rsidR="001D391F" w:rsidRPr="00A02E2D" w:rsidRDefault="001D391F" w:rsidP="00232165">
      <w:pPr>
        <w:pStyle w:val="NoSpacing"/>
        <w:jc w:val="both"/>
        <w:rPr>
          <w:rFonts w:ascii="Baskerville Old Face" w:hAnsi="Baskerville Old Face"/>
        </w:rPr>
      </w:pPr>
      <w:r w:rsidRPr="00A02E2D">
        <w:rPr>
          <w:rFonts w:ascii="Baskerville Old Face" w:hAnsi="Baskerville Old Face"/>
          <w:b/>
          <w:bCs/>
        </w:rPr>
        <w:tab/>
      </w:r>
      <w:r w:rsidRPr="00A02E2D">
        <w:rPr>
          <w:rFonts w:ascii="Baskerville Old Face" w:hAnsi="Baskerville Old Face"/>
        </w:rPr>
        <w:t>Tabula Recta…</w:t>
      </w:r>
      <w:r w:rsidR="00A02E2D" w:rsidRPr="00A02E2D">
        <w:rPr>
          <w:rFonts w:ascii="Baskerville Old Face" w:hAnsi="Baskerville Old Face"/>
        </w:rPr>
        <w:t xml:space="preserve"> 9 </w:t>
      </w:r>
    </w:p>
    <w:p w14:paraId="69B09638" w14:textId="49126E50" w:rsidR="001D391F" w:rsidRPr="00A02E2D" w:rsidRDefault="001D391F" w:rsidP="00232165">
      <w:pPr>
        <w:pStyle w:val="NoSpacing"/>
        <w:jc w:val="both"/>
        <w:rPr>
          <w:rFonts w:ascii="Baskerville Old Face" w:hAnsi="Baskerville Old Face"/>
        </w:rPr>
      </w:pPr>
      <w:r w:rsidRPr="00A02E2D">
        <w:rPr>
          <w:rFonts w:ascii="Baskerville Old Face" w:hAnsi="Baskerville Old Face"/>
        </w:rPr>
        <w:tab/>
        <w:t>Cypher Wheel…</w:t>
      </w:r>
      <w:r w:rsidR="00A02E2D">
        <w:rPr>
          <w:rFonts w:ascii="Baskerville Old Face" w:hAnsi="Baskerville Old Face"/>
        </w:rPr>
        <w:t xml:space="preserve"> 9 </w:t>
      </w:r>
    </w:p>
    <w:p w14:paraId="5340C86F" w14:textId="57CD0170" w:rsidR="001D391F" w:rsidRPr="00A02E2D" w:rsidRDefault="001D391F" w:rsidP="00232165">
      <w:pPr>
        <w:pStyle w:val="NoSpacing"/>
        <w:jc w:val="both"/>
        <w:rPr>
          <w:rFonts w:ascii="Baskerville Old Face" w:hAnsi="Baskerville Old Face"/>
        </w:rPr>
      </w:pPr>
      <w:r w:rsidRPr="00A02E2D">
        <w:rPr>
          <w:rFonts w:ascii="Baskerville Old Face" w:hAnsi="Baskerville Old Face"/>
        </w:rPr>
        <w:tab/>
        <w:t xml:space="preserve">Sator Arepo Tenet Opera Rotas… </w:t>
      </w:r>
      <w:r w:rsidR="00A02E2D">
        <w:rPr>
          <w:rFonts w:ascii="Baskerville Old Face" w:hAnsi="Baskerville Old Face"/>
        </w:rPr>
        <w:t xml:space="preserve">10 </w:t>
      </w:r>
    </w:p>
    <w:p w14:paraId="7B47ECA3" w14:textId="77777777" w:rsidR="00232165" w:rsidRPr="00A02E2D" w:rsidRDefault="00232165" w:rsidP="00232165">
      <w:pPr>
        <w:pStyle w:val="NoSpacing"/>
        <w:jc w:val="both"/>
        <w:rPr>
          <w:rFonts w:ascii="Baskerville Old Face" w:hAnsi="Baskerville Old Face"/>
        </w:rPr>
      </w:pPr>
    </w:p>
    <w:p w14:paraId="7BA0E1C2" w14:textId="13FE807B" w:rsidR="00232165" w:rsidRPr="0033363D" w:rsidRDefault="00232165" w:rsidP="00232165">
      <w:pPr>
        <w:pStyle w:val="NoSpacing"/>
        <w:jc w:val="both"/>
        <w:rPr>
          <w:rFonts w:ascii="Baskerville Old Face" w:hAnsi="Baskerville Old Face"/>
          <w:b/>
          <w:bCs/>
        </w:rPr>
      </w:pPr>
      <w:r w:rsidRPr="0033363D">
        <w:rPr>
          <w:rFonts w:ascii="Baskerville Old Face" w:hAnsi="Baskerville Old Face"/>
          <w:b/>
          <w:bCs/>
        </w:rPr>
        <w:t xml:space="preserve">Bibliography… </w:t>
      </w:r>
    </w:p>
    <w:p w14:paraId="0478A0B0" w14:textId="77777777" w:rsidR="0020638F" w:rsidRPr="0033363D" w:rsidRDefault="0020638F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33109C8C" w14:textId="77777777" w:rsidR="0020638F" w:rsidRPr="0033363D" w:rsidRDefault="0020638F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396B385C" w14:textId="77777777" w:rsidR="0020638F" w:rsidRPr="0033363D" w:rsidRDefault="0020638F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0A5E02F3" w14:textId="77777777" w:rsidR="006A3006" w:rsidRPr="0033363D" w:rsidRDefault="006A3006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50E08A0B" w14:textId="77777777" w:rsidR="006A3006" w:rsidRPr="0033363D" w:rsidRDefault="006A3006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50FDF17C" w14:textId="77777777" w:rsidR="006A3006" w:rsidRPr="0033363D" w:rsidRDefault="006A3006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02343A05" w14:textId="77777777" w:rsidR="006A3006" w:rsidRPr="0033363D" w:rsidRDefault="006A3006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7C707078" w14:textId="77777777" w:rsidR="006A3006" w:rsidRPr="0033363D" w:rsidRDefault="006A3006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5797CC68" w14:textId="77777777" w:rsidR="006A3006" w:rsidRPr="0033363D" w:rsidRDefault="006A3006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3B113521" w14:textId="77777777" w:rsidR="006A3006" w:rsidRPr="0033363D" w:rsidRDefault="006A3006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31CE10B1" w14:textId="77777777" w:rsidR="006A3006" w:rsidRPr="0033363D" w:rsidRDefault="006A3006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7CB66CB2" w14:textId="77777777" w:rsidR="006A3006" w:rsidRPr="0033363D" w:rsidRDefault="006A3006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08AEE30E" w14:textId="77777777" w:rsidR="006A3006" w:rsidRPr="0033363D" w:rsidRDefault="006A3006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6DEB3A65" w14:textId="77777777" w:rsidR="006A3006" w:rsidRPr="0033363D" w:rsidRDefault="006A3006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5E0A518B" w14:textId="77777777" w:rsidR="006A3006" w:rsidRPr="0033363D" w:rsidRDefault="006A3006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58F3C535" w14:textId="77777777" w:rsidR="006A3006" w:rsidRPr="0033363D" w:rsidRDefault="006A3006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52F2D240" w14:textId="77777777" w:rsidR="006A3006" w:rsidRPr="0033363D" w:rsidRDefault="006A3006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5DD8CE8E" w14:textId="77777777" w:rsidR="006A3006" w:rsidRPr="0033363D" w:rsidRDefault="006A3006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7CB8343A" w14:textId="77777777" w:rsidR="006A3006" w:rsidRPr="0033363D" w:rsidRDefault="006A3006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5FCDC0FD" w14:textId="77777777" w:rsidR="006A3006" w:rsidRPr="0033363D" w:rsidRDefault="006A3006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659E857F" w14:textId="77777777" w:rsidR="006A3006" w:rsidRPr="0033363D" w:rsidRDefault="006A3006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41274C36" w14:textId="77777777" w:rsidR="006A3006" w:rsidRPr="0033363D" w:rsidRDefault="006A3006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5498172B" w14:textId="77777777" w:rsidR="00787F2A" w:rsidRPr="0033363D" w:rsidRDefault="00787F2A" w:rsidP="00787F2A">
      <w:pPr>
        <w:pStyle w:val="NoSpacing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1B8DE948" w14:textId="77777777" w:rsidR="005A436B" w:rsidRPr="0033363D" w:rsidRDefault="005A436B" w:rsidP="00787F2A">
      <w:pPr>
        <w:pStyle w:val="NoSpacing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42AD9A6E" w14:textId="2ABDF621" w:rsidR="00EC6F4B" w:rsidRPr="00AC1262" w:rsidRDefault="00AF1502" w:rsidP="00787F2A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  <w:r w:rsidRPr="00AC1262">
        <w:rPr>
          <w:rFonts w:ascii="Baskerville Old Face" w:hAnsi="Baskerville Old Face"/>
          <w:b/>
          <w:bCs/>
          <w:sz w:val="32"/>
          <w:szCs w:val="32"/>
          <w:u w:val="single"/>
        </w:rPr>
        <w:lastRenderedPageBreak/>
        <w:t>Ceaser &amp; Vigenère Cyphers</w:t>
      </w:r>
    </w:p>
    <w:p w14:paraId="00C9D26F" w14:textId="77777777" w:rsidR="00A433DE" w:rsidRPr="00AC1262" w:rsidRDefault="00A433DE" w:rsidP="00A433DE">
      <w:pPr>
        <w:pStyle w:val="NoSpacing"/>
        <w:jc w:val="center"/>
        <w:rPr>
          <w:rFonts w:ascii="Baskerville Old Face" w:hAnsi="Baskerville Old Face"/>
          <w:b/>
          <w:bCs/>
          <w:sz w:val="32"/>
          <w:szCs w:val="32"/>
          <w:u w:val="single"/>
        </w:rPr>
      </w:pPr>
    </w:p>
    <w:p w14:paraId="295287C3" w14:textId="041F8D71" w:rsidR="00915162" w:rsidRDefault="00915162" w:rsidP="00F05751">
      <w:pPr>
        <w:pStyle w:val="NoSpacing"/>
        <w:jc w:val="both"/>
        <w:rPr>
          <w:rFonts w:ascii="Baskerville Old Face" w:hAnsi="Baskerville Old Face"/>
          <w:b/>
          <w:bCs/>
          <w:u w:val="single"/>
        </w:rPr>
      </w:pPr>
      <w:r>
        <w:rPr>
          <w:rFonts w:ascii="Baskerville Old Face" w:hAnsi="Baskerville Old Face"/>
          <w:b/>
          <w:bCs/>
          <w:u w:val="single"/>
        </w:rPr>
        <w:t>Abstract</w:t>
      </w:r>
    </w:p>
    <w:p w14:paraId="1352BED8" w14:textId="28E665A4" w:rsidR="00915162" w:rsidRDefault="00252D45" w:rsidP="00F05751">
      <w:pPr>
        <w:pStyle w:val="NoSpacing"/>
        <w:jc w:val="both"/>
        <w:rPr>
          <w:rFonts w:ascii="Baskerville Old Face" w:hAnsi="Baskerville Old Face"/>
        </w:rPr>
      </w:pPr>
      <w:r w:rsidRPr="00252D45">
        <w:rPr>
          <w:rFonts w:ascii="Baskerville Old Face" w:hAnsi="Baskerville Old Face"/>
        </w:rPr>
        <w:t xml:space="preserve">When </w:t>
      </w:r>
      <w:r w:rsidR="00D97F1B">
        <w:rPr>
          <w:rFonts w:ascii="Baskerville Old Face" w:hAnsi="Baskerville Old Face"/>
        </w:rPr>
        <w:t xml:space="preserve">learning </w:t>
      </w:r>
      <w:r w:rsidR="004502FA">
        <w:rPr>
          <w:rFonts w:ascii="Baskerville Old Face" w:hAnsi="Baskerville Old Face"/>
        </w:rPr>
        <w:t>c</w:t>
      </w:r>
      <w:r w:rsidR="00D97F1B">
        <w:rPr>
          <w:rFonts w:ascii="Baskerville Old Face" w:hAnsi="Baskerville Old Face"/>
        </w:rPr>
        <w:t xml:space="preserve">ryptography students will first come across two </w:t>
      </w:r>
      <w:r w:rsidR="002A3F42">
        <w:rPr>
          <w:rFonts w:ascii="Baskerville Old Face" w:hAnsi="Baskerville Old Face"/>
        </w:rPr>
        <w:t>common cyphers</w:t>
      </w:r>
      <w:r w:rsidR="001251F8">
        <w:rPr>
          <w:rFonts w:ascii="Baskerville Old Face" w:hAnsi="Baskerville Old Face"/>
        </w:rPr>
        <w:t xml:space="preserve">, the Ceaser &amp; </w:t>
      </w:r>
      <w:r w:rsidR="007745DD">
        <w:rPr>
          <w:rFonts w:ascii="Baskerville Old Face" w:hAnsi="Baskerville Old Face"/>
        </w:rPr>
        <w:t>Vigenère</w:t>
      </w:r>
      <w:r w:rsidR="001251F8">
        <w:rPr>
          <w:rFonts w:ascii="Baskerville Old Face" w:hAnsi="Baskerville Old Face"/>
        </w:rPr>
        <w:t xml:space="preserve"> (pronounced </w:t>
      </w:r>
      <w:r w:rsidR="00AC6804">
        <w:rPr>
          <w:rFonts w:ascii="Baskerville Old Face" w:hAnsi="Baskerville Old Face"/>
        </w:rPr>
        <w:t>THEE-GIN-AIR) cypher</w:t>
      </w:r>
      <w:r w:rsidR="004502FA">
        <w:rPr>
          <w:rFonts w:ascii="Baskerville Old Face" w:hAnsi="Baskerville Old Face"/>
        </w:rPr>
        <w:t>s</w:t>
      </w:r>
      <w:r w:rsidR="00777660">
        <w:rPr>
          <w:rFonts w:ascii="Baskerville Old Face" w:hAnsi="Baskerville Old Face"/>
        </w:rPr>
        <w:t xml:space="preserve">. Over the course of this </w:t>
      </w:r>
      <w:r w:rsidR="001A2FFC">
        <w:rPr>
          <w:rFonts w:ascii="Baskerville Old Face" w:hAnsi="Baskerville Old Face"/>
        </w:rPr>
        <w:t>essay,</w:t>
      </w:r>
      <w:r w:rsidR="00777660">
        <w:rPr>
          <w:rFonts w:ascii="Baskerville Old Face" w:hAnsi="Baskerville Old Face"/>
        </w:rPr>
        <w:t xml:space="preserve"> we will examine both cyphers</w:t>
      </w:r>
      <w:r w:rsidR="002826BF">
        <w:rPr>
          <w:rFonts w:ascii="Baskerville Old Face" w:hAnsi="Baskerville Old Face"/>
        </w:rPr>
        <w:t xml:space="preserve"> &amp; explain how both can be cracked</w:t>
      </w:r>
      <w:r w:rsidR="001A2FFC">
        <w:rPr>
          <w:rFonts w:ascii="Baskerville Old Face" w:hAnsi="Baskerville Old Face"/>
        </w:rPr>
        <w:t xml:space="preserve"> using Roman History as a lens to </w:t>
      </w:r>
      <w:r w:rsidR="006747BD">
        <w:rPr>
          <w:rFonts w:ascii="Baskerville Old Face" w:hAnsi="Baskerville Old Face"/>
        </w:rPr>
        <w:t xml:space="preserve">see the </w:t>
      </w:r>
      <w:r w:rsidR="004502FA">
        <w:rPr>
          <w:rFonts w:ascii="Baskerville Old Face" w:hAnsi="Baskerville Old Face"/>
        </w:rPr>
        <w:t>probab</w:t>
      </w:r>
      <w:r w:rsidR="006747BD">
        <w:rPr>
          <w:rFonts w:ascii="Baskerville Old Face" w:hAnsi="Baskerville Old Face"/>
        </w:rPr>
        <w:t>l</w:t>
      </w:r>
      <w:r w:rsidR="004502FA">
        <w:rPr>
          <w:rFonts w:ascii="Baskerville Old Face" w:hAnsi="Baskerville Old Face"/>
        </w:rPr>
        <w:t>e</w:t>
      </w:r>
      <w:r w:rsidR="006747BD">
        <w:rPr>
          <w:rFonts w:ascii="Baskerville Old Face" w:hAnsi="Baskerville Old Face"/>
        </w:rPr>
        <w:t xml:space="preserve"> consequences of </w:t>
      </w:r>
      <w:r w:rsidR="00401615">
        <w:rPr>
          <w:rFonts w:ascii="Baskerville Old Face" w:hAnsi="Baskerville Old Face"/>
        </w:rPr>
        <w:t xml:space="preserve">having these messages </w:t>
      </w:r>
      <w:r w:rsidR="002B380B">
        <w:rPr>
          <w:rFonts w:ascii="Baskerville Old Face" w:hAnsi="Baskerville Old Face"/>
        </w:rPr>
        <w:t xml:space="preserve">decoded by a potential enemy. </w:t>
      </w:r>
    </w:p>
    <w:p w14:paraId="13BBE5BA" w14:textId="77777777" w:rsidR="00C4712A" w:rsidRDefault="00C4712A" w:rsidP="00F05751">
      <w:pPr>
        <w:pStyle w:val="NoSpacing"/>
        <w:jc w:val="both"/>
        <w:rPr>
          <w:rFonts w:ascii="Baskerville Old Face" w:hAnsi="Baskerville Old Face"/>
        </w:rPr>
      </w:pPr>
    </w:p>
    <w:p w14:paraId="0FDF95EA" w14:textId="5A189009" w:rsidR="00C4712A" w:rsidRDefault="0063640F" w:rsidP="00F05751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>Unless stated otherwise, all encoded messages</w:t>
      </w:r>
      <w:r w:rsidR="00D25171">
        <w:rPr>
          <w:rFonts w:ascii="Baskerville Old Face" w:hAnsi="Baskerville Old Face"/>
        </w:rPr>
        <w:t xml:space="preserve"> (known as plaintext in Cryptography)</w:t>
      </w:r>
      <w:r>
        <w:rPr>
          <w:rFonts w:ascii="Baskerville Old Face" w:hAnsi="Baskerville Old Face"/>
        </w:rPr>
        <w:t xml:space="preserve"> will be in </w:t>
      </w:r>
      <w:r w:rsidR="00FA67F4">
        <w:rPr>
          <w:rFonts w:ascii="Baskerville Old Face" w:hAnsi="Baskerville Old Face"/>
        </w:rPr>
        <w:t xml:space="preserve">English </w:t>
      </w:r>
      <w:r w:rsidR="005524F6">
        <w:rPr>
          <w:rFonts w:ascii="Baskerville Old Face" w:hAnsi="Baskerville Old Face"/>
        </w:rPr>
        <w:t xml:space="preserve">with any and all </w:t>
      </w:r>
      <w:r w:rsidR="00401615">
        <w:rPr>
          <w:rFonts w:ascii="Baskerville Old Face" w:hAnsi="Baskerville Old Face"/>
        </w:rPr>
        <w:t>punctuation</w:t>
      </w:r>
      <w:r w:rsidR="00FA67F4">
        <w:rPr>
          <w:rFonts w:ascii="Baskerville Old Face" w:hAnsi="Baskerville Old Face"/>
        </w:rPr>
        <w:t xml:space="preserve"> </w:t>
      </w:r>
      <w:r w:rsidR="00C3217E">
        <w:rPr>
          <w:rFonts w:ascii="Baskerville Old Face" w:hAnsi="Baskerville Old Face"/>
        </w:rPr>
        <w:t xml:space="preserve">being skipped for ease of translation. </w:t>
      </w:r>
    </w:p>
    <w:p w14:paraId="50FA5AC9" w14:textId="77777777" w:rsidR="00134392" w:rsidRDefault="00134392" w:rsidP="00F05751">
      <w:pPr>
        <w:pStyle w:val="NoSpacing"/>
        <w:jc w:val="both"/>
        <w:rPr>
          <w:rFonts w:ascii="Baskerville Old Face" w:hAnsi="Baskerville Old Face"/>
        </w:rPr>
      </w:pPr>
    </w:p>
    <w:p w14:paraId="6A12664A" w14:textId="3F9CBDF6" w:rsidR="00134392" w:rsidRPr="0088210C" w:rsidRDefault="00134392" w:rsidP="00F05751">
      <w:pPr>
        <w:pStyle w:val="NoSpacing"/>
        <w:jc w:val="both"/>
        <w:rPr>
          <w:rFonts w:ascii="Baskerville Old Face" w:hAnsi="Baskerville Old Face"/>
          <w:b/>
          <w:bCs/>
          <w:u w:val="single"/>
        </w:rPr>
      </w:pPr>
      <w:r w:rsidRPr="0088210C">
        <w:rPr>
          <w:rFonts w:ascii="Baskerville Old Face" w:hAnsi="Baskerville Old Face"/>
          <w:b/>
          <w:bCs/>
          <w:u w:val="single"/>
        </w:rPr>
        <w:t xml:space="preserve">Modular Arithmetic </w:t>
      </w:r>
    </w:p>
    <w:p w14:paraId="17EABE59" w14:textId="4F2167E7" w:rsidR="00484105" w:rsidRDefault="00134392" w:rsidP="00F05751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Both the Ceaser &amp; </w:t>
      </w:r>
      <w:r w:rsidR="00B564F2">
        <w:rPr>
          <w:rFonts w:ascii="Baskerville Old Face" w:hAnsi="Baskerville Old Face"/>
        </w:rPr>
        <w:t>Vigenère</w:t>
      </w:r>
      <w:r>
        <w:rPr>
          <w:rFonts w:ascii="Baskerville Old Face" w:hAnsi="Baskerville Old Face"/>
        </w:rPr>
        <w:t xml:space="preserve"> Cyphers rely on </w:t>
      </w:r>
      <w:r w:rsidR="0045319D">
        <w:rPr>
          <w:rFonts w:ascii="Baskerville Old Face" w:hAnsi="Baskerville Old Face"/>
        </w:rPr>
        <w:t>modular arithmetic</w:t>
      </w:r>
      <w:r w:rsidR="00E17B81" w:rsidRPr="00887314">
        <w:rPr>
          <w:rFonts w:asciiTheme="majorHAnsi" w:hAnsiTheme="majorHAnsi"/>
          <w:vertAlign w:val="superscript"/>
        </w:rPr>
        <w:t>1</w:t>
      </w:r>
      <w:r w:rsidR="00CA541F">
        <w:rPr>
          <w:rFonts w:ascii="Baskerville Old Face" w:hAnsi="Baskerville Old Face"/>
        </w:rPr>
        <w:t>. So,</w:t>
      </w:r>
      <w:r w:rsidR="00D16637">
        <w:rPr>
          <w:rFonts w:ascii="Baskerville Old Face" w:hAnsi="Baskerville Old Face"/>
        </w:rPr>
        <w:t xml:space="preserve"> before we dive into </w:t>
      </w:r>
      <w:r w:rsidR="00484105">
        <w:rPr>
          <w:rFonts w:ascii="Baskerville Old Face" w:hAnsi="Baskerville Old Face"/>
        </w:rPr>
        <w:t>the cryptography</w:t>
      </w:r>
      <w:r w:rsidR="00CA541F">
        <w:rPr>
          <w:rFonts w:ascii="Baskerville Old Face" w:hAnsi="Baskerville Old Face"/>
        </w:rPr>
        <w:t>, w</w:t>
      </w:r>
      <w:r w:rsidR="00484105">
        <w:rPr>
          <w:rFonts w:ascii="Baskerville Old Face" w:hAnsi="Baskerville Old Face"/>
        </w:rPr>
        <w:t>e</w:t>
      </w:r>
      <w:r w:rsidR="00CB6D3F">
        <w:rPr>
          <w:rFonts w:ascii="Baskerville Old Face" w:hAnsi="Baskerville Old Face"/>
        </w:rPr>
        <w:t xml:space="preserve"> must</w:t>
      </w:r>
      <w:r w:rsidR="00484105">
        <w:rPr>
          <w:rFonts w:ascii="Baskerville Old Face" w:hAnsi="Baskerville Old Face"/>
        </w:rPr>
        <w:t xml:space="preserve"> first</w:t>
      </w:r>
      <w:r w:rsidR="00CB6D3F">
        <w:rPr>
          <w:rFonts w:ascii="Baskerville Old Face" w:hAnsi="Baskerville Old Face"/>
        </w:rPr>
        <w:t xml:space="preserve"> understand </w:t>
      </w:r>
      <w:r w:rsidR="0008797A">
        <w:rPr>
          <w:rFonts w:ascii="Baskerville Old Face" w:hAnsi="Baskerville Old Face"/>
        </w:rPr>
        <w:t xml:space="preserve">the basics of </w:t>
      </w:r>
      <w:r w:rsidR="00CB6D3F">
        <w:rPr>
          <w:rFonts w:ascii="Baskerville Old Face" w:hAnsi="Baskerville Old Face"/>
        </w:rPr>
        <w:t>modular arithmetic</w:t>
      </w:r>
      <w:r w:rsidR="00CA541F">
        <w:rPr>
          <w:rFonts w:ascii="Baskerville Old Face" w:hAnsi="Baskerville Old Face"/>
        </w:rPr>
        <w:t>. W</w:t>
      </w:r>
      <w:r w:rsidR="00484105">
        <w:rPr>
          <w:rFonts w:ascii="Baskerville Old Face" w:hAnsi="Baskerville Old Face"/>
        </w:rPr>
        <w:t xml:space="preserve">hilst modular arithmetic might seem </w:t>
      </w:r>
      <w:r w:rsidR="0088210C">
        <w:rPr>
          <w:rFonts w:ascii="Baskerville Old Face" w:hAnsi="Baskerville Old Face"/>
        </w:rPr>
        <w:t>like a scary concept, it is something that all of us use on a day-to-day basis</w:t>
      </w:r>
      <w:r w:rsidR="0045581D">
        <w:rPr>
          <w:rFonts w:ascii="Baskerville Old Face" w:hAnsi="Baskerville Old Face"/>
        </w:rPr>
        <w:t xml:space="preserve"> when telling the time. </w:t>
      </w:r>
    </w:p>
    <w:p w14:paraId="631549A6" w14:textId="77777777" w:rsidR="002A7E47" w:rsidRDefault="002A7E47" w:rsidP="00F05751">
      <w:pPr>
        <w:pStyle w:val="NoSpacing"/>
        <w:jc w:val="both"/>
        <w:rPr>
          <w:rFonts w:ascii="Baskerville Old Face" w:hAnsi="Baskerville Old Face"/>
        </w:rPr>
      </w:pPr>
    </w:p>
    <w:p w14:paraId="00DD16FD" w14:textId="583CCDC4" w:rsidR="008B461B" w:rsidRDefault="008B461B" w:rsidP="00F05751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>Say that it is currently 2</w:t>
      </w:r>
      <w:r w:rsidR="009970BD">
        <w:rPr>
          <w:rFonts w:ascii="Baskerville Old Face" w:hAnsi="Baskerville Old Face"/>
        </w:rPr>
        <w:t xml:space="preserve">:45 &amp; know that we will meet in </w:t>
      </w:r>
      <w:r w:rsidR="001851CD">
        <w:rPr>
          <w:rFonts w:ascii="Baskerville Old Face" w:hAnsi="Baskerville Old Face"/>
        </w:rPr>
        <w:t xml:space="preserve">30 </w:t>
      </w:r>
      <w:r w:rsidR="00335128">
        <w:rPr>
          <w:rFonts w:ascii="Baskerville Old Face" w:hAnsi="Baskerville Old Face"/>
        </w:rPr>
        <w:t>minutes</w:t>
      </w:r>
      <w:r w:rsidR="001851CD">
        <w:rPr>
          <w:rFonts w:ascii="Baskerville Old Face" w:hAnsi="Baskerville Old Face"/>
        </w:rPr>
        <w:t>, you know that we will meet at 3:15 &amp; not 2</w:t>
      </w:r>
      <w:r w:rsidR="00335128">
        <w:rPr>
          <w:rFonts w:ascii="Baskerville Old Face" w:hAnsi="Baskerville Old Face"/>
        </w:rPr>
        <w:t xml:space="preserve">:75. </w:t>
      </w:r>
      <w:r w:rsidR="007D157F">
        <w:rPr>
          <w:rFonts w:ascii="Baskerville Old Face" w:hAnsi="Baskerville Old Face"/>
        </w:rPr>
        <w:t xml:space="preserve">This is </w:t>
      </w:r>
      <w:r w:rsidR="00E20AA8">
        <w:rPr>
          <w:rFonts w:ascii="Baskerville Old Face" w:hAnsi="Baskerville Old Face"/>
        </w:rPr>
        <w:t xml:space="preserve">because you know that once you reach 60 </w:t>
      </w:r>
      <w:r w:rsidR="008C0C0B">
        <w:rPr>
          <w:rFonts w:ascii="Baskerville Old Face" w:hAnsi="Baskerville Old Face"/>
        </w:rPr>
        <w:t>minutes</w:t>
      </w:r>
      <w:r w:rsidR="00E20AA8">
        <w:rPr>
          <w:rFonts w:ascii="Baskerville Old Face" w:hAnsi="Baskerville Old Face"/>
        </w:rPr>
        <w:t xml:space="preserve"> you add one to the hour &amp; </w:t>
      </w:r>
      <w:r w:rsidR="00D617F1">
        <w:rPr>
          <w:rFonts w:ascii="Baskerville Old Face" w:hAnsi="Baskerville Old Face"/>
        </w:rPr>
        <w:t xml:space="preserve">set the </w:t>
      </w:r>
      <w:r>
        <w:rPr>
          <w:rFonts w:ascii="Baskerville Old Face" w:hAnsi="Baskerville Old Face"/>
        </w:rPr>
        <w:t>minutes</w:t>
      </w:r>
      <w:r w:rsidR="00D617F1">
        <w:rPr>
          <w:rFonts w:ascii="Baskerville Old Face" w:hAnsi="Baskerville Old Face"/>
        </w:rPr>
        <w:t xml:space="preserve"> back to</w:t>
      </w:r>
      <w:r w:rsidR="00B05FBF">
        <w:rPr>
          <w:rFonts w:ascii="Baskerville Old Face" w:hAnsi="Baskerville Old Face"/>
        </w:rPr>
        <w:t xml:space="preserve"> zero.</w:t>
      </w:r>
      <w:r w:rsidR="00D617F1">
        <w:rPr>
          <w:rFonts w:ascii="Baskerville Old Face" w:hAnsi="Baskerville Old Face"/>
        </w:rPr>
        <w:t xml:space="preserve"> </w:t>
      </w:r>
      <w:r w:rsidR="00C90925">
        <w:rPr>
          <w:rFonts w:ascii="Baskerville Old Face" w:hAnsi="Baskerville Old Face"/>
        </w:rPr>
        <w:t>This is how modular arithmetic works</w:t>
      </w:r>
      <w:r w:rsidR="00E17B81" w:rsidRPr="00887314">
        <w:rPr>
          <w:rFonts w:asciiTheme="majorHAnsi" w:hAnsiTheme="majorHAnsi"/>
          <w:vertAlign w:val="superscript"/>
        </w:rPr>
        <w:t>2</w:t>
      </w:r>
      <w:r w:rsidR="00C90925">
        <w:rPr>
          <w:rFonts w:ascii="Baskerville Old Face" w:hAnsi="Baskerville Old Face"/>
        </w:rPr>
        <w:t xml:space="preserve">. </w:t>
      </w:r>
    </w:p>
    <w:p w14:paraId="51BD89D5" w14:textId="77777777" w:rsidR="008B461B" w:rsidRDefault="008B461B" w:rsidP="00F05751">
      <w:pPr>
        <w:pStyle w:val="NoSpacing"/>
        <w:jc w:val="both"/>
        <w:rPr>
          <w:rFonts w:ascii="Baskerville Old Face" w:hAnsi="Baskerville Old Face"/>
        </w:rPr>
      </w:pPr>
    </w:p>
    <w:p w14:paraId="4A5AE228" w14:textId="7A413DFA" w:rsidR="007A394E" w:rsidRDefault="00494811" w:rsidP="00F05751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>In modular arithmetic you take a cer</w:t>
      </w:r>
      <w:r w:rsidR="000F0613">
        <w:rPr>
          <w:rFonts w:ascii="Baskerville Old Face" w:hAnsi="Baskerville Old Face"/>
        </w:rPr>
        <w:t>tain number</w:t>
      </w:r>
      <w:r w:rsidR="002A5C04">
        <w:rPr>
          <w:rFonts w:ascii="Baskerville Old Face" w:hAnsi="Baskerville Old Face"/>
        </w:rPr>
        <w:t>, known as the modulus,</w:t>
      </w:r>
      <w:r w:rsidR="000F0613">
        <w:rPr>
          <w:rFonts w:ascii="Baskerville Old Face" w:hAnsi="Baskerville Old Face"/>
        </w:rPr>
        <w:t xml:space="preserve"> (in this case 60 as there are 60 minutes in an hour) &amp; see</w:t>
      </w:r>
      <w:r w:rsidR="003723F5">
        <w:rPr>
          <w:rFonts w:ascii="Baskerville Old Face" w:hAnsi="Baskerville Old Face"/>
        </w:rPr>
        <w:t xml:space="preserve"> what the remainder is after </w:t>
      </w:r>
      <w:r w:rsidR="005350F5">
        <w:rPr>
          <w:rFonts w:ascii="Baskerville Old Face" w:hAnsi="Baskerville Old Face"/>
        </w:rPr>
        <w:t xml:space="preserve">dividing by that number. In this case, 75 ÷ 60 = </w:t>
      </w:r>
      <w:r w:rsidR="008E567E">
        <w:rPr>
          <w:rFonts w:ascii="Baskerville Old Face" w:hAnsi="Baskerville Old Face"/>
        </w:rPr>
        <w:t xml:space="preserve">1.25, </w:t>
      </w:r>
      <w:r w:rsidR="007A394E">
        <w:rPr>
          <w:rFonts w:ascii="Baskerville Old Face" w:hAnsi="Baskerville Old Face"/>
        </w:rPr>
        <w:t>to get the remainder we find 25% of 60, which is 15. Thus</w:t>
      </w:r>
      <w:r w:rsidR="005972D8">
        <w:rPr>
          <w:rFonts w:ascii="Baskerville Old Face" w:hAnsi="Baskerville Old Face"/>
        </w:rPr>
        <w:t>,</w:t>
      </w:r>
      <w:r w:rsidR="007A394E">
        <w:rPr>
          <w:rFonts w:ascii="Baskerville Old Face" w:hAnsi="Baskerville Old Face"/>
        </w:rPr>
        <w:t xml:space="preserve"> we can say that </w:t>
      </w:r>
      <w:r w:rsidR="005E0BE5">
        <w:rPr>
          <w:rFonts w:ascii="Baskerville Old Face" w:hAnsi="Baskerville Old Face"/>
        </w:rPr>
        <w:t xml:space="preserve">75 </w:t>
      </w:r>
      <w:r w:rsidR="00BF5DA1">
        <w:rPr>
          <w:rFonts w:ascii="Baskerville Old Face" w:hAnsi="Baskerville Old Face"/>
        </w:rPr>
        <w:t xml:space="preserve">is congruent to </w:t>
      </w:r>
      <w:r w:rsidR="003F6267">
        <w:rPr>
          <w:rFonts w:ascii="Baskerville Old Face" w:hAnsi="Baskerville Old Face"/>
        </w:rPr>
        <w:t xml:space="preserve">15 </w:t>
      </w:r>
      <w:r w:rsidR="009B632D">
        <w:rPr>
          <w:rFonts w:ascii="Baskerville Old Face" w:hAnsi="Baskerville Old Face"/>
        </w:rPr>
        <w:t>mod (</w:t>
      </w:r>
      <w:r w:rsidR="003F6267">
        <w:rPr>
          <w:rFonts w:ascii="Baskerville Old Face" w:hAnsi="Baskerville Old Face"/>
        </w:rPr>
        <w:t>60)</w:t>
      </w:r>
      <w:r w:rsidR="00811C8B">
        <w:rPr>
          <w:rFonts w:ascii="Baskerville Old Face" w:hAnsi="Baskerville Old Face"/>
        </w:rPr>
        <w:t>.</w:t>
      </w:r>
    </w:p>
    <w:p w14:paraId="580A77B9" w14:textId="77777777" w:rsidR="007A394E" w:rsidRDefault="007A394E" w:rsidP="00F05751">
      <w:pPr>
        <w:pStyle w:val="NoSpacing"/>
        <w:jc w:val="both"/>
        <w:rPr>
          <w:rFonts w:ascii="Baskerville Old Face" w:hAnsi="Baskerville Old Face"/>
        </w:rPr>
      </w:pPr>
    </w:p>
    <w:p w14:paraId="7AB9B716" w14:textId="6A9170E3" w:rsidR="005E556F" w:rsidRDefault="003F6267" w:rsidP="00F05751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>Modular Arithmetic also works larger numbers</w:t>
      </w:r>
      <w:r w:rsidR="00A658CB">
        <w:rPr>
          <w:rFonts w:ascii="Baskerville Old Face" w:hAnsi="Baskerville Old Face"/>
        </w:rPr>
        <w:t>. F</w:t>
      </w:r>
      <w:r>
        <w:rPr>
          <w:rFonts w:ascii="Baskerville Old Face" w:hAnsi="Baskerville Old Face"/>
        </w:rPr>
        <w:t xml:space="preserve">or </w:t>
      </w:r>
      <w:r w:rsidR="00FD63A7">
        <w:rPr>
          <w:rFonts w:ascii="Baskerville Old Face" w:hAnsi="Baskerville Old Face"/>
        </w:rPr>
        <w:t>instance,</w:t>
      </w:r>
      <w:r>
        <w:rPr>
          <w:rFonts w:ascii="Baskerville Old Face" w:hAnsi="Baskerville Old Face"/>
        </w:rPr>
        <w:t xml:space="preserve"> if in ye olde pre-</w:t>
      </w:r>
      <w:r w:rsidR="00811C8B">
        <w:rPr>
          <w:rFonts w:ascii="Baskerville Old Face" w:hAnsi="Baskerville Old Face"/>
        </w:rPr>
        <w:t>decimalised</w:t>
      </w:r>
      <w:r w:rsidR="00967A4B">
        <w:rPr>
          <w:rFonts w:ascii="Baskerville Old Face" w:hAnsi="Baskerville Old Face"/>
        </w:rPr>
        <w:t xml:space="preserve"> grocery s</w:t>
      </w:r>
      <w:r w:rsidR="00FD63A7">
        <w:rPr>
          <w:rFonts w:ascii="Baskerville Old Face" w:hAnsi="Baskerville Old Face"/>
        </w:rPr>
        <w:t>tore</w:t>
      </w:r>
      <w:r w:rsidR="00967A4B">
        <w:rPr>
          <w:rFonts w:ascii="Baskerville Old Face" w:hAnsi="Baskerville Old Face"/>
        </w:rPr>
        <w:t xml:space="preserve"> you were given 345 pence you can work out how many pounds shillings &amp; pence you have.</w:t>
      </w:r>
      <w:r w:rsidR="00CF5AA1">
        <w:rPr>
          <w:rFonts w:ascii="Baskerville Old Face" w:hAnsi="Baskerville Old Face"/>
        </w:rPr>
        <w:t xml:space="preserve"> There were 12 pence in a shilling</w:t>
      </w:r>
      <w:r w:rsidR="00FB7D55" w:rsidRPr="003678E7">
        <w:rPr>
          <w:rFonts w:asciiTheme="majorHAnsi" w:hAnsiTheme="majorHAnsi"/>
          <w:vertAlign w:val="superscript"/>
        </w:rPr>
        <w:t>3</w:t>
      </w:r>
      <w:r w:rsidR="00CF5AA1">
        <w:rPr>
          <w:rFonts w:ascii="Baskerville Old Face" w:hAnsi="Baskerville Old Face"/>
        </w:rPr>
        <w:t>, so 345 ÷ 12 = 28.75</w:t>
      </w:r>
      <w:r w:rsidR="004F0A35">
        <w:rPr>
          <w:rFonts w:ascii="Baskerville Old Face" w:hAnsi="Baskerville Old Face"/>
        </w:rPr>
        <w:t xml:space="preserve"> &amp; 75% of </w:t>
      </w:r>
      <w:r w:rsidR="00811C8B">
        <w:rPr>
          <w:rFonts w:ascii="Baskerville Old Face" w:hAnsi="Baskerville Old Face"/>
        </w:rPr>
        <w:t xml:space="preserve">12 is 9 so 345 is congruent to </w:t>
      </w:r>
      <w:r w:rsidR="00FB243D">
        <w:rPr>
          <w:rFonts w:ascii="Baskerville Old Face" w:hAnsi="Baskerville Old Face"/>
        </w:rPr>
        <w:t xml:space="preserve">9 </w:t>
      </w:r>
      <w:r w:rsidR="009B632D">
        <w:rPr>
          <w:rFonts w:ascii="Baskerville Old Face" w:hAnsi="Baskerville Old Face"/>
        </w:rPr>
        <w:t>mod (</w:t>
      </w:r>
      <w:r w:rsidR="00FB243D">
        <w:rPr>
          <w:rFonts w:ascii="Baskerville Old Face" w:hAnsi="Baskerville Old Face"/>
        </w:rPr>
        <w:t>12) (345d = 28s, 9d)</w:t>
      </w:r>
      <w:r w:rsidR="00F030C4">
        <w:rPr>
          <w:rFonts w:ascii="Baskerville Old Face" w:hAnsi="Baskerville Old Face"/>
        </w:rPr>
        <w:t>. There were 20 shillings in 1 pound</w:t>
      </w:r>
      <w:r w:rsidR="00FB7D55" w:rsidRPr="00FB7D55">
        <w:rPr>
          <w:rFonts w:ascii="Baskerville Old Face" w:hAnsi="Baskerville Old Face"/>
          <w:vertAlign w:val="superscript"/>
        </w:rPr>
        <w:t>3</w:t>
      </w:r>
      <w:r w:rsidR="009531AD">
        <w:rPr>
          <w:rFonts w:ascii="Baskerville Old Face" w:hAnsi="Baskerville Old Face"/>
        </w:rPr>
        <w:t>, so 28÷20 = 1.4</w:t>
      </w:r>
      <w:r w:rsidR="00A34FE2">
        <w:rPr>
          <w:rFonts w:ascii="Baskerville Old Face" w:hAnsi="Baskerville Old Face"/>
        </w:rPr>
        <w:t xml:space="preserve"> &amp; 40% of 20 is </w:t>
      </w:r>
      <w:r w:rsidR="00084D70">
        <w:rPr>
          <w:rFonts w:ascii="Baskerville Old Face" w:hAnsi="Baskerville Old Face"/>
        </w:rPr>
        <w:t>8 th</w:t>
      </w:r>
      <w:r w:rsidR="00CD6287">
        <w:rPr>
          <w:rFonts w:ascii="Baskerville Old Face" w:hAnsi="Baskerville Old Face"/>
        </w:rPr>
        <w:t>u</w:t>
      </w:r>
      <w:r w:rsidR="00084D70">
        <w:rPr>
          <w:rFonts w:ascii="Baskerville Old Face" w:hAnsi="Baskerville Old Face"/>
        </w:rPr>
        <w:t xml:space="preserve">s 28 is congruent to </w:t>
      </w:r>
      <w:r w:rsidR="00CD6287">
        <w:rPr>
          <w:rFonts w:ascii="Baskerville Old Face" w:hAnsi="Baskerville Old Face"/>
        </w:rPr>
        <w:t xml:space="preserve">8 </w:t>
      </w:r>
      <w:r w:rsidR="009B632D">
        <w:rPr>
          <w:rFonts w:ascii="Baskerville Old Face" w:hAnsi="Baskerville Old Face"/>
        </w:rPr>
        <w:t>mod (</w:t>
      </w:r>
      <w:r w:rsidR="00CD6287">
        <w:rPr>
          <w:rFonts w:ascii="Baskerville Old Face" w:hAnsi="Baskerville Old Face"/>
        </w:rPr>
        <w:t xml:space="preserve">20) (345d = £1,8s,9d). </w:t>
      </w:r>
    </w:p>
    <w:p w14:paraId="3CEFC3CE" w14:textId="77777777" w:rsidR="007D157F" w:rsidRDefault="007D157F" w:rsidP="00F05751">
      <w:pPr>
        <w:pStyle w:val="NoSpacing"/>
        <w:jc w:val="both"/>
        <w:rPr>
          <w:rFonts w:ascii="Baskerville Old Face" w:hAnsi="Baskerville Old Face"/>
        </w:rPr>
      </w:pPr>
    </w:p>
    <w:p w14:paraId="3BE6C053" w14:textId="6FCD12AE" w:rsidR="008210DF" w:rsidRPr="008210DF" w:rsidRDefault="008210DF" w:rsidP="00F05751">
      <w:pPr>
        <w:pStyle w:val="NoSpacing"/>
        <w:jc w:val="both"/>
        <w:rPr>
          <w:rFonts w:ascii="Baskerville Old Face" w:hAnsi="Baskerville Old Face"/>
          <w:b/>
          <w:bCs/>
          <w:u w:val="single"/>
        </w:rPr>
      </w:pPr>
      <w:r w:rsidRPr="008210DF">
        <w:rPr>
          <w:rFonts w:ascii="Baskerville Old Face" w:hAnsi="Baskerville Old Face"/>
          <w:b/>
          <w:bCs/>
          <w:u w:val="single"/>
        </w:rPr>
        <w:t xml:space="preserve">Ceaser Cyphers </w:t>
      </w:r>
    </w:p>
    <w:p w14:paraId="059B78C6" w14:textId="06F720A1" w:rsidR="00EB2D21" w:rsidRDefault="00AF1502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>Picture this. It is the first century</w:t>
      </w:r>
      <w:r w:rsidR="00D72211">
        <w:rPr>
          <w:rFonts w:ascii="Baskerville Old Face" w:hAnsi="Baskerville Old Face"/>
        </w:rPr>
        <w:t xml:space="preserve"> BCE</w:t>
      </w:r>
      <w:r>
        <w:rPr>
          <w:rFonts w:ascii="Baskerville Old Face" w:hAnsi="Baskerville Old Face"/>
        </w:rPr>
        <w:t xml:space="preserve"> &amp; you are Marcus L</w:t>
      </w:r>
      <w:r w:rsidR="00D72211">
        <w:rPr>
          <w:rFonts w:ascii="Baskerville Old Face" w:hAnsi="Baskerville Old Face"/>
        </w:rPr>
        <w:t>icinius</w:t>
      </w:r>
      <w:r>
        <w:rPr>
          <w:rFonts w:ascii="Baskerville Old Face" w:hAnsi="Baskerville Old Face"/>
        </w:rPr>
        <w:t xml:space="preserve"> Crassus, </w:t>
      </w:r>
      <w:r w:rsidR="00D72211">
        <w:rPr>
          <w:rFonts w:ascii="Baskerville Old Face" w:hAnsi="Baskerville Old Face"/>
        </w:rPr>
        <w:t xml:space="preserve">the richest man in the world &amp; have just put down a pesky slave rebellion. You want to shove this victory in your rival Pompey’s face, but the </w:t>
      </w:r>
      <w:r w:rsidR="002459D1">
        <w:rPr>
          <w:rFonts w:ascii="Baskerville Old Face" w:hAnsi="Baskerville Old Face"/>
        </w:rPr>
        <w:t>S</w:t>
      </w:r>
      <w:r w:rsidR="00D72211">
        <w:rPr>
          <w:rFonts w:ascii="Baskerville Old Face" w:hAnsi="Baskerville Old Face"/>
        </w:rPr>
        <w:t xml:space="preserve">enate is being strict about generals spreading state secrets. After thinking about it for a while, </w:t>
      </w:r>
      <w:r w:rsidR="002459D1">
        <w:rPr>
          <w:rFonts w:ascii="Baskerville Old Face" w:hAnsi="Baskerville Old Face"/>
        </w:rPr>
        <w:t xml:space="preserve">you </w:t>
      </w:r>
      <w:r w:rsidR="00D72211">
        <w:rPr>
          <w:rFonts w:ascii="Baskerville Old Face" w:hAnsi="Baskerville Old Face"/>
        </w:rPr>
        <w:t>send a runner ahead with the message: “</w:t>
      </w:r>
      <w:r w:rsidR="00CF1CEC">
        <w:rPr>
          <w:rFonts w:ascii="Baskerville Old Face" w:hAnsi="Baskerville Old Face"/>
        </w:rPr>
        <w:t>FCNEGNPHF UNF ORRA PEHPVSVRQ NYBAT JVGU FVK GUBHFNAQ BGURE FYNIRF NYBAT GUR IVN NCCVN PBZ</w:t>
      </w:r>
      <w:r w:rsidR="00201471">
        <w:rPr>
          <w:rFonts w:ascii="Baskerville Old Face" w:hAnsi="Baskerville Old Face"/>
        </w:rPr>
        <w:t xml:space="preserve">VAT ONPX GB EBZR ZNXR FHER GUR JVAR VF PUVYYRQ”. </w:t>
      </w:r>
    </w:p>
    <w:p w14:paraId="17D8390E" w14:textId="77777777" w:rsidR="00D72211" w:rsidRDefault="00D72211" w:rsidP="004D394B">
      <w:pPr>
        <w:pStyle w:val="NoSpacing"/>
        <w:jc w:val="both"/>
        <w:rPr>
          <w:rFonts w:ascii="Baskerville Old Face" w:hAnsi="Baskerville Old Face"/>
        </w:rPr>
      </w:pPr>
    </w:p>
    <w:p w14:paraId="16BFC7FC" w14:textId="221185B0" w:rsidR="00295C8F" w:rsidRDefault="003E01CD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Now you might think that the message that </w:t>
      </w:r>
      <w:r w:rsidR="00CD2428">
        <w:rPr>
          <w:rFonts w:ascii="Baskerville Old Face" w:hAnsi="Baskerville Old Face"/>
        </w:rPr>
        <w:t xml:space="preserve">Crassus sent to </w:t>
      </w:r>
      <w:r w:rsidR="002459D1">
        <w:rPr>
          <w:rFonts w:ascii="Baskerville Old Face" w:hAnsi="Baskerville Old Face"/>
        </w:rPr>
        <w:t xml:space="preserve">the Senate was </w:t>
      </w:r>
      <w:r w:rsidR="007A2B3A">
        <w:rPr>
          <w:rFonts w:ascii="Baskerville Old Face" w:hAnsi="Baskerville Old Face"/>
        </w:rPr>
        <w:t xml:space="preserve">complete </w:t>
      </w:r>
      <w:r w:rsidR="0052270B">
        <w:rPr>
          <w:rFonts w:ascii="Baskerville Old Face" w:hAnsi="Baskerville Old Face"/>
        </w:rPr>
        <w:t>gobbledegook</w:t>
      </w:r>
      <w:r w:rsidR="007A2B3A">
        <w:rPr>
          <w:rFonts w:ascii="Baskerville Old Face" w:hAnsi="Baskerville Old Face"/>
        </w:rPr>
        <w:t xml:space="preserve">, but that was only because it has been </w:t>
      </w:r>
      <w:r w:rsidR="003F30BC">
        <w:rPr>
          <w:rFonts w:ascii="Baskerville Old Face" w:hAnsi="Baskerville Old Face"/>
        </w:rPr>
        <w:t>encoded by what is known as a Ceaser Cypher</w:t>
      </w:r>
      <w:r w:rsidR="00D94D1B">
        <w:rPr>
          <w:rFonts w:ascii="Baskerville Old Face" w:hAnsi="Baskerville Old Face"/>
        </w:rPr>
        <w:t>;</w:t>
      </w:r>
      <w:r w:rsidR="001D3743">
        <w:rPr>
          <w:rFonts w:ascii="Baskerville Old Face" w:hAnsi="Baskerville Old Face"/>
        </w:rPr>
        <w:t xml:space="preserve"> </w:t>
      </w:r>
      <w:r w:rsidR="00125EEC">
        <w:rPr>
          <w:rFonts w:ascii="Baskerville Old Face" w:hAnsi="Baskerville Old Face"/>
        </w:rPr>
        <w:t xml:space="preserve">one of the </w:t>
      </w:r>
      <w:r w:rsidR="001D3743">
        <w:rPr>
          <w:rFonts w:ascii="Baskerville Old Face" w:hAnsi="Baskerville Old Face"/>
        </w:rPr>
        <w:t>world’s</w:t>
      </w:r>
      <w:r w:rsidR="00125EEC">
        <w:rPr>
          <w:rFonts w:ascii="Baskerville Old Face" w:hAnsi="Baskerville Old Face"/>
        </w:rPr>
        <w:t xml:space="preserve"> oldest cypher</w:t>
      </w:r>
      <w:r w:rsidR="000E7AD2">
        <w:rPr>
          <w:rFonts w:ascii="Baskerville Old Face" w:hAnsi="Baskerville Old Face"/>
        </w:rPr>
        <w:t xml:space="preserve">s </w:t>
      </w:r>
      <w:r w:rsidR="00DC154B">
        <w:rPr>
          <w:rFonts w:ascii="Baskerville Old Face" w:hAnsi="Baskerville Old Face"/>
        </w:rPr>
        <w:t xml:space="preserve">which is </w:t>
      </w:r>
      <w:r w:rsidR="000E7AD2">
        <w:rPr>
          <w:rFonts w:ascii="Baskerville Old Face" w:hAnsi="Baskerville Old Face"/>
        </w:rPr>
        <w:t>named after Julius Ceaser</w:t>
      </w:r>
      <w:r w:rsidR="00DC154B">
        <w:rPr>
          <w:rFonts w:ascii="Baskerville Old Face" w:hAnsi="Baskerville Old Face"/>
        </w:rPr>
        <w:t>,</w:t>
      </w:r>
      <w:r w:rsidR="000E7AD2">
        <w:rPr>
          <w:rFonts w:ascii="Baskerville Old Face" w:hAnsi="Baskerville Old Face"/>
        </w:rPr>
        <w:t xml:space="preserve"> who purportedly used it in his conquest of Gaul (modern day France)</w:t>
      </w:r>
      <w:r w:rsidR="00981545" w:rsidRPr="00E6726F">
        <w:rPr>
          <w:rFonts w:asciiTheme="majorHAnsi" w:hAnsiTheme="majorHAnsi"/>
          <w:vertAlign w:val="superscript"/>
        </w:rPr>
        <w:t>4</w:t>
      </w:r>
      <w:r w:rsidR="001D3743">
        <w:rPr>
          <w:rFonts w:ascii="Baskerville Old Face" w:hAnsi="Baskerville Old Face"/>
        </w:rPr>
        <w:t xml:space="preserve">. </w:t>
      </w:r>
    </w:p>
    <w:p w14:paraId="03993F47" w14:textId="77777777" w:rsidR="00AF06ED" w:rsidRDefault="00AF06ED" w:rsidP="004D394B">
      <w:pPr>
        <w:pStyle w:val="NoSpacing"/>
        <w:jc w:val="both"/>
        <w:rPr>
          <w:rFonts w:ascii="Baskerville Old Face" w:hAnsi="Baskerville Old Face"/>
        </w:rPr>
      </w:pPr>
    </w:p>
    <w:p w14:paraId="326A8F01" w14:textId="780ADDE4" w:rsidR="00AF06ED" w:rsidRDefault="00D66681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To </w:t>
      </w:r>
      <w:r w:rsidR="00C37ABD">
        <w:rPr>
          <w:rFonts w:ascii="Baskerville Old Face" w:hAnsi="Baskerville Old Face"/>
        </w:rPr>
        <w:t>write a Ceaser cypher we must first</w:t>
      </w:r>
      <w:r w:rsidR="00EF1BAC">
        <w:rPr>
          <w:rFonts w:ascii="Baskerville Old Face" w:hAnsi="Baskerville Old Face"/>
        </w:rPr>
        <w:t xml:space="preserve"> </w:t>
      </w:r>
      <w:r w:rsidR="0031349A">
        <w:rPr>
          <w:rFonts w:ascii="Baskerville Old Face" w:hAnsi="Baskerville Old Face"/>
        </w:rPr>
        <w:t xml:space="preserve">assign each letter </w:t>
      </w:r>
      <w:r w:rsidR="00073C61">
        <w:rPr>
          <w:rFonts w:ascii="Baskerville Old Face" w:hAnsi="Baskerville Old Face"/>
        </w:rPr>
        <w:t xml:space="preserve">of the alphabet </w:t>
      </w:r>
      <w:r w:rsidR="002A578A">
        <w:rPr>
          <w:rFonts w:ascii="Baskerville Old Face" w:hAnsi="Baskerville Old Face"/>
        </w:rPr>
        <w:t>a number based on its location</w:t>
      </w:r>
      <w:r w:rsidR="002003CB">
        <w:rPr>
          <w:rFonts w:ascii="Baskerville Old Face" w:hAnsi="Baskerville Old Face"/>
        </w:rPr>
        <w:t xml:space="preserve"> (known as </w:t>
      </w:r>
      <w:r w:rsidR="009A5399">
        <w:rPr>
          <w:rFonts w:ascii="Baskerville Old Face" w:hAnsi="Baskerville Old Face"/>
        </w:rPr>
        <w:t>an A1Z26 cypher</w:t>
      </w:r>
      <w:r w:rsidR="002003CB">
        <w:rPr>
          <w:rFonts w:ascii="Baskerville Old Face" w:hAnsi="Baskerville Old Face"/>
        </w:rPr>
        <w:t>)</w:t>
      </w:r>
      <w:r w:rsidR="002D7B9E" w:rsidRPr="00E6726F">
        <w:rPr>
          <w:rFonts w:asciiTheme="majorHAnsi" w:hAnsiTheme="majorHAnsi"/>
          <w:vertAlign w:val="superscript"/>
        </w:rPr>
        <w:t>5</w:t>
      </w:r>
      <w:r w:rsidR="000D0A77">
        <w:rPr>
          <w:rFonts w:ascii="Baskerville Old Face" w:hAnsi="Baskerville Old Face"/>
        </w:rPr>
        <w:t xml:space="preserve">, as shown below. </w:t>
      </w:r>
    </w:p>
    <w:p w14:paraId="7DA7694C" w14:textId="77777777" w:rsidR="00CD6287" w:rsidRDefault="00CD6287" w:rsidP="004D394B">
      <w:pPr>
        <w:pStyle w:val="NoSpacing"/>
        <w:jc w:val="both"/>
        <w:rPr>
          <w:rFonts w:ascii="Baskerville Old Face" w:hAnsi="Baskerville Old Face"/>
        </w:rPr>
      </w:pPr>
    </w:p>
    <w:p w14:paraId="52B55F9C" w14:textId="77777777" w:rsidR="00C37ABD" w:rsidRDefault="00C37ABD" w:rsidP="004D394B">
      <w:pPr>
        <w:pStyle w:val="NoSpacing"/>
        <w:jc w:val="both"/>
        <w:rPr>
          <w:rFonts w:ascii="Baskerville Old Face" w:hAnsi="Baskerville Old Face"/>
        </w:rPr>
      </w:pPr>
    </w:p>
    <w:p w14:paraId="2EA20D42" w14:textId="77777777" w:rsidR="0031349A" w:rsidRDefault="0031349A" w:rsidP="004D394B">
      <w:pPr>
        <w:pStyle w:val="NoSpacing"/>
        <w:jc w:val="both"/>
        <w:rPr>
          <w:rFonts w:ascii="Baskerville Old Face" w:hAnsi="Baskerville Old Fac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55"/>
        <w:gridCol w:w="346"/>
        <w:gridCol w:w="346"/>
        <w:gridCol w:w="346"/>
      </w:tblGrid>
      <w:tr w:rsidR="00073C61" w14:paraId="09DC2127" w14:textId="77777777" w:rsidTr="0031349A">
        <w:tc>
          <w:tcPr>
            <w:tcW w:w="360" w:type="dxa"/>
          </w:tcPr>
          <w:p w14:paraId="6F5175D8" w14:textId="6B194B5F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360" w:type="dxa"/>
          </w:tcPr>
          <w:p w14:paraId="2322C765" w14:textId="446D7E90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B</w:t>
            </w:r>
          </w:p>
        </w:tc>
        <w:tc>
          <w:tcPr>
            <w:tcW w:w="360" w:type="dxa"/>
          </w:tcPr>
          <w:p w14:paraId="08484523" w14:textId="379D2850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C</w:t>
            </w:r>
          </w:p>
        </w:tc>
        <w:tc>
          <w:tcPr>
            <w:tcW w:w="360" w:type="dxa"/>
          </w:tcPr>
          <w:p w14:paraId="57910237" w14:textId="23206246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D</w:t>
            </w:r>
          </w:p>
        </w:tc>
        <w:tc>
          <w:tcPr>
            <w:tcW w:w="360" w:type="dxa"/>
          </w:tcPr>
          <w:p w14:paraId="710EE227" w14:textId="2C66EFC6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360" w:type="dxa"/>
          </w:tcPr>
          <w:p w14:paraId="6306DAC4" w14:textId="04093854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F</w:t>
            </w:r>
          </w:p>
        </w:tc>
        <w:tc>
          <w:tcPr>
            <w:tcW w:w="360" w:type="dxa"/>
          </w:tcPr>
          <w:p w14:paraId="190380ED" w14:textId="70C2A73C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G</w:t>
            </w:r>
          </w:p>
        </w:tc>
        <w:tc>
          <w:tcPr>
            <w:tcW w:w="360" w:type="dxa"/>
          </w:tcPr>
          <w:p w14:paraId="3675B0E8" w14:textId="769695E4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H</w:t>
            </w:r>
          </w:p>
        </w:tc>
        <w:tc>
          <w:tcPr>
            <w:tcW w:w="360" w:type="dxa"/>
          </w:tcPr>
          <w:p w14:paraId="5C107F95" w14:textId="0A0137A7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I</w:t>
            </w:r>
          </w:p>
        </w:tc>
        <w:tc>
          <w:tcPr>
            <w:tcW w:w="360" w:type="dxa"/>
          </w:tcPr>
          <w:p w14:paraId="7FFB6605" w14:textId="6BC0C3D4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J</w:t>
            </w:r>
          </w:p>
        </w:tc>
        <w:tc>
          <w:tcPr>
            <w:tcW w:w="360" w:type="dxa"/>
          </w:tcPr>
          <w:p w14:paraId="6A85C76C" w14:textId="5D2584C4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K</w:t>
            </w:r>
          </w:p>
        </w:tc>
        <w:tc>
          <w:tcPr>
            <w:tcW w:w="360" w:type="dxa"/>
          </w:tcPr>
          <w:p w14:paraId="294072F2" w14:textId="03632AA6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L</w:t>
            </w:r>
          </w:p>
        </w:tc>
        <w:tc>
          <w:tcPr>
            <w:tcW w:w="360" w:type="dxa"/>
          </w:tcPr>
          <w:p w14:paraId="2886794B" w14:textId="0E67D4CF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360" w:type="dxa"/>
          </w:tcPr>
          <w:p w14:paraId="49E801BF" w14:textId="405BCD02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360" w:type="dxa"/>
          </w:tcPr>
          <w:p w14:paraId="6497CB82" w14:textId="1CD4AE54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360" w:type="dxa"/>
          </w:tcPr>
          <w:p w14:paraId="2E67333D" w14:textId="263095DF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P</w:t>
            </w:r>
          </w:p>
        </w:tc>
        <w:tc>
          <w:tcPr>
            <w:tcW w:w="360" w:type="dxa"/>
          </w:tcPr>
          <w:p w14:paraId="48256C0C" w14:textId="30F25F2F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Q</w:t>
            </w:r>
          </w:p>
        </w:tc>
        <w:tc>
          <w:tcPr>
            <w:tcW w:w="360" w:type="dxa"/>
          </w:tcPr>
          <w:p w14:paraId="5EAEEDBC" w14:textId="5D3A5960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360" w:type="dxa"/>
          </w:tcPr>
          <w:p w14:paraId="77E33C48" w14:textId="2283A6C5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S</w:t>
            </w:r>
          </w:p>
        </w:tc>
        <w:tc>
          <w:tcPr>
            <w:tcW w:w="360" w:type="dxa"/>
          </w:tcPr>
          <w:p w14:paraId="638C8114" w14:textId="67894BD5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360" w:type="dxa"/>
          </w:tcPr>
          <w:p w14:paraId="2040BDE6" w14:textId="3E4B4CCA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360" w:type="dxa"/>
          </w:tcPr>
          <w:p w14:paraId="6EC1EE07" w14:textId="69CDB021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V</w:t>
            </w:r>
          </w:p>
        </w:tc>
        <w:tc>
          <w:tcPr>
            <w:tcW w:w="360" w:type="dxa"/>
          </w:tcPr>
          <w:p w14:paraId="20D57BB4" w14:textId="12EADE86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W</w:t>
            </w:r>
          </w:p>
        </w:tc>
        <w:tc>
          <w:tcPr>
            <w:tcW w:w="360" w:type="dxa"/>
          </w:tcPr>
          <w:p w14:paraId="38F7774A" w14:textId="576769CF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X</w:t>
            </w:r>
          </w:p>
        </w:tc>
        <w:tc>
          <w:tcPr>
            <w:tcW w:w="360" w:type="dxa"/>
          </w:tcPr>
          <w:p w14:paraId="08A835FE" w14:textId="35530DB4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Y</w:t>
            </w:r>
          </w:p>
        </w:tc>
        <w:tc>
          <w:tcPr>
            <w:tcW w:w="360" w:type="dxa"/>
          </w:tcPr>
          <w:p w14:paraId="382BF829" w14:textId="4E41949F" w:rsidR="0031349A" w:rsidRDefault="0031349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Z</w:t>
            </w:r>
          </w:p>
        </w:tc>
      </w:tr>
      <w:tr w:rsidR="00073C61" w14:paraId="529B416C" w14:textId="77777777" w:rsidTr="0031349A">
        <w:tc>
          <w:tcPr>
            <w:tcW w:w="360" w:type="dxa"/>
          </w:tcPr>
          <w:p w14:paraId="5CF089FE" w14:textId="5B8735EF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01</w:t>
            </w:r>
          </w:p>
        </w:tc>
        <w:tc>
          <w:tcPr>
            <w:tcW w:w="360" w:type="dxa"/>
          </w:tcPr>
          <w:p w14:paraId="12EAB14A" w14:textId="03B1C9EC" w:rsidR="0031349A" w:rsidRDefault="00754750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</w:t>
            </w:r>
            <w:r w:rsidR="00073C61">
              <w:rPr>
                <w:rFonts w:ascii="Baskerville Old Face" w:hAnsi="Baskerville Old Face"/>
              </w:rPr>
              <w:t>2</w:t>
            </w:r>
          </w:p>
        </w:tc>
        <w:tc>
          <w:tcPr>
            <w:tcW w:w="360" w:type="dxa"/>
          </w:tcPr>
          <w:p w14:paraId="50A01975" w14:textId="569C135D" w:rsidR="0031349A" w:rsidRDefault="00754750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</w:t>
            </w:r>
            <w:r w:rsidR="00073C61">
              <w:rPr>
                <w:rFonts w:ascii="Baskerville Old Face" w:hAnsi="Baskerville Old Face"/>
              </w:rPr>
              <w:t>3</w:t>
            </w:r>
          </w:p>
        </w:tc>
        <w:tc>
          <w:tcPr>
            <w:tcW w:w="360" w:type="dxa"/>
          </w:tcPr>
          <w:p w14:paraId="28FD7279" w14:textId="3C9FAC34" w:rsidR="0031349A" w:rsidRDefault="00754750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</w:t>
            </w:r>
            <w:r w:rsidR="00073C61">
              <w:rPr>
                <w:rFonts w:ascii="Baskerville Old Face" w:hAnsi="Baskerville Old Face"/>
              </w:rPr>
              <w:t>4</w:t>
            </w:r>
          </w:p>
        </w:tc>
        <w:tc>
          <w:tcPr>
            <w:tcW w:w="360" w:type="dxa"/>
          </w:tcPr>
          <w:p w14:paraId="1E1D650D" w14:textId="549E236D" w:rsidR="0031349A" w:rsidRDefault="00754750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</w:t>
            </w:r>
            <w:r w:rsidR="00073C61">
              <w:rPr>
                <w:rFonts w:ascii="Baskerville Old Face" w:hAnsi="Baskerville Old Face"/>
              </w:rPr>
              <w:t>5</w:t>
            </w:r>
          </w:p>
        </w:tc>
        <w:tc>
          <w:tcPr>
            <w:tcW w:w="360" w:type="dxa"/>
          </w:tcPr>
          <w:p w14:paraId="68BA5613" w14:textId="6D2CEFA2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06</w:t>
            </w:r>
          </w:p>
        </w:tc>
        <w:tc>
          <w:tcPr>
            <w:tcW w:w="360" w:type="dxa"/>
          </w:tcPr>
          <w:p w14:paraId="4F84F323" w14:textId="6FF20393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07</w:t>
            </w:r>
          </w:p>
        </w:tc>
        <w:tc>
          <w:tcPr>
            <w:tcW w:w="360" w:type="dxa"/>
          </w:tcPr>
          <w:p w14:paraId="3A70768F" w14:textId="328003A2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08</w:t>
            </w:r>
          </w:p>
        </w:tc>
        <w:tc>
          <w:tcPr>
            <w:tcW w:w="360" w:type="dxa"/>
          </w:tcPr>
          <w:p w14:paraId="0781148F" w14:textId="7418209C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09</w:t>
            </w:r>
          </w:p>
        </w:tc>
        <w:tc>
          <w:tcPr>
            <w:tcW w:w="360" w:type="dxa"/>
          </w:tcPr>
          <w:p w14:paraId="7DFE65CC" w14:textId="51F6BA64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10</w:t>
            </w:r>
          </w:p>
        </w:tc>
        <w:tc>
          <w:tcPr>
            <w:tcW w:w="360" w:type="dxa"/>
          </w:tcPr>
          <w:p w14:paraId="239437A0" w14:textId="61C0FFF8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11</w:t>
            </w:r>
          </w:p>
        </w:tc>
        <w:tc>
          <w:tcPr>
            <w:tcW w:w="360" w:type="dxa"/>
          </w:tcPr>
          <w:p w14:paraId="0826B9FD" w14:textId="669BDBD4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12</w:t>
            </w:r>
          </w:p>
        </w:tc>
        <w:tc>
          <w:tcPr>
            <w:tcW w:w="360" w:type="dxa"/>
          </w:tcPr>
          <w:p w14:paraId="50B9CF9D" w14:textId="23C1CFBF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13</w:t>
            </w:r>
          </w:p>
        </w:tc>
        <w:tc>
          <w:tcPr>
            <w:tcW w:w="360" w:type="dxa"/>
          </w:tcPr>
          <w:p w14:paraId="035E966D" w14:textId="358EFEA1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14</w:t>
            </w:r>
          </w:p>
        </w:tc>
        <w:tc>
          <w:tcPr>
            <w:tcW w:w="360" w:type="dxa"/>
          </w:tcPr>
          <w:p w14:paraId="5EBD85A6" w14:textId="15C02492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15</w:t>
            </w:r>
          </w:p>
        </w:tc>
        <w:tc>
          <w:tcPr>
            <w:tcW w:w="360" w:type="dxa"/>
          </w:tcPr>
          <w:p w14:paraId="27BD1808" w14:textId="62FBE2EB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16</w:t>
            </w:r>
          </w:p>
        </w:tc>
        <w:tc>
          <w:tcPr>
            <w:tcW w:w="360" w:type="dxa"/>
          </w:tcPr>
          <w:p w14:paraId="1C4FC5DF" w14:textId="6A0B8426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17</w:t>
            </w:r>
          </w:p>
        </w:tc>
        <w:tc>
          <w:tcPr>
            <w:tcW w:w="360" w:type="dxa"/>
          </w:tcPr>
          <w:p w14:paraId="3B66C31F" w14:textId="743309E2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18</w:t>
            </w:r>
          </w:p>
        </w:tc>
        <w:tc>
          <w:tcPr>
            <w:tcW w:w="360" w:type="dxa"/>
          </w:tcPr>
          <w:p w14:paraId="70583E32" w14:textId="0DCD9B7D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19</w:t>
            </w:r>
          </w:p>
        </w:tc>
        <w:tc>
          <w:tcPr>
            <w:tcW w:w="360" w:type="dxa"/>
          </w:tcPr>
          <w:p w14:paraId="0456FE60" w14:textId="6552F014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20</w:t>
            </w:r>
          </w:p>
        </w:tc>
        <w:tc>
          <w:tcPr>
            <w:tcW w:w="360" w:type="dxa"/>
          </w:tcPr>
          <w:p w14:paraId="1869663E" w14:textId="23B03E79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21</w:t>
            </w:r>
          </w:p>
        </w:tc>
        <w:tc>
          <w:tcPr>
            <w:tcW w:w="360" w:type="dxa"/>
          </w:tcPr>
          <w:p w14:paraId="1E84294C" w14:textId="71DE3769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22</w:t>
            </w:r>
          </w:p>
        </w:tc>
        <w:tc>
          <w:tcPr>
            <w:tcW w:w="360" w:type="dxa"/>
          </w:tcPr>
          <w:p w14:paraId="4F311B1B" w14:textId="364D5140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23</w:t>
            </w:r>
          </w:p>
        </w:tc>
        <w:tc>
          <w:tcPr>
            <w:tcW w:w="360" w:type="dxa"/>
          </w:tcPr>
          <w:p w14:paraId="29E9B420" w14:textId="6DDAE5E3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24</w:t>
            </w:r>
          </w:p>
        </w:tc>
        <w:tc>
          <w:tcPr>
            <w:tcW w:w="360" w:type="dxa"/>
          </w:tcPr>
          <w:p w14:paraId="05AFF6E3" w14:textId="2A2C909D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25</w:t>
            </w:r>
          </w:p>
        </w:tc>
        <w:tc>
          <w:tcPr>
            <w:tcW w:w="360" w:type="dxa"/>
          </w:tcPr>
          <w:p w14:paraId="4A9F0BFA" w14:textId="503D5232" w:rsidR="0031349A" w:rsidRDefault="00073C6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26</w:t>
            </w:r>
          </w:p>
        </w:tc>
      </w:tr>
    </w:tbl>
    <w:p w14:paraId="42FF27E1" w14:textId="77777777" w:rsidR="0031349A" w:rsidRDefault="0031349A" w:rsidP="004D394B">
      <w:pPr>
        <w:pStyle w:val="NoSpacing"/>
        <w:jc w:val="both"/>
        <w:rPr>
          <w:rFonts w:ascii="Baskerville Old Face" w:hAnsi="Baskerville Old Face"/>
        </w:rPr>
      </w:pPr>
    </w:p>
    <w:p w14:paraId="667D5B7D" w14:textId="42BA16D6" w:rsidR="0031349A" w:rsidRDefault="00F35FFE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Now, in a </w:t>
      </w:r>
      <w:r w:rsidR="00E81D96">
        <w:rPr>
          <w:rFonts w:ascii="Baskerville Old Face" w:hAnsi="Baskerville Old Face"/>
        </w:rPr>
        <w:t xml:space="preserve">Ceaser cypher each </w:t>
      </w:r>
      <w:r w:rsidR="00DC154B">
        <w:rPr>
          <w:rFonts w:ascii="Baskerville Old Face" w:hAnsi="Baskerville Old Face"/>
        </w:rPr>
        <w:t xml:space="preserve">letter </w:t>
      </w:r>
      <w:r w:rsidR="00E81D96">
        <w:rPr>
          <w:rFonts w:ascii="Baskerville Old Face" w:hAnsi="Baskerville Old Face"/>
        </w:rPr>
        <w:t xml:space="preserve">is substituted for another letter in the </w:t>
      </w:r>
      <w:r w:rsidR="000A5F25">
        <w:rPr>
          <w:rFonts w:ascii="Baskerville Old Face" w:hAnsi="Baskerville Old Face"/>
        </w:rPr>
        <w:t>alphabet</w:t>
      </w:r>
      <w:r w:rsidR="002D7B9E" w:rsidRPr="00E6726F">
        <w:rPr>
          <w:rFonts w:asciiTheme="majorHAnsi" w:hAnsiTheme="majorHAnsi"/>
          <w:vertAlign w:val="superscript"/>
        </w:rPr>
        <w:t>6</w:t>
      </w:r>
      <w:r w:rsidR="000A5F25">
        <w:rPr>
          <w:rFonts w:ascii="Baskerville Old Face" w:hAnsi="Baskerville Old Face"/>
        </w:rPr>
        <w:t xml:space="preserve">, meaning that we need two </w:t>
      </w:r>
      <w:r w:rsidR="005209E0">
        <w:rPr>
          <w:rFonts w:ascii="Baskerville Old Face" w:hAnsi="Baskerville Old Face"/>
        </w:rPr>
        <w:t xml:space="preserve">alphabets to perform an encryption. </w:t>
      </w:r>
      <w:r w:rsidR="008C34EE">
        <w:rPr>
          <w:rFonts w:ascii="Baskerville Old Face" w:hAnsi="Baskerville Old Face"/>
        </w:rPr>
        <w:t>To find which position each letter should lie in our new alphabet, we add a c</w:t>
      </w:r>
      <w:r w:rsidR="002003CB">
        <w:rPr>
          <w:rFonts w:ascii="Baskerville Old Face" w:hAnsi="Baskerville Old Face"/>
        </w:rPr>
        <w:t xml:space="preserve">ertain number </w:t>
      </w:r>
      <w:r w:rsidR="008F33E3">
        <w:rPr>
          <w:rFonts w:ascii="Baskerville Old Face" w:hAnsi="Baskerville Old Face"/>
        </w:rPr>
        <w:t xml:space="preserve">(known as the shift key) </w:t>
      </w:r>
      <w:r w:rsidR="002003CB">
        <w:rPr>
          <w:rFonts w:ascii="Baskerville Old Face" w:hAnsi="Baskerville Old Face"/>
        </w:rPr>
        <w:t xml:space="preserve">to </w:t>
      </w:r>
      <w:r w:rsidR="00286B1D">
        <w:rPr>
          <w:rFonts w:ascii="Baskerville Old Face" w:hAnsi="Baskerville Old Face"/>
        </w:rPr>
        <w:t>our A1Z26 cypher, for example</w:t>
      </w:r>
      <w:r w:rsidR="00222185">
        <w:rPr>
          <w:rFonts w:ascii="Baskerville Old Face" w:hAnsi="Baskerville Old Face"/>
        </w:rPr>
        <w:t xml:space="preserve"> below we have added 13 </w:t>
      </w:r>
      <w:r w:rsidR="00C32FE7">
        <w:rPr>
          <w:rFonts w:ascii="Baskerville Old Face" w:hAnsi="Baskerville Old Face"/>
        </w:rPr>
        <w:t xml:space="preserve">to the A1Z26 cypher. </w:t>
      </w:r>
    </w:p>
    <w:p w14:paraId="70DC0DF9" w14:textId="77777777" w:rsidR="00222185" w:rsidRDefault="00222185" w:rsidP="004D394B">
      <w:pPr>
        <w:pStyle w:val="NoSpacing"/>
        <w:jc w:val="both"/>
        <w:rPr>
          <w:rFonts w:ascii="Baskerville Old Face" w:hAnsi="Baskerville Old Fac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55"/>
        <w:gridCol w:w="346"/>
        <w:gridCol w:w="346"/>
        <w:gridCol w:w="346"/>
      </w:tblGrid>
      <w:tr w:rsidR="008E7A1B" w14:paraId="25650546" w14:textId="77777777" w:rsidTr="00BC1112">
        <w:tc>
          <w:tcPr>
            <w:tcW w:w="360" w:type="dxa"/>
          </w:tcPr>
          <w:p w14:paraId="36C6CE66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360" w:type="dxa"/>
          </w:tcPr>
          <w:p w14:paraId="03E8E2CB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B</w:t>
            </w:r>
          </w:p>
        </w:tc>
        <w:tc>
          <w:tcPr>
            <w:tcW w:w="360" w:type="dxa"/>
          </w:tcPr>
          <w:p w14:paraId="18514104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C</w:t>
            </w:r>
          </w:p>
        </w:tc>
        <w:tc>
          <w:tcPr>
            <w:tcW w:w="360" w:type="dxa"/>
          </w:tcPr>
          <w:p w14:paraId="003803EF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D</w:t>
            </w:r>
          </w:p>
        </w:tc>
        <w:tc>
          <w:tcPr>
            <w:tcW w:w="360" w:type="dxa"/>
          </w:tcPr>
          <w:p w14:paraId="7FFB9441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360" w:type="dxa"/>
          </w:tcPr>
          <w:p w14:paraId="717376CD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F</w:t>
            </w:r>
          </w:p>
        </w:tc>
        <w:tc>
          <w:tcPr>
            <w:tcW w:w="360" w:type="dxa"/>
          </w:tcPr>
          <w:p w14:paraId="75A181FE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G</w:t>
            </w:r>
          </w:p>
        </w:tc>
        <w:tc>
          <w:tcPr>
            <w:tcW w:w="360" w:type="dxa"/>
          </w:tcPr>
          <w:p w14:paraId="5004E04A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H</w:t>
            </w:r>
          </w:p>
        </w:tc>
        <w:tc>
          <w:tcPr>
            <w:tcW w:w="360" w:type="dxa"/>
          </w:tcPr>
          <w:p w14:paraId="661D49D4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I</w:t>
            </w:r>
          </w:p>
        </w:tc>
        <w:tc>
          <w:tcPr>
            <w:tcW w:w="360" w:type="dxa"/>
          </w:tcPr>
          <w:p w14:paraId="0CA626C8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J</w:t>
            </w:r>
          </w:p>
        </w:tc>
        <w:tc>
          <w:tcPr>
            <w:tcW w:w="360" w:type="dxa"/>
          </w:tcPr>
          <w:p w14:paraId="5D2A752F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K</w:t>
            </w:r>
          </w:p>
        </w:tc>
        <w:tc>
          <w:tcPr>
            <w:tcW w:w="360" w:type="dxa"/>
          </w:tcPr>
          <w:p w14:paraId="40DE848F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L</w:t>
            </w:r>
          </w:p>
        </w:tc>
        <w:tc>
          <w:tcPr>
            <w:tcW w:w="360" w:type="dxa"/>
          </w:tcPr>
          <w:p w14:paraId="33903EC9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360" w:type="dxa"/>
          </w:tcPr>
          <w:p w14:paraId="3FC580E2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360" w:type="dxa"/>
          </w:tcPr>
          <w:p w14:paraId="16EE2C1B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360" w:type="dxa"/>
          </w:tcPr>
          <w:p w14:paraId="4A1EBEA8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P</w:t>
            </w:r>
          </w:p>
        </w:tc>
        <w:tc>
          <w:tcPr>
            <w:tcW w:w="360" w:type="dxa"/>
          </w:tcPr>
          <w:p w14:paraId="18850B60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Q</w:t>
            </w:r>
          </w:p>
        </w:tc>
        <w:tc>
          <w:tcPr>
            <w:tcW w:w="360" w:type="dxa"/>
          </w:tcPr>
          <w:p w14:paraId="43121B45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360" w:type="dxa"/>
          </w:tcPr>
          <w:p w14:paraId="28AD0527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S</w:t>
            </w:r>
          </w:p>
        </w:tc>
        <w:tc>
          <w:tcPr>
            <w:tcW w:w="360" w:type="dxa"/>
          </w:tcPr>
          <w:p w14:paraId="10AB6FE7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360" w:type="dxa"/>
          </w:tcPr>
          <w:p w14:paraId="1BF0B661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360" w:type="dxa"/>
          </w:tcPr>
          <w:p w14:paraId="7C916952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V</w:t>
            </w:r>
          </w:p>
        </w:tc>
        <w:tc>
          <w:tcPr>
            <w:tcW w:w="360" w:type="dxa"/>
          </w:tcPr>
          <w:p w14:paraId="718276EE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W</w:t>
            </w:r>
          </w:p>
        </w:tc>
        <w:tc>
          <w:tcPr>
            <w:tcW w:w="360" w:type="dxa"/>
          </w:tcPr>
          <w:p w14:paraId="35198A50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X</w:t>
            </w:r>
          </w:p>
        </w:tc>
        <w:tc>
          <w:tcPr>
            <w:tcW w:w="360" w:type="dxa"/>
          </w:tcPr>
          <w:p w14:paraId="2FDBF0A9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Y</w:t>
            </w:r>
          </w:p>
        </w:tc>
        <w:tc>
          <w:tcPr>
            <w:tcW w:w="360" w:type="dxa"/>
          </w:tcPr>
          <w:p w14:paraId="23AC55D1" w14:textId="77777777" w:rsidR="005A4E0F" w:rsidRDefault="005A4E0F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Z</w:t>
            </w:r>
          </w:p>
        </w:tc>
      </w:tr>
      <w:tr w:rsidR="008E7A1B" w14:paraId="59FDE4D7" w14:textId="77777777" w:rsidTr="00BC1112">
        <w:tc>
          <w:tcPr>
            <w:tcW w:w="360" w:type="dxa"/>
          </w:tcPr>
          <w:p w14:paraId="2F8819CF" w14:textId="62C3441D" w:rsidR="005A4E0F" w:rsidRDefault="00081F97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14</w:t>
            </w:r>
          </w:p>
        </w:tc>
        <w:tc>
          <w:tcPr>
            <w:tcW w:w="360" w:type="dxa"/>
          </w:tcPr>
          <w:p w14:paraId="1352E9B4" w14:textId="727DD22D" w:rsidR="005A4E0F" w:rsidRDefault="00081F97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15</w:t>
            </w:r>
          </w:p>
        </w:tc>
        <w:tc>
          <w:tcPr>
            <w:tcW w:w="360" w:type="dxa"/>
          </w:tcPr>
          <w:p w14:paraId="6EDC4726" w14:textId="5541E762" w:rsidR="005A4E0F" w:rsidRDefault="00081F97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16</w:t>
            </w:r>
          </w:p>
        </w:tc>
        <w:tc>
          <w:tcPr>
            <w:tcW w:w="360" w:type="dxa"/>
          </w:tcPr>
          <w:p w14:paraId="13A275D1" w14:textId="7E83E4C7" w:rsidR="005A4E0F" w:rsidRDefault="00081F97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17</w:t>
            </w:r>
          </w:p>
        </w:tc>
        <w:tc>
          <w:tcPr>
            <w:tcW w:w="360" w:type="dxa"/>
          </w:tcPr>
          <w:p w14:paraId="5A8E93E3" w14:textId="229A2BE5" w:rsidR="005A4E0F" w:rsidRDefault="00081F97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18</w:t>
            </w:r>
          </w:p>
        </w:tc>
        <w:tc>
          <w:tcPr>
            <w:tcW w:w="360" w:type="dxa"/>
          </w:tcPr>
          <w:p w14:paraId="2ACC57D0" w14:textId="07614B83" w:rsidR="005A4E0F" w:rsidRDefault="00081F97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19</w:t>
            </w:r>
          </w:p>
        </w:tc>
        <w:tc>
          <w:tcPr>
            <w:tcW w:w="360" w:type="dxa"/>
          </w:tcPr>
          <w:p w14:paraId="7C519310" w14:textId="589671AE" w:rsidR="005A4E0F" w:rsidRDefault="00081F97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20</w:t>
            </w:r>
          </w:p>
        </w:tc>
        <w:tc>
          <w:tcPr>
            <w:tcW w:w="360" w:type="dxa"/>
          </w:tcPr>
          <w:p w14:paraId="6083B81C" w14:textId="31259147" w:rsidR="005A4E0F" w:rsidRDefault="00081F97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21</w:t>
            </w:r>
          </w:p>
        </w:tc>
        <w:tc>
          <w:tcPr>
            <w:tcW w:w="360" w:type="dxa"/>
          </w:tcPr>
          <w:p w14:paraId="383AE835" w14:textId="71B0300C" w:rsidR="005A4E0F" w:rsidRDefault="00081F97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22</w:t>
            </w:r>
          </w:p>
        </w:tc>
        <w:tc>
          <w:tcPr>
            <w:tcW w:w="360" w:type="dxa"/>
          </w:tcPr>
          <w:p w14:paraId="46EB1185" w14:textId="44770157" w:rsidR="005A4E0F" w:rsidRDefault="00081F97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23</w:t>
            </w:r>
          </w:p>
        </w:tc>
        <w:tc>
          <w:tcPr>
            <w:tcW w:w="360" w:type="dxa"/>
          </w:tcPr>
          <w:p w14:paraId="430BF41B" w14:textId="24DD6430" w:rsidR="005A4E0F" w:rsidRDefault="00081F97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24</w:t>
            </w:r>
          </w:p>
        </w:tc>
        <w:tc>
          <w:tcPr>
            <w:tcW w:w="360" w:type="dxa"/>
          </w:tcPr>
          <w:p w14:paraId="3CA09304" w14:textId="66D21034" w:rsidR="005A4E0F" w:rsidRDefault="00081F97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25</w:t>
            </w:r>
          </w:p>
        </w:tc>
        <w:tc>
          <w:tcPr>
            <w:tcW w:w="360" w:type="dxa"/>
          </w:tcPr>
          <w:p w14:paraId="7734C6CF" w14:textId="44658898" w:rsidR="005A4E0F" w:rsidRDefault="00081F97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26</w:t>
            </w:r>
          </w:p>
        </w:tc>
        <w:tc>
          <w:tcPr>
            <w:tcW w:w="360" w:type="dxa"/>
          </w:tcPr>
          <w:p w14:paraId="3EBBE28B" w14:textId="6328A90F" w:rsidR="005A4E0F" w:rsidRDefault="00081F97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27</w:t>
            </w:r>
          </w:p>
        </w:tc>
        <w:tc>
          <w:tcPr>
            <w:tcW w:w="360" w:type="dxa"/>
          </w:tcPr>
          <w:p w14:paraId="48EEC556" w14:textId="24C7C560" w:rsidR="005A4E0F" w:rsidRDefault="00081F97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28</w:t>
            </w:r>
          </w:p>
        </w:tc>
        <w:tc>
          <w:tcPr>
            <w:tcW w:w="360" w:type="dxa"/>
          </w:tcPr>
          <w:p w14:paraId="0B156217" w14:textId="7390ABF0" w:rsidR="005A4E0F" w:rsidRDefault="00251556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29</w:t>
            </w:r>
          </w:p>
        </w:tc>
        <w:tc>
          <w:tcPr>
            <w:tcW w:w="360" w:type="dxa"/>
          </w:tcPr>
          <w:p w14:paraId="4E60CAC5" w14:textId="5D626EBC" w:rsidR="005A4E0F" w:rsidRDefault="00251556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30</w:t>
            </w:r>
          </w:p>
        </w:tc>
        <w:tc>
          <w:tcPr>
            <w:tcW w:w="360" w:type="dxa"/>
          </w:tcPr>
          <w:p w14:paraId="724FCD2B" w14:textId="1F1F3F1B" w:rsidR="005A4E0F" w:rsidRDefault="00251556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31</w:t>
            </w:r>
          </w:p>
        </w:tc>
        <w:tc>
          <w:tcPr>
            <w:tcW w:w="360" w:type="dxa"/>
          </w:tcPr>
          <w:p w14:paraId="7A7ED025" w14:textId="211DF0CC" w:rsidR="005A4E0F" w:rsidRDefault="008E7A1B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32</w:t>
            </w:r>
          </w:p>
        </w:tc>
        <w:tc>
          <w:tcPr>
            <w:tcW w:w="360" w:type="dxa"/>
          </w:tcPr>
          <w:p w14:paraId="6E042070" w14:textId="1DCEA373" w:rsidR="005A4E0F" w:rsidRDefault="008E7A1B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33</w:t>
            </w:r>
          </w:p>
        </w:tc>
        <w:tc>
          <w:tcPr>
            <w:tcW w:w="360" w:type="dxa"/>
          </w:tcPr>
          <w:p w14:paraId="2F5D526A" w14:textId="7B7DC0D5" w:rsidR="005A4E0F" w:rsidRDefault="008E7A1B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34</w:t>
            </w:r>
          </w:p>
        </w:tc>
        <w:tc>
          <w:tcPr>
            <w:tcW w:w="360" w:type="dxa"/>
          </w:tcPr>
          <w:p w14:paraId="2A2F6B60" w14:textId="2E1DAF8E" w:rsidR="005A4E0F" w:rsidRDefault="008E7A1B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35</w:t>
            </w:r>
          </w:p>
        </w:tc>
        <w:tc>
          <w:tcPr>
            <w:tcW w:w="360" w:type="dxa"/>
          </w:tcPr>
          <w:p w14:paraId="7837048F" w14:textId="35BA047D" w:rsidR="005A4E0F" w:rsidRDefault="008E7A1B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36</w:t>
            </w:r>
          </w:p>
        </w:tc>
        <w:tc>
          <w:tcPr>
            <w:tcW w:w="360" w:type="dxa"/>
          </w:tcPr>
          <w:p w14:paraId="71B6D51C" w14:textId="254FD231" w:rsidR="005A4E0F" w:rsidRDefault="008E7A1B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37</w:t>
            </w:r>
          </w:p>
        </w:tc>
        <w:tc>
          <w:tcPr>
            <w:tcW w:w="360" w:type="dxa"/>
          </w:tcPr>
          <w:p w14:paraId="0E1A9A6C" w14:textId="55C81328" w:rsidR="005A4E0F" w:rsidRDefault="008E7A1B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38</w:t>
            </w:r>
          </w:p>
        </w:tc>
        <w:tc>
          <w:tcPr>
            <w:tcW w:w="360" w:type="dxa"/>
          </w:tcPr>
          <w:p w14:paraId="2DA2CF77" w14:textId="7DEFFC57" w:rsidR="005A4E0F" w:rsidRDefault="008E7A1B" w:rsidP="00BC1112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39</w:t>
            </w:r>
          </w:p>
        </w:tc>
      </w:tr>
    </w:tbl>
    <w:p w14:paraId="0FAAB887" w14:textId="77777777" w:rsidR="0031349A" w:rsidRDefault="0031349A" w:rsidP="004D394B">
      <w:pPr>
        <w:pStyle w:val="NoSpacing"/>
        <w:jc w:val="both"/>
        <w:rPr>
          <w:rFonts w:ascii="Baskerville Old Face" w:hAnsi="Baskerville Old Face"/>
        </w:rPr>
      </w:pPr>
    </w:p>
    <w:p w14:paraId="33B4EE12" w14:textId="23BD4D54" w:rsidR="006C4884" w:rsidRDefault="009A5399" w:rsidP="00CD6287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You may have noticed a problem with this method. </w:t>
      </w:r>
      <w:r w:rsidR="006C787B">
        <w:rPr>
          <w:rFonts w:ascii="Baskerville Old Face" w:hAnsi="Baskerville Old Face"/>
        </w:rPr>
        <w:t>There are 26 letters in the alphabet, but</w:t>
      </w:r>
      <w:r w:rsidR="00A433DE">
        <w:rPr>
          <w:rFonts w:ascii="Baskerville Old Face" w:hAnsi="Baskerville Old Face"/>
        </w:rPr>
        <w:t xml:space="preserve"> adding a </w:t>
      </w:r>
      <w:r w:rsidR="00400225">
        <w:rPr>
          <w:rFonts w:ascii="Baskerville Old Face" w:hAnsi="Baskerville Old Face"/>
        </w:rPr>
        <w:t xml:space="preserve">number to the A1Z26 cypher will </w:t>
      </w:r>
      <w:r w:rsidR="008F33E3">
        <w:rPr>
          <w:rFonts w:ascii="Baskerville Old Face" w:hAnsi="Baskerville Old Face"/>
        </w:rPr>
        <w:t>often give</w:t>
      </w:r>
      <w:r w:rsidR="006C4B5B">
        <w:rPr>
          <w:rFonts w:ascii="Baskerville Old Face" w:hAnsi="Baskerville Old Face"/>
        </w:rPr>
        <w:t xml:space="preserve"> a result larger than 26. </w:t>
      </w:r>
      <w:r w:rsidR="00C64023">
        <w:rPr>
          <w:rFonts w:ascii="Baskerville Old Face" w:hAnsi="Baskerville Old Face"/>
        </w:rPr>
        <w:t xml:space="preserve">This is where modular arithmetic comes </w:t>
      </w:r>
      <w:r w:rsidR="006C4B5B">
        <w:rPr>
          <w:rFonts w:ascii="Baskerville Old Face" w:hAnsi="Baskerville Old Face"/>
        </w:rPr>
        <w:t>into play</w:t>
      </w:r>
      <w:r w:rsidR="00961827">
        <w:rPr>
          <w:rFonts w:ascii="Baskerville Old Face" w:hAnsi="Baskerville Old Face"/>
        </w:rPr>
        <w:t xml:space="preserve">. </w:t>
      </w:r>
      <w:r w:rsidR="00CD6287">
        <w:rPr>
          <w:rFonts w:ascii="Baskerville Old Face" w:hAnsi="Baskerville Old Face"/>
        </w:rPr>
        <w:t xml:space="preserve">We </w:t>
      </w:r>
      <w:r w:rsidR="000665D3">
        <w:rPr>
          <w:rFonts w:ascii="Baskerville Old Face" w:hAnsi="Baskerville Old Face"/>
        </w:rPr>
        <w:t xml:space="preserve">set each number as equal to its </w:t>
      </w:r>
      <w:r w:rsidR="00F859C1">
        <w:rPr>
          <w:rFonts w:ascii="Baskerville Old Face" w:hAnsi="Baskerville Old Face"/>
        </w:rPr>
        <w:t>congruent number in mod</w:t>
      </w:r>
      <w:r w:rsidR="00F1270F">
        <w:rPr>
          <w:rFonts w:ascii="Baskerville Old Face" w:hAnsi="Baskerville Old Face"/>
        </w:rPr>
        <w:t xml:space="preserve"> </w:t>
      </w:r>
      <w:r w:rsidR="00F859C1">
        <w:rPr>
          <w:rFonts w:ascii="Baskerville Old Face" w:hAnsi="Baskerville Old Face"/>
        </w:rPr>
        <w:t>(26). This is because there are 26 letters in the alphabet</w:t>
      </w:r>
      <w:r w:rsidR="002576F6">
        <w:rPr>
          <w:rFonts w:ascii="Baskerville Old Face" w:hAnsi="Baskerville Old Face"/>
        </w:rPr>
        <w:t xml:space="preserve">. This gives us: </w:t>
      </w:r>
    </w:p>
    <w:p w14:paraId="0D78C10E" w14:textId="77777777" w:rsidR="00ED20D5" w:rsidRDefault="00ED20D5" w:rsidP="004D394B">
      <w:pPr>
        <w:pStyle w:val="NoSpacing"/>
        <w:jc w:val="both"/>
        <w:rPr>
          <w:rFonts w:ascii="Baskerville Old Face" w:hAnsi="Baskerville Old Fac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55"/>
        <w:gridCol w:w="346"/>
        <w:gridCol w:w="346"/>
        <w:gridCol w:w="346"/>
      </w:tblGrid>
      <w:tr w:rsidR="00C64023" w14:paraId="04A12368" w14:textId="77777777" w:rsidTr="00ED20D5">
        <w:tc>
          <w:tcPr>
            <w:tcW w:w="360" w:type="dxa"/>
          </w:tcPr>
          <w:p w14:paraId="7268151E" w14:textId="4DA772BA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360" w:type="dxa"/>
          </w:tcPr>
          <w:p w14:paraId="1DFF1025" w14:textId="2BE918C5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B</w:t>
            </w:r>
          </w:p>
        </w:tc>
        <w:tc>
          <w:tcPr>
            <w:tcW w:w="360" w:type="dxa"/>
          </w:tcPr>
          <w:p w14:paraId="5D1B12D0" w14:textId="2868172F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C</w:t>
            </w:r>
          </w:p>
        </w:tc>
        <w:tc>
          <w:tcPr>
            <w:tcW w:w="360" w:type="dxa"/>
          </w:tcPr>
          <w:p w14:paraId="72AD9851" w14:textId="3C4E22D7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D</w:t>
            </w:r>
          </w:p>
        </w:tc>
        <w:tc>
          <w:tcPr>
            <w:tcW w:w="360" w:type="dxa"/>
          </w:tcPr>
          <w:p w14:paraId="08B944B4" w14:textId="1C9B77DC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360" w:type="dxa"/>
          </w:tcPr>
          <w:p w14:paraId="468D68CF" w14:textId="13520007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F</w:t>
            </w:r>
          </w:p>
        </w:tc>
        <w:tc>
          <w:tcPr>
            <w:tcW w:w="360" w:type="dxa"/>
          </w:tcPr>
          <w:p w14:paraId="39FAA89D" w14:textId="4BD7BC7F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G</w:t>
            </w:r>
          </w:p>
        </w:tc>
        <w:tc>
          <w:tcPr>
            <w:tcW w:w="360" w:type="dxa"/>
          </w:tcPr>
          <w:p w14:paraId="60235996" w14:textId="2E673791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H</w:t>
            </w:r>
          </w:p>
        </w:tc>
        <w:tc>
          <w:tcPr>
            <w:tcW w:w="360" w:type="dxa"/>
          </w:tcPr>
          <w:p w14:paraId="4730C56E" w14:textId="48CB90F0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I</w:t>
            </w:r>
          </w:p>
        </w:tc>
        <w:tc>
          <w:tcPr>
            <w:tcW w:w="360" w:type="dxa"/>
          </w:tcPr>
          <w:p w14:paraId="3512E30E" w14:textId="44842A2B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J</w:t>
            </w:r>
          </w:p>
        </w:tc>
        <w:tc>
          <w:tcPr>
            <w:tcW w:w="360" w:type="dxa"/>
          </w:tcPr>
          <w:p w14:paraId="309D5E9D" w14:textId="1D528B71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K</w:t>
            </w:r>
          </w:p>
        </w:tc>
        <w:tc>
          <w:tcPr>
            <w:tcW w:w="360" w:type="dxa"/>
          </w:tcPr>
          <w:p w14:paraId="20436E4D" w14:textId="02BC1D09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L</w:t>
            </w:r>
          </w:p>
        </w:tc>
        <w:tc>
          <w:tcPr>
            <w:tcW w:w="360" w:type="dxa"/>
          </w:tcPr>
          <w:p w14:paraId="55EB3B77" w14:textId="05B2917A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360" w:type="dxa"/>
          </w:tcPr>
          <w:p w14:paraId="3C55269D" w14:textId="2E83B96F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360" w:type="dxa"/>
          </w:tcPr>
          <w:p w14:paraId="29B71B78" w14:textId="0E6DA611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360" w:type="dxa"/>
          </w:tcPr>
          <w:p w14:paraId="70A59A8A" w14:textId="1F88A119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P</w:t>
            </w:r>
          </w:p>
        </w:tc>
        <w:tc>
          <w:tcPr>
            <w:tcW w:w="360" w:type="dxa"/>
          </w:tcPr>
          <w:p w14:paraId="1C269912" w14:textId="5798FFC7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Q</w:t>
            </w:r>
          </w:p>
        </w:tc>
        <w:tc>
          <w:tcPr>
            <w:tcW w:w="360" w:type="dxa"/>
          </w:tcPr>
          <w:p w14:paraId="0FCB019D" w14:textId="239966A0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360" w:type="dxa"/>
          </w:tcPr>
          <w:p w14:paraId="7A098EBE" w14:textId="4F02C484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S</w:t>
            </w:r>
          </w:p>
        </w:tc>
        <w:tc>
          <w:tcPr>
            <w:tcW w:w="360" w:type="dxa"/>
          </w:tcPr>
          <w:p w14:paraId="5BB5FD64" w14:textId="14360E89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360" w:type="dxa"/>
          </w:tcPr>
          <w:p w14:paraId="6FC6D498" w14:textId="64327DBC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360" w:type="dxa"/>
          </w:tcPr>
          <w:p w14:paraId="39D6C14E" w14:textId="000E8A57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V</w:t>
            </w:r>
          </w:p>
        </w:tc>
        <w:tc>
          <w:tcPr>
            <w:tcW w:w="360" w:type="dxa"/>
          </w:tcPr>
          <w:p w14:paraId="7EC2B15D" w14:textId="48DDD471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W</w:t>
            </w:r>
          </w:p>
        </w:tc>
        <w:tc>
          <w:tcPr>
            <w:tcW w:w="360" w:type="dxa"/>
          </w:tcPr>
          <w:p w14:paraId="0E1B296F" w14:textId="012BCCAC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X</w:t>
            </w:r>
          </w:p>
        </w:tc>
        <w:tc>
          <w:tcPr>
            <w:tcW w:w="360" w:type="dxa"/>
          </w:tcPr>
          <w:p w14:paraId="4311497C" w14:textId="08578687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Y</w:t>
            </w:r>
          </w:p>
        </w:tc>
        <w:tc>
          <w:tcPr>
            <w:tcW w:w="360" w:type="dxa"/>
          </w:tcPr>
          <w:p w14:paraId="093D02CD" w14:textId="20D0AAAF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Z</w:t>
            </w:r>
          </w:p>
        </w:tc>
      </w:tr>
      <w:tr w:rsidR="00C64023" w14:paraId="7D13F56E" w14:textId="77777777" w:rsidTr="00ED20D5">
        <w:tc>
          <w:tcPr>
            <w:tcW w:w="360" w:type="dxa"/>
          </w:tcPr>
          <w:p w14:paraId="34D7F159" w14:textId="2CCB9B39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14</w:t>
            </w:r>
          </w:p>
        </w:tc>
        <w:tc>
          <w:tcPr>
            <w:tcW w:w="360" w:type="dxa"/>
          </w:tcPr>
          <w:p w14:paraId="5B52AF62" w14:textId="40475C53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15</w:t>
            </w:r>
          </w:p>
        </w:tc>
        <w:tc>
          <w:tcPr>
            <w:tcW w:w="360" w:type="dxa"/>
          </w:tcPr>
          <w:p w14:paraId="0E1F2A75" w14:textId="00DACF8D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16</w:t>
            </w:r>
          </w:p>
        </w:tc>
        <w:tc>
          <w:tcPr>
            <w:tcW w:w="360" w:type="dxa"/>
          </w:tcPr>
          <w:p w14:paraId="5CAC748A" w14:textId="22D137FB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17</w:t>
            </w:r>
          </w:p>
        </w:tc>
        <w:tc>
          <w:tcPr>
            <w:tcW w:w="360" w:type="dxa"/>
          </w:tcPr>
          <w:p w14:paraId="5EFFA826" w14:textId="4A1AF955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18</w:t>
            </w:r>
          </w:p>
        </w:tc>
        <w:tc>
          <w:tcPr>
            <w:tcW w:w="360" w:type="dxa"/>
          </w:tcPr>
          <w:p w14:paraId="10E2A7BA" w14:textId="2024BEBC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19</w:t>
            </w:r>
          </w:p>
        </w:tc>
        <w:tc>
          <w:tcPr>
            <w:tcW w:w="360" w:type="dxa"/>
          </w:tcPr>
          <w:p w14:paraId="62494FF4" w14:textId="2950CDB3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20</w:t>
            </w:r>
          </w:p>
        </w:tc>
        <w:tc>
          <w:tcPr>
            <w:tcW w:w="360" w:type="dxa"/>
          </w:tcPr>
          <w:p w14:paraId="318D2520" w14:textId="628599E3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21</w:t>
            </w:r>
          </w:p>
        </w:tc>
        <w:tc>
          <w:tcPr>
            <w:tcW w:w="360" w:type="dxa"/>
          </w:tcPr>
          <w:p w14:paraId="0ED5FC2B" w14:textId="13DEE9A8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22</w:t>
            </w:r>
          </w:p>
        </w:tc>
        <w:tc>
          <w:tcPr>
            <w:tcW w:w="360" w:type="dxa"/>
          </w:tcPr>
          <w:p w14:paraId="4237B24C" w14:textId="1D31DB1D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23</w:t>
            </w:r>
          </w:p>
        </w:tc>
        <w:tc>
          <w:tcPr>
            <w:tcW w:w="360" w:type="dxa"/>
          </w:tcPr>
          <w:p w14:paraId="6DBFDBAF" w14:textId="1861ADB0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24</w:t>
            </w:r>
          </w:p>
        </w:tc>
        <w:tc>
          <w:tcPr>
            <w:tcW w:w="360" w:type="dxa"/>
          </w:tcPr>
          <w:p w14:paraId="745BACC0" w14:textId="19315431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25</w:t>
            </w:r>
          </w:p>
        </w:tc>
        <w:tc>
          <w:tcPr>
            <w:tcW w:w="360" w:type="dxa"/>
          </w:tcPr>
          <w:p w14:paraId="7BFF3C67" w14:textId="4B97D341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26</w:t>
            </w:r>
          </w:p>
        </w:tc>
        <w:tc>
          <w:tcPr>
            <w:tcW w:w="360" w:type="dxa"/>
          </w:tcPr>
          <w:p w14:paraId="09BD48F6" w14:textId="45D3745C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</w:t>
            </w:r>
            <w:r w:rsidR="00ED20D5">
              <w:rPr>
                <w:rFonts w:ascii="Baskerville Old Face" w:hAnsi="Baskerville Old Face"/>
              </w:rPr>
              <w:t>1</w:t>
            </w:r>
          </w:p>
        </w:tc>
        <w:tc>
          <w:tcPr>
            <w:tcW w:w="360" w:type="dxa"/>
          </w:tcPr>
          <w:p w14:paraId="3DA4BD7D" w14:textId="5C23D725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</w:t>
            </w:r>
            <w:r w:rsidR="00ED20D5">
              <w:rPr>
                <w:rFonts w:ascii="Baskerville Old Face" w:hAnsi="Baskerville Old Face"/>
              </w:rPr>
              <w:t>2</w:t>
            </w:r>
          </w:p>
        </w:tc>
        <w:tc>
          <w:tcPr>
            <w:tcW w:w="360" w:type="dxa"/>
          </w:tcPr>
          <w:p w14:paraId="7406401F" w14:textId="66018B98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</w:t>
            </w:r>
            <w:r w:rsidR="00ED20D5">
              <w:rPr>
                <w:rFonts w:ascii="Baskerville Old Face" w:hAnsi="Baskerville Old Face"/>
              </w:rPr>
              <w:t>3</w:t>
            </w:r>
          </w:p>
        </w:tc>
        <w:tc>
          <w:tcPr>
            <w:tcW w:w="360" w:type="dxa"/>
          </w:tcPr>
          <w:p w14:paraId="2ED6CBB1" w14:textId="6455284C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</w:t>
            </w:r>
            <w:r w:rsidR="00ED20D5">
              <w:rPr>
                <w:rFonts w:ascii="Baskerville Old Face" w:hAnsi="Baskerville Old Face"/>
              </w:rPr>
              <w:t>4</w:t>
            </w:r>
          </w:p>
        </w:tc>
        <w:tc>
          <w:tcPr>
            <w:tcW w:w="360" w:type="dxa"/>
          </w:tcPr>
          <w:p w14:paraId="01510478" w14:textId="31F7E2E5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</w:t>
            </w:r>
            <w:r w:rsidR="00ED20D5">
              <w:rPr>
                <w:rFonts w:ascii="Baskerville Old Face" w:hAnsi="Baskerville Old Face"/>
              </w:rPr>
              <w:t>5</w:t>
            </w:r>
          </w:p>
        </w:tc>
        <w:tc>
          <w:tcPr>
            <w:tcW w:w="360" w:type="dxa"/>
          </w:tcPr>
          <w:p w14:paraId="1C2527CB" w14:textId="0DC84BA1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</w:t>
            </w:r>
            <w:r w:rsidR="00ED20D5">
              <w:rPr>
                <w:rFonts w:ascii="Baskerville Old Face" w:hAnsi="Baskerville Old Face"/>
              </w:rPr>
              <w:t>6</w:t>
            </w:r>
          </w:p>
        </w:tc>
        <w:tc>
          <w:tcPr>
            <w:tcW w:w="360" w:type="dxa"/>
          </w:tcPr>
          <w:p w14:paraId="58745310" w14:textId="580A0A32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</w:t>
            </w:r>
            <w:r w:rsidR="00ED20D5">
              <w:rPr>
                <w:rFonts w:ascii="Baskerville Old Face" w:hAnsi="Baskerville Old Face"/>
              </w:rPr>
              <w:t>7</w:t>
            </w:r>
          </w:p>
        </w:tc>
        <w:tc>
          <w:tcPr>
            <w:tcW w:w="360" w:type="dxa"/>
          </w:tcPr>
          <w:p w14:paraId="01A37AA0" w14:textId="51622DD6" w:rsidR="00ED20D5" w:rsidRDefault="006C488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</w:t>
            </w:r>
            <w:r w:rsidR="00ED20D5">
              <w:rPr>
                <w:rFonts w:ascii="Baskerville Old Face" w:hAnsi="Baskerville Old Face"/>
              </w:rPr>
              <w:t>8</w:t>
            </w:r>
          </w:p>
        </w:tc>
        <w:tc>
          <w:tcPr>
            <w:tcW w:w="360" w:type="dxa"/>
          </w:tcPr>
          <w:p w14:paraId="77A3F3D5" w14:textId="3E85518B" w:rsidR="00ED20D5" w:rsidRDefault="006C488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</w:t>
            </w:r>
            <w:r w:rsidR="00ED20D5">
              <w:rPr>
                <w:rFonts w:ascii="Baskerville Old Face" w:hAnsi="Baskerville Old Face"/>
              </w:rPr>
              <w:t>9</w:t>
            </w:r>
          </w:p>
        </w:tc>
        <w:tc>
          <w:tcPr>
            <w:tcW w:w="360" w:type="dxa"/>
          </w:tcPr>
          <w:p w14:paraId="67CE3CEC" w14:textId="7A66E7A7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10</w:t>
            </w:r>
          </w:p>
        </w:tc>
        <w:tc>
          <w:tcPr>
            <w:tcW w:w="360" w:type="dxa"/>
          </w:tcPr>
          <w:p w14:paraId="6E040991" w14:textId="06954814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11</w:t>
            </w:r>
          </w:p>
        </w:tc>
        <w:tc>
          <w:tcPr>
            <w:tcW w:w="360" w:type="dxa"/>
          </w:tcPr>
          <w:p w14:paraId="2BEFE5BB" w14:textId="5EFC8D4E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12</w:t>
            </w:r>
          </w:p>
        </w:tc>
        <w:tc>
          <w:tcPr>
            <w:tcW w:w="360" w:type="dxa"/>
          </w:tcPr>
          <w:p w14:paraId="2D4CF9B2" w14:textId="540B3970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13</w:t>
            </w:r>
          </w:p>
        </w:tc>
      </w:tr>
    </w:tbl>
    <w:p w14:paraId="5C05A040" w14:textId="77777777" w:rsidR="00ED20D5" w:rsidRDefault="00ED20D5" w:rsidP="004D394B">
      <w:pPr>
        <w:pStyle w:val="NoSpacing"/>
        <w:jc w:val="both"/>
        <w:rPr>
          <w:rFonts w:ascii="Baskerville Old Face" w:hAnsi="Baskerville Old Face"/>
        </w:rPr>
      </w:pPr>
    </w:p>
    <w:p w14:paraId="25D730DA" w14:textId="198ACA2E" w:rsidR="00AC5F3B" w:rsidRDefault="00AC5F3B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>Which gives us the following two alphabets</w:t>
      </w:r>
      <w:r w:rsidR="006C4884">
        <w:rPr>
          <w:rFonts w:ascii="Baskerville Old Face" w:hAnsi="Baskerville Old Face"/>
        </w:rPr>
        <w:t>:</w:t>
      </w:r>
    </w:p>
    <w:p w14:paraId="69BD2D96" w14:textId="77777777" w:rsidR="006C4884" w:rsidRDefault="006C4884" w:rsidP="004D394B">
      <w:pPr>
        <w:pStyle w:val="NoSpacing"/>
        <w:jc w:val="both"/>
        <w:rPr>
          <w:rFonts w:ascii="Baskerville Old Face" w:hAnsi="Baskerville Old Fac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"/>
        <w:gridCol w:w="358"/>
        <w:gridCol w:w="333"/>
        <w:gridCol w:w="358"/>
        <w:gridCol w:w="328"/>
        <w:gridCol w:w="310"/>
        <w:gridCol w:w="346"/>
        <w:gridCol w:w="357"/>
        <w:gridCol w:w="333"/>
        <w:gridCol w:w="398"/>
        <w:gridCol w:w="341"/>
        <w:gridCol w:w="330"/>
        <w:gridCol w:w="370"/>
        <w:gridCol w:w="347"/>
        <w:gridCol w:w="357"/>
        <w:gridCol w:w="332"/>
        <w:gridCol w:w="357"/>
        <w:gridCol w:w="328"/>
        <w:gridCol w:w="310"/>
        <w:gridCol w:w="346"/>
        <w:gridCol w:w="357"/>
        <w:gridCol w:w="333"/>
        <w:gridCol w:w="398"/>
        <w:gridCol w:w="341"/>
        <w:gridCol w:w="330"/>
        <w:gridCol w:w="370"/>
      </w:tblGrid>
      <w:tr w:rsidR="00C64023" w14:paraId="7CA9EE45" w14:textId="77777777" w:rsidTr="00ED20D5">
        <w:tc>
          <w:tcPr>
            <w:tcW w:w="360" w:type="dxa"/>
          </w:tcPr>
          <w:p w14:paraId="62C32DF5" w14:textId="0030BF0D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360" w:type="dxa"/>
          </w:tcPr>
          <w:p w14:paraId="74C6FE12" w14:textId="691E0BC8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B</w:t>
            </w:r>
          </w:p>
        </w:tc>
        <w:tc>
          <w:tcPr>
            <w:tcW w:w="360" w:type="dxa"/>
          </w:tcPr>
          <w:p w14:paraId="110DF23A" w14:textId="40B6E6BD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C</w:t>
            </w:r>
          </w:p>
        </w:tc>
        <w:tc>
          <w:tcPr>
            <w:tcW w:w="360" w:type="dxa"/>
          </w:tcPr>
          <w:p w14:paraId="5F124DF2" w14:textId="43BEC07E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D</w:t>
            </w:r>
          </w:p>
        </w:tc>
        <w:tc>
          <w:tcPr>
            <w:tcW w:w="360" w:type="dxa"/>
          </w:tcPr>
          <w:p w14:paraId="5C452390" w14:textId="07EB87D4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360" w:type="dxa"/>
          </w:tcPr>
          <w:p w14:paraId="637245AB" w14:textId="71C692A0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F</w:t>
            </w:r>
          </w:p>
        </w:tc>
        <w:tc>
          <w:tcPr>
            <w:tcW w:w="360" w:type="dxa"/>
          </w:tcPr>
          <w:p w14:paraId="31E7A2B7" w14:textId="69F3F052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G</w:t>
            </w:r>
          </w:p>
        </w:tc>
        <w:tc>
          <w:tcPr>
            <w:tcW w:w="360" w:type="dxa"/>
          </w:tcPr>
          <w:p w14:paraId="1E5A080C" w14:textId="4E575EB8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H</w:t>
            </w:r>
          </w:p>
        </w:tc>
        <w:tc>
          <w:tcPr>
            <w:tcW w:w="360" w:type="dxa"/>
          </w:tcPr>
          <w:p w14:paraId="7EF3655C" w14:textId="08D98606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I</w:t>
            </w:r>
          </w:p>
        </w:tc>
        <w:tc>
          <w:tcPr>
            <w:tcW w:w="360" w:type="dxa"/>
          </w:tcPr>
          <w:p w14:paraId="5A8472AE" w14:textId="1BF74B1B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J</w:t>
            </w:r>
          </w:p>
        </w:tc>
        <w:tc>
          <w:tcPr>
            <w:tcW w:w="360" w:type="dxa"/>
          </w:tcPr>
          <w:p w14:paraId="26306B95" w14:textId="790903C0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K</w:t>
            </w:r>
          </w:p>
        </w:tc>
        <w:tc>
          <w:tcPr>
            <w:tcW w:w="360" w:type="dxa"/>
          </w:tcPr>
          <w:p w14:paraId="2A9BFBF6" w14:textId="69E1DEC0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L</w:t>
            </w:r>
          </w:p>
        </w:tc>
        <w:tc>
          <w:tcPr>
            <w:tcW w:w="360" w:type="dxa"/>
          </w:tcPr>
          <w:p w14:paraId="3D1DD520" w14:textId="192B4B49" w:rsidR="00ED20D5" w:rsidRDefault="00ED20D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360" w:type="dxa"/>
          </w:tcPr>
          <w:p w14:paraId="3C85EE6A" w14:textId="3E9E1B5A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360" w:type="dxa"/>
          </w:tcPr>
          <w:p w14:paraId="79181E6A" w14:textId="528C2383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360" w:type="dxa"/>
          </w:tcPr>
          <w:p w14:paraId="2D53B468" w14:textId="653B2DEE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P</w:t>
            </w:r>
          </w:p>
        </w:tc>
        <w:tc>
          <w:tcPr>
            <w:tcW w:w="360" w:type="dxa"/>
          </w:tcPr>
          <w:p w14:paraId="7F3CC2D5" w14:textId="2A5DFF65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Q</w:t>
            </w:r>
          </w:p>
        </w:tc>
        <w:tc>
          <w:tcPr>
            <w:tcW w:w="360" w:type="dxa"/>
          </w:tcPr>
          <w:p w14:paraId="590B6967" w14:textId="731B89CC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360" w:type="dxa"/>
          </w:tcPr>
          <w:p w14:paraId="25D7705B" w14:textId="02825B96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S</w:t>
            </w:r>
          </w:p>
        </w:tc>
        <w:tc>
          <w:tcPr>
            <w:tcW w:w="360" w:type="dxa"/>
          </w:tcPr>
          <w:p w14:paraId="54FE2807" w14:textId="5E00425C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360" w:type="dxa"/>
          </w:tcPr>
          <w:p w14:paraId="35526DA2" w14:textId="4AFEBE75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360" w:type="dxa"/>
          </w:tcPr>
          <w:p w14:paraId="3644B891" w14:textId="29DD62BA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V</w:t>
            </w:r>
          </w:p>
        </w:tc>
        <w:tc>
          <w:tcPr>
            <w:tcW w:w="360" w:type="dxa"/>
          </w:tcPr>
          <w:p w14:paraId="05696EEB" w14:textId="2D213357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W</w:t>
            </w:r>
          </w:p>
        </w:tc>
        <w:tc>
          <w:tcPr>
            <w:tcW w:w="360" w:type="dxa"/>
          </w:tcPr>
          <w:p w14:paraId="38D0D17D" w14:textId="6DBB6C2A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X</w:t>
            </w:r>
          </w:p>
        </w:tc>
        <w:tc>
          <w:tcPr>
            <w:tcW w:w="360" w:type="dxa"/>
          </w:tcPr>
          <w:p w14:paraId="3E017104" w14:textId="4A31861C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Y</w:t>
            </w:r>
          </w:p>
        </w:tc>
        <w:tc>
          <w:tcPr>
            <w:tcW w:w="360" w:type="dxa"/>
          </w:tcPr>
          <w:p w14:paraId="585980AA" w14:textId="68F2CDF1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Z</w:t>
            </w:r>
          </w:p>
        </w:tc>
      </w:tr>
      <w:tr w:rsidR="00C64023" w14:paraId="3D67658A" w14:textId="77777777" w:rsidTr="00ED20D5">
        <w:tc>
          <w:tcPr>
            <w:tcW w:w="360" w:type="dxa"/>
          </w:tcPr>
          <w:p w14:paraId="1E26B837" w14:textId="2346C0B6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360" w:type="dxa"/>
          </w:tcPr>
          <w:p w14:paraId="4E75E63A" w14:textId="6C5BD085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360" w:type="dxa"/>
          </w:tcPr>
          <w:p w14:paraId="1C0E2D84" w14:textId="195B6652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P</w:t>
            </w:r>
          </w:p>
        </w:tc>
        <w:tc>
          <w:tcPr>
            <w:tcW w:w="360" w:type="dxa"/>
          </w:tcPr>
          <w:p w14:paraId="66F4F0C0" w14:textId="62710FC2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Q</w:t>
            </w:r>
          </w:p>
        </w:tc>
        <w:tc>
          <w:tcPr>
            <w:tcW w:w="360" w:type="dxa"/>
          </w:tcPr>
          <w:p w14:paraId="5DC4E0BF" w14:textId="2676799E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360" w:type="dxa"/>
          </w:tcPr>
          <w:p w14:paraId="64EEE7E9" w14:textId="2A246AB5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S</w:t>
            </w:r>
          </w:p>
        </w:tc>
        <w:tc>
          <w:tcPr>
            <w:tcW w:w="360" w:type="dxa"/>
          </w:tcPr>
          <w:p w14:paraId="3C43BE65" w14:textId="521E6018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360" w:type="dxa"/>
          </w:tcPr>
          <w:p w14:paraId="0DEBFFFC" w14:textId="7259575A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360" w:type="dxa"/>
          </w:tcPr>
          <w:p w14:paraId="31C8317A" w14:textId="6D625D1C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V</w:t>
            </w:r>
          </w:p>
        </w:tc>
        <w:tc>
          <w:tcPr>
            <w:tcW w:w="360" w:type="dxa"/>
          </w:tcPr>
          <w:p w14:paraId="681EE15F" w14:textId="719AE9D7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W</w:t>
            </w:r>
          </w:p>
        </w:tc>
        <w:tc>
          <w:tcPr>
            <w:tcW w:w="360" w:type="dxa"/>
          </w:tcPr>
          <w:p w14:paraId="03B8E15E" w14:textId="5F09C1E2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X</w:t>
            </w:r>
          </w:p>
        </w:tc>
        <w:tc>
          <w:tcPr>
            <w:tcW w:w="360" w:type="dxa"/>
          </w:tcPr>
          <w:p w14:paraId="66AA7D2E" w14:textId="145FE0C8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Y</w:t>
            </w:r>
          </w:p>
        </w:tc>
        <w:tc>
          <w:tcPr>
            <w:tcW w:w="360" w:type="dxa"/>
          </w:tcPr>
          <w:p w14:paraId="35914A18" w14:textId="3D3F1ECA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Z</w:t>
            </w:r>
          </w:p>
        </w:tc>
        <w:tc>
          <w:tcPr>
            <w:tcW w:w="360" w:type="dxa"/>
          </w:tcPr>
          <w:p w14:paraId="21D44247" w14:textId="78D86699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360" w:type="dxa"/>
          </w:tcPr>
          <w:p w14:paraId="66FF632D" w14:textId="20E4EAB4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B</w:t>
            </w:r>
          </w:p>
        </w:tc>
        <w:tc>
          <w:tcPr>
            <w:tcW w:w="360" w:type="dxa"/>
          </w:tcPr>
          <w:p w14:paraId="6E8C96D4" w14:textId="090CBD42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C</w:t>
            </w:r>
          </w:p>
        </w:tc>
        <w:tc>
          <w:tcPr>
            <w:tcW w:w="360" w:type="dxa"/>
          </w:tcPr>
          <w:p w14:paraId="228328EC" w14:textId="48C5337D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D</w:t>
            </w:r>
          </w:p>
        </w:tc>
        <w:tc>
          <w:tcPr>
            <w:tcW w:w="360" w:type="dxa"/>
          </w:tcPr>
          <w:p w14:paraId="1CC59A69" w14:textId="50552A2F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360" w:type="dxa"/>
          </w:tcPr>
          <w:p w14:paraId="63C17C38" w14:textId="6E403CDD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F</w:t>
            </w:r>
          </w:p>
        </w:tc>
        <w:tc>
          <w:tcPr>
            <w:tcW w:w="360" w:type="dxa"/>
          </w:tcPr>
          <w:p w14:paraId="10C75487" w14:textId="316BEACA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G</w:t>
            </w:r>
          </w:p>
        </w:tc>
        <w:tc>
          <w:tcPr>
            <w:tcW w:w="360" w:type="dxa"/>
          </w:tcPr>
          <w:p w14:paraId="4A026CE6" w14:textId="141B0EA5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H</w:t>
            </w:r>
          </w:p>
        </w:tc>
        <w:tc>
          <w:tcPr>
            <w:tcW w:w="360" w:type="dxa"/>
          </w:tcPr>
          <w:p w14:paraId="5A1893B0" w14:textId="6D0D7973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I</w:t>
            </w:r>
          </w:p>
        </w:tc>
        <w:tc>
          <w:tcPr>
            <w:tcW w:w="360" w:type="dxa"/>
          </w:tcPr>
          <w:p w14:paraId="7BE6A27F" w14:textId="38F922BE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J</w:t>
            </w:r>
          </w:p>
        </w:tc>
        <w:tc>
          <w:tcPr>
            <w:tcW w:w="360" w:type="dxa"/>
          </w:tcPr>
          <w:p w14:paraId="59F4E0FD" w14:textId="48B6B781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K</w:t>
            </w:r>
          </w:p>
        </w:tc>
        <w:tc>
          <w:tcPr>
            <w:tcW w:w="360" w:type="dxa"/>
          </w:tcPr>
          <w:p w14:paraId="226837AF" w14:textId="24AA9998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L</w:t>
            </w:r>
          </w:p>
        </w:tc>
        <w:tc>
          <w:tcPr>
            <w:tcW w:w="360" w:type="dxa"/>
          </w:tcPr>
          <w:p w14:paraId="132CEC06" w14:textId="3FD32BDE" w:rsidR="00ED20D5" w:rsidRDefault="00C64023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</w:tr>
    </w:tbl>
    <w:p w14:paraId="4F067423" w14:textId="77777777" w:rsidR="00AC1262" w:rsidRDefault="00AC1262" w:rsidP="00DD19CF">
      <w:pPr>
        <w:pStyle w:val="NoSpacing"/>
        <w:jc w:val="both"/>
        <w:rPr>
          <w:rFonts w:ascii="Baskerville Old Face" w:hAnsi="Baskerville Old Face"/>
        </w:rPr>
      </w:pPr>
    </w:p>
    <w:p w14:paraId="0BE40238" w14:textId="2B59812C" w:rsidR="005906EC" w:rsidRDefault="00E52BD6" w:rsidP="00DD19CF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>No</w:t>
      </w:r>
      <w:r w:rsidR="00877A78">
        <w:rPr>
          <w:rFonts w:ascii="Baskerville Old Face" w:hAnsi="Baskerville Old Face"/>
        </w:rPr>
        <w:t xml:space="preserve">w that we know how to perform a Ceaser Cypher, </w:t>
      </w:r>
      <w:r w:rsidR="00D15D18">
        <w:rPr>
          <w:rFonts w:ascii="Baskerville Old Face" w:hAnsi="Baskerville Old Face"/>
        </w:rPr>
        <w:t xml:space="preserve">we can decode it </w:t>
      </w:r>
      <w:r w:rsidR="00877A78">
        <w:rPr>
          <w:rFonts w:ascii="Baskerville Old Face" w:hAnsi="Baskerville Old Face"/>
        </w:rPr>
        <w:t xml:space="preserve">if we </w:t>
      </w:r>
      <w:r w:rsidR="00A16905">
        <w:rPr>
          <w:rFonts w:ascii="Baskerville Old Face" w:hAnsi="Baskerville Old Face"/>
        </w:rPr>
        <w:t xml:space="preserve">know the </w:t>
      </w:r>
      <w:r w:rsidR="00F24F52">
        <w:rPr>
          <w:rFonts w:ascii="Baskerville Old Face" w:hAnsi="Baskerville Old Face"/>
        </w:rPr>
        <w:t xml:space="preserve">shift length of our </w:t>
      </w:r>
      <w:r w:rsidR="009813C7">
        <w:rPr>
          <w:rFonts w:ascii="Baskerville Old Face" w:hAnsi="Baskerville Old Face"/>
        </w:rPr>
        <w:t>message</w:t>
      </w:r>
      <w:r w:rsidR="00D15D18">
        <w:rPr>
          <w:rFonts w:ascii="Baskerville Old Face" w:hAnsi="Baskerville Old Face"/>
        </w:rPr>
        <w:t>.</w:t>
      </w:r>
      <w:r w:rsidR="00F24F52">
        <w:rPr>
          <w:rFonts w:ascii="Baskerville Old Face" w:hAnsi="Baskerville Old Face"/>
        </w:rPr>
        <w:t xml:space="preserve"> </w:t>
      </w:r>
      <w:r w:rsidR="00CE5BDA">
        <w:rPr>
          <w:rFonts w:ascii="Baskerville Old Face" w:hAnsi="Baskerville Old Face"/>
        </w:rPr>
        <w:t xml:space="preserve">Whilst </w:t>
      </w:r>
      <w:r w:rsidR="00F24F52">
        <w:rPr>
          <w:rFonts w:ascii="Baskerville Old Face" w:hAnsi="Baskerville Old Face"/>
        </w:rPr>
        <w:t xml:space="preserve">Ceaser, </w:t>
      </w:r>
      <w:r w:rsidR="009813C7">
        <w:rPr>
          <w:rFonts w:ascii="Baskerville Old Face" w:hAnsi="Baskerville Old Face"/>
        </w:rPr>
        <w:t>routinely</w:t>
      </w:r>
      <w:r w:rsidR="00F24F52">
        <w:rPr>
          <w:rFonts w:ascii="Baskerville Old Face" w:hAnsi="Baskerville Old Face"/>
        </w:rPr>
        <w:t xml:space="preserve"> used a shift key of 3, </w:t>
      </w:r>
      <w:r w:rsidR="00E455D8">
        <w:rPr>
          <w:rFonts w:ascii="Baskerville Old Face" w:hAnsi="Baskerville Old Face"/>
        </w:rPr>
        <w:t>Crassus has used a shift key of 13 for his</w:t>
      </w:r>
      <w:r w:rsidR="00F24F52">
        <w:rPr>
          <w:rFonts w:ascii="Baskerville Old Face" w:hAnsi="Baskerville Old Face"/>
        </w:rPr>
        <w:t xml:space="preserve"> message</w:t>
      </w:r>
      <w:r w:rsidR="00F1270F">
        <w:rPr>
          <w:rFonts w:ascii="Baskerville Old Face" w:hAnsi="Baskerville Old Face"/>
        </w:rPr>
        <w:t>. K</w:t>
      </w:r>
      <w:r w:rsidR="00163632">
        <w:rPr>
          <w:rFonts w:ascii="Baskerville Old Face" w:hAnsi="Baskerville Old Face"/>
        </w:rPr>
        <w:t>nowing this Pompy and the Senate can decode Crassus’ message to read:</w:t>
      </w:r>
      <w:r w:rsidR="00D15D18">
        <w:rPr>
          <w:rFonts w:ascii="Baskerville Old Face" w:hAnsi="Baskerville Old Face"/>
        </w:rPr>
        <w:t xml:space="preserve"> “</w:t>
      </w:r>
      <w:r w:rsidR="00DD19CF">
        <w:rPr>
          <w:rFonts w:ascii="Baskerville Old Face" w:hAnsi="Baskerville Old Face"/>
        </w:rPr>
        <w:t>SPARTACUS HAS BEEN CRUCIFIED ALONG WITH SIX THOUSAND OTHER SLAVES ALONG THE VIA APPIA COMING BACK TO ROME MAKE SURE THE WINE IS CHILLED.</w:t>
      </w:r>
      <w:r w:rsidR="00D15D18">
        <w:rPr>
          <w:rFonts w:ascii="Baskerville Old Face" w:hAnsi="Baskerville Old Face"/>
        </w:rPr>
        <w:t>”</w:t>
      </w:r>
    </w:p>
    <w:p w14:paraId="3CBC5717" w14:textId="77777777" w:rsidR="005906EC" w:rsidRDefault="005906EC" w:rsidP="00DD19CF">
      <w:pPr>
        <w:pStyle w:val="NoSpacing"/>
        <w:jc w:val="both"/>
        <w:rPr>
          <w:rFonts w:ascii="Baskerville Old Face" w:hAnsi="Baskerville Old Face"/>
        </w:rPr>
      </w:pPr>
    </w:p>
    <w:p w14:paraId="31B43A39" w14:textId="71B09661" w:rsidR="00021065" w:rsidRPr="008210DF" w:rsidRDefault="008210DF" w:rsidP="004D394B">
      <w:pPr>
        <w:pStyle w:val="NoSpacing"/>
        <w:jc w:val="both"/>
        <w:rPr>
          <w:rFonts w:ascii="Baskerville Old Face" w:hAnsi="Baskerville Old Face"/>
          <w:b/>
          <w:bCs/>
          <w:u w:val="single"/>
        </w:rPr>
      </w:pPr>
      <w:r w:rsidRPr="008210DF">
        <w:rPr>
          <w:rFonts w:ascii="Baskerville Old Face" w:hAnsi="Baskerville Old Face"/>
          <w:b/>
          <w:bCs/>
          <w:u w:val="single"/>
        </w:rPr>
        <w:t xml:space="preserve">The Weaknesses of Ceaser Cyphers </w:t>
      </w:r>
    </w:p>
    <w:p w14:paraId="175D1735" w14:textId="23A28AEF" w:rsidR="0049166F" w:rsidRDefault="00823ECD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When Crassus was </w:t>
      </w:r>
      <w:r w:rsidR="007B454F">
        <w:rPr>
          <w:rFonts w:ascii="Baskerville Old Face" w:hAnsi="Baskerville Old Face"/>
        </w:rPr>
        <w:t xml:space="preserve">sending his message to the Senate, he used a </w:t>
      </w:r>
      <w:r w:rsidR="00F2307E">
        <w:rPr>
          <w:rFonts w:ascii="Baskerville Old Face" w:hAnsi="Baskerville Old Face"/>
        </w:rPr>
        <w:t xml:space="preserve">relatively weak </w:t>
      </w:r>
      <w:r w:rsidR="008B696B">
        <w:rPr>
          <w:rFonts w:ascii="Baskerville Old Face" w:hAnsi="Baskerville Old Face"/>
        </w:rPr>
        <w:t>cypher. This wa</w:t>
      </w:r>
      <w:r w:rsidR="00CE2E40">
        <w:rPr>
          <w:rFonts w:ascii="Baskerville Old Face" w:hAnsi="Baskerville Old Face"/>
        </w:rPr>
        <w:t>s alright as Crassus wanted his atrocities to be known far &amp; wide</w:t>
      </w:r>
      <w:r w:rsidR="006F4E09">
        <w:rPr>
          <w:rFonts w:ascii="Baskerville Old Face" w:hAnsi="Baskerville Old Face"/>
        </w:rPr>
        <w:t>.</w:t>
      </w:r>
      <w:r w:rsidR="006A549A">
        <w:rPr>
          <w:rFonts w:ascii="Baskerville Old Face" w:hAnsi="Baskerville Old Face"/>
        </w:rPr>
        <w:t xml:space="preserve"> However, this can be disastrous if some more sensitive information </w:t>
      </w:r>
      <w:r w:rsidR="005275C0">
        <w:rPr>
          <w:rFonts w:ascii="Baskerville Old Face" w:hAnsi="Baskerville Old Face"/>
        </w:rPr>
        <w:t>w</w:t>
      </w:r>
      <w:r w:rsidR="0049166F">
        <w:rPr>
          <w:rFonts w:ascii="Baskerville Old Face" w:hAnsi="Baskerville Old Face"/>
        </w:rPr>
        <w:t xml:space="preserve">ere encrypted like so &amp; it </w:t>
      </w:r>
      <w:r w:rsidR="004A3299">
        <w:rPr>
          <w:rFonts w:ascii="Baskerville Old Face" w:hAnsi="Baskerville Old Face"/>
        </w:rPr>
        <w:t>was</w:t>
      </w:r>
      <w:r w:rsidR="0049166F">
        <w:rPr>
          <w:rFonts w:ascii="Baskerville Old Face" w:hAnsi="Baskerville Old Face"/>
        </w:rPr>
        <w:t xml:space="preserve"> to reach an enemy. </w:t>
      </w:r>
    </w:p>
    <w:p w14:paraId="786664A1" w14:textId="77777777" w:rsidR="0049166F" w:rsidRDefault="0049166F" w:rsidP="004D394B">
      <w:pPr>
        <w:pStyle w:val="NoSpacing"/>
        <w:jc w:val="both"/>
        <w:rPr>
          <w:rFonts w:ascii="Baskerville Old Face" w:hAnsi="Baskerville Old Face"/>
        </w:rPr>
      </w:pPr>
    </w:p>
    <w:p w14:paraId="36408030" w14:textId="7FE7BA93" w:rsidR="0049166F" w:rsidRDefault="0049166F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Imagine then </w:t>
      </w:r>
      <w:r w:rsidR="00B303BE">
        <w:rPr>
          <w:rFonts w:ascii="Baskerville Old Face" w:hAnsi="Baskerville Old Face"/>
        </w:rPr>
        <w:t>that sever</w:t>
      </w:r>
      <w:r w:rsidR="00943A26">
        <w:rPr>
          <w:rFonts w:ascii="Baskerville Old Face" w:hAnsi="Baskerville Old Face"/>
        </w:rPr>
        <w:t>al decades l</w:t>
      </w:r>
      <w:r w:rsidR="00F1270F">
        <w:rPr>
          <w:rFonts w:ascii="Baskerville Old Face" w:hAnsi="Baskerville Old Face"/>
        </w:rPr>
        <w:t>ate</w:t>
      </w:r>
      <w:r w:rsidR="00943A26">
        <w:rPr>
          <w:rFonts w:ascii="Baskerville Old Face" w:hAnsi="Baskerville Old Face"/>
        </w:rPr>
        <w:t xml:space="preserve">r, Ceaser’s </w:t>
      </w:r>
      <w:r w:rsidR="005B367F">
        <w:rPr>
          <w:rFonts w:ascii="Baskerville Old Face" w:hAnsi="Baskerville Old Face"/>
        </w:rPr>
        <w:t xml:space="preserve">minions catch Brutus red handed </w:t>
      </w:r>
      <w:r w:rsidR="00DF31C5">
        <w:rPr>
          <w:rFonts w:ascii="Baskerville Old Face" w:hAnsi="Baskerville Old Face"/>
        </w:rPr>
        <w:t xml:space="preserve">sending out the following message: “LQEPC STD DAPPNS ZY ESP TOPD ZQ XLCNS HP OCLH ZFC VYTGPD LYO LEELNV ESP OTNELEZC”. </w:t>
      </w:r>
    </w:p>
    <w:p w14:paraId="6435133A" w14:textId="77777777" w:rsidR="00F64639" w:rsidRDefault="00F64639" w:rsidP="004D394B">
      <w:pPr>
        <w:pStyle w:val="NoSpacing"/>
        <w:jc w:val="both"/>
        <w:rPr>
          <w:rFonts w:ascii="Baskerville Old Face" w:hAnsi="Baskerville Old Face"/>
        </w:rPr>
      </w:pPr>
    </w:p>
    <w:p w14:paraId="28DAA2B3" w14:textId="77777777" w:rsidR="00C63334" w:rsidRDefault="00F210EB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>Now,</w:t>
      </w:r>
      <w:r w:rsidR="00D96C4E">
        <w:rPr>
          <w:rFonts w:ascii="Baskerville Old Face" w:hAnsi="Baskerville Old Face"/>
        </w:rPr>
        <w:t xml:space="preserve"> correctly suspecting that his own cypher was being used against him, Ceaser</w:t>
      </w:r>
      <w:r>
        <w:rPr>
          <w:rFonts w:ascii="Baskerville Old Face" w:hAnsi="Baskerville Old Face"/>
        </w:rPr>
        <w:t xml:space="preserve"> </w:t>
      </w:r>
      <w:r w:rsidR="00D96C4E">
        <w:rPr>
          <w:rFonts w:ascii="Baskerville Old Face" w:hAnsi="Baskerville Old Face"/>
        </w:rPr>
        <w:t xml:space="preserve">would </w:t>
      </w:r>
      <w:r w:rsidR="00A729DA">
        <w:rPr>
          <w:rFonts w:ascii="Baskerville Old Face" w:hAnsi="Baskerville Old Face"/>
        </w:rPr>
        <w:t xml:space="preserve">only </w:t>
      </w:r>
      <w:r w:rsidR="00D96C4E">
        <w:rPr>
          <w:rFonts w:ascii="Baskerville Old Face" w:hAnsi="Baskerville Old Face"/>
        </w:rPr>
        <w:t>need a maximum of</w:t>
      </w:r>
      <w:r w:rsidR="00D25171">
        <w:rPr>
          <w:rFonts w:ascii="Baskerville Old Face" w:hAnsi="Baskerville Old Face"/>
        </w:rPr>
        <w:t xml:space="preserve"> 2</w:t>
      </w:r>
      <w:r w:rsidR="00F1270F">
        <w:rPr>
          <w:rFonts w:ascii="Baskerville Old Face" w:hAnsi="Baskerville Old Face"/>
        </w:rPr>
        <w:t>5</w:t>
      </w:r>
      <w:r w:rsidR="00D25171">
        <w:rPr>
          <w:rFonts w:ascii="Baskerville Old Face" w:hAnsi="Baskerville Old Face"/>
        </w:rPr>
        <w:t xml:space="preserve"> </w:t>
      </w:r>
      <w:r w:rsidR="00882BC9">
        <w:rPr>
          <w:rFonts w:ascii="Baskerville Old Face" w:hAnsi="Baskerville Old Face"/>
        </w:rPr>
        <w:t>rounds of decoding</w:t>
      </w:r>
      <w:r w:rsidR="004A3A00">
        <w:rPr>
          <w:rFonts w:ascii="Baskerville Old Face" w:hAnsi="Baskerville Old Face"/>
        </w:rPr>
        <w:t xml:space="preserve"> </w:t>
      </w:r>
      <w:r w:rsidR="00ED7486">
        <w:rPr>
          <w:rFonts w:ascii="Baskerville Old Face" w:hAnsi="Baskerville Old Face"/>
        </w:rPr>
        <w:t xml:space="preserve">(26-1) </w:t>
      </w:r>
      <w:r w:rsidR="004A3A00">
        <w:rPr>
          <w:rFonts w:ascii="Baskerville Old Face" w:hAnsi="Baskerville Old Face"/>
        </w:rPr>
        <w:t>to</w:t>
      </w:r>
      <w:r w:rsidR="00882BC9">
        <w:rPr>
          <w:rFonts w:ascii="Baskerville Old Face" w:hAnsi="Baskerville Old Face"/>
        </w:rPr>
        <w:t xml:space="preserve"> </w:t>
      </w:r>
      <w:r w:rsidR="00D25171">
        <w:rPr>
          <w:rFonts w:ascii="Baskerville Old Face" w:hAnsi="Baskerville Old Face"/>
        </w:rPr>
        <w:t>find the plaintext</w:t>
      </w:r>
      <w:r w:rsidR="009A1E4E">
        <w:rPr>
          <w:rFonts w:ascii="Baskerville Old Face" w:hAnsi="Baskerville Old Face"/>
        </w:rPr>
        <w:t xml:space="preserve"> (This is known as a “</w:t>
      </w:r>
      <w:r w:rsidR="00E07E3D">
        <w:rPr>
          <w:rFonts w:ascii="Baskerville Old Face" w:hAnsi="Baskerville Old Face"/>
        </w:rPr>
        <w:t>brute force</w:t>
      </w:r>
      <w:r w:rsidR="009A1E4E">
        <w:rPr>
          <w:rFonts w:ascii="Baskerville Old Face" w:hAnsi="Baskerville Old Face"/>
        </w:rPr>
        <w:t>” attack</w:t>
      </w:r>
      <w:r w:rsidR="00BC2416" w:rsidRPr="00E6726F">
        <w:rPr>
          <w:rFonts w:asciiTheme="majorHAnsi" w:hAnsiTheme="majorHAnsi"/>
          <w:vertAlign w:val="superscript"/>
        </w:rPr>
        <w:t>7</w:t>
      </w:r>
      <w:r w:rsidR="00F7020C">
        <w:rPr>
          <w:rFonts w:ascii="Baskerville Old Face" w:hAnsi="Baskerville Old Face"/>
        </w:rPr>
        <w:t xml:space="preserve">, as there isn’t any thinking required to decode our message through this </w:t>
      </w:r>
      <w:r w:rsidR="00301875">
        <w:rPr>
          <w:rFonts w:ascii="Baskerville Old Face" w:hAnsi="Baskerville Old Face"/>
        </w:rPr>
        <w:t>method)</w:t>
      </w:r>
      <w:r w:rsidR="009F257E">
        <w:rPr>
          <w:rFonts w:ascii="Baskerville Old Face" w:hAnsi="Baskerville Old Face"/>
        </w:rPr>
        <w:t>.</w:t>
      </w:r>
      <w:r w:rsidR="00A729DA">
        <w:rPr>
          <w:rFonts w:ascii="Baskerville Old Face" w:hAnsi="Baskerville Old Face"/>
        </w:rPr>
        <w:t xml:space="preserve"> </w:t>
      </w:r>
      <w:r w:rsidR="000307A2">
        <w:rPr>
          <w:rFonts w:ascii="Baskerville Old Face" w:hAnsi="Baskerville Old Face"/>
        </w:rPr>
        <w:t xml:space="preserve">However, despite English </w:t>
      </w:r>
      <w:r w:rsidR="00BB190E">
        <w:rPr>
          <w:rFonts w:ascii="Baskerville Old Face" w:hAnsi="Baskerville Old Face"/>
        </w:rPr>
        <w:t xml:space="preserve">not being used throughout the late Roman Republic, Ceaser knows that the most </w:t>
      </w:r>
      <w:r w:rsidR="002C0A65">
        <w:rPr>
          <w:rFonts w:ascii="Baskerville Old Face" w:hAnsi="Baskerville Old Face"/>
        </w:rPr>
        <w:t xml:space="preserve">common word in the English language is </w:t>
      </w:r>
      <w:r w:rsidR="00A558A3">
        <w:rPr>
          <w:rFonts w:ascii="Baskerville Old Face" w:hAnsi="Baskerville Old Face"/>
        </w:rPr>
        <w:t>“THE”</w:t>
      </w:r>
      <w:r w:rsidR="00680A58" w:rsidRPr="00680A58">
        <w:rPr>
          <w:rFonts w:asciiTheme="majorHAnsi" w:hAnsiTheme="majorHAnsi"/>
          <w:vertAlign w:val="superscript"/>
        </w:rPr>
        <w:t>8</w:t>
      </w:r>
      <w:r w:rsidR="00A558A3">
        <w:rPr>
          <w:rFonts w:ascii="Baskerville Old Face" w:hAnsi="Baskerville Old Face"/>
        </w:rPr>
        <w:t xml:space="preserve">, he can take a shortcut. </w:t>
      </w:r>
    </w:p>
    <w:p w14:paraId="333E2B0C" w14:textId="77777777" w:rsidR="00C63334" w:rsidRDefault="00C63334" w:rsidP="004D394B">
      <w:pPr>
        <w:pStyle w:val="NoSpacing"/>
        <w:jc w:val="both"/>
        <w:rPr>
          <w:rFonts w:ascii="Baskerville Old Face" w:hAnsi="Baskerville Old Face"/>
        </w:rPr>
      </w:pPr>
    </w:p>
    <w:p w14:paraId="4F18AF8C" w14:textId="77777777" w:rsidR="00C63334" w:rsidRDefault="00C63334" w:rsidP="004D394B">
      <w:pPr>
        <w:pStyle w:val="NoSpacing"/>
        <w:jc w:val="both"/>
        <w:rPr>
          <w:rFonts w:ascii="Baskerville Old Face" w:hAnsi="Baskerville Old Face"/>
        </w:rPr>
      </w:pPr>
    </w:p>
    <w:p w14:paraId="63696E13" w14:textId="77777777" w:rsidR="00C63334" w:rsidRDefault="00C63334" w:rsidP="004D394B">
      <w:pPr>
        <w:pStyle w:val="NoSpacing"/>
        <w:jc w:val="both"/>
        <w:rPr>
          <w:rFonts w:ascii="Baskerville Old Face" w:hAnsi="Baskerville Old Face"/>
        </w:rPr>
      </w:pPr>
    </w:p>
    <w:p w14:paraId="3A9C9A48" w14:textId="5CAAC58F" w:rsidR="00C63334" w:rsidRDefault="00C63334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This </w:t>
      </w:r>
      <w:r>
        <w:rPr>
          <w:rFonts w:ascii="Baskerville Old Face" w:hAnsi="Baskerville Old Face"/>
        </w:rPr>
        <w:t>shortcut is a form of</w:t>
      </w:r>
      <w:r>
        <w:rPr>
          <w:rFonts w:ascii="Baskerville Old Face" w:hAnsi="Baskerville Old Face"/>
        </w:rPr>
        <w:t xml:space="preserve"> frequency analysis</w:t>
      </w:r>
      <w:r w:rsidR="00E02FD4" w:rsidRPr="00E02FD4">
        <w:rPr>
          <w:rFonts w:asciiTheme="majorHAnsi" w:hAnsiTheme="majorHAnsi"/>
          <w:vertAlign w:val="superscript"/>
        </w:rPr>
        <w:t>9</w:t>
      </w:r>
      <w:r>
        <w:rPr>
          <w:rFonts w:ascii="Baskerville Old Face" w:hAnsi="Baskerville Old Face"/>
        </w:rPr>
        <w:t>, a technique that</w:t>
      </w:r>
      <w:r>
        <w:rPr>
          <w:rFonts w:ascii="Baskerville Old Face" w:hAnsi="Baskerville Old Face"/>
        </w:rPr>
        <w:t xml:space="preserve"> </w:t>
      </w:r>
      <w:r w:rsidR="008D5EBD">
        <w:rPr>
          <w:rFonts w:ascii="Baskerville Old Face" w:hAnsi="Baskerville Old Face"/>
        </w:rPr>
        <w:t xml:space="preserve">looks at the </w:t>
      </w:r>
      <w:r w:rsidR="008D2527">
        <w:rPr>
          <w:rFonts w:ascii="Baskerville Old Face" w:hAnsi="Baskerville Old Face"/>
        </w:rPr>
        <w:t xml:space="preserve">most common </w:t>
      </w:r>
      <w:r w:rsidR="00A8513B">
        <w:rPr>
          <w:rFonts w:ascii="Baskerville Old Face" w:hAnsi="Baskerville Old Face"/>
        </w:rPr>
        <w:t xml:space="preserve">letters, or strings of letters in the encrypted text &amp; </w:t>
      </w:r>
      <w:r w:rsidR="00BB1616">
        <w:rPr>
          <w:rFonts w:ascii="Baskerville Old Face" w:hAnsi="Baskerville Old Face"/>
        </w:rPr>
        <w:t>compares them to the most common letters or strings of letters in</w:t>
      </w:r>
      <w:r w:rsidR="0036364D">
        <w:rPr>
          <w:rFonts w:ascii="Baskerville Old Face" w:hAnsi="Baskerville Old Face"/>
        </w:rPr>
        <w:t xml:space="preserve"> the English language (</w:t>
      </w:r>
      <w:r w:rsidR="00BC6C64">
        <w:rPr>
          <w:rFonts w:ascii="Baskerville Old Face" w:hAnsi="Baskerville Old Face"/>
        </w:rPr>
        <w:t xml:space="preserve">assuming that the plaintext is in English, an encoded French or German </w:t>
      </w:r>
      <w:r w:rsidR="002E21C5">
        <w:rPr>
          <w:rFonts w:ascii="Baskerville Old Face" w:hAnsi="Baskerville Old Face"/>
        </w:rPr>
        <w:t xml:space="preserve">message will have a different frequency analysis to </w:t>
      </w:r>
      <w:r w:rsidR="00695DCA">
        <w:rPr>
          <w:rFonts w:ascii="Baskerville Old Face" w:hAnsi="Baskerville Old Face"/>
        </w:rPr>
        <w:t xml:space="preserve">an encoded English message). </w:t>
      </w:r>
      <w:r w:rsidR="0053624C">
        <w:rPr>
          <w:rFonts w:ascii="Baskerville Old Face" w:hAnsi="Baskerville Old Face"/>
        </w:rPr>
        <w:t xml:space="preserve">Whilst we are </w:t>
      </w:r>
      <w:r w:rsidR="00E02FD4">
        <w:rPr>
          <w:rFonts w:ascii="Baskerville Old Face" w:hAnsi="Baskerville Old Face"/>
        </w:rPr>
        <w:t>using the most common word in the English language, you could use E</w:t>
      </w:r>
      <w:r w:rsidR="00DD74D0">
        <w:rPr>
          <w:rFonts w:ascii="Baskerville Old Face" w:hAnsi="Baskerville Old Face"/>
        </w:rPr>
        <w:t xml:space="preserve"> (the most common letter used in English)</w:t>
      </w:r>
      <w:r w:rsidR="008E348E" w:rsidRPr="008E348E">
        <w:rPr>
          <w:rFonts w:asciiTheme="majorHAnsi" w:hAnsiTheme="majorHAnsi"/>
          <w:vertAlign w:val="superscript"/>
        </w:rPr>
        <w:t>10</w:t>
      </w:r>
      <w:r w:rsidR="00DD74D0">
        <w:rPr>
          <w:rFonts w:ascii="Baskerville Old Face" w:hAnsi="Baskerville Old Face"/>
        </w:rPr>
        <w:t xml:space="preserve">, as your starting point. </w:t>
      </w:r>
    </w:p>
    <w:p w14:paraId="241443B4" w14:textId="77777777" w:rsidR="00C63334" w:rsidRDefault="00C63334" w:rsidP="004D394B">
      <w:pPr>
        <w:pStyle w:val="NoSpacing"/>
        <w:jc w:val="both"/>
        <w:rPr>
          <w:rFonts w:ascii="Baskerville Old Face" w:hAnsi="Baskerville Old Face"/>
        </w:rPr>
      </w:pPr>
    </w:p>
    <w:p w14:paraId="6B9C5EB2" w14:textId="7709310F" w:rsidR="00CA5ACD" w:rsidRDefault="002C756E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There are </w:t>
      </w:r>
      <w:r w:rsidR="003B4603">
        <w:rPr>
          <w:rFonts w:ascii="Baskerville Old Face" w:hAnsi="Baskerville Old Face"/>
        </w:rPr>
        <w:t xml:space="preserve">4 </w:t>
      </w:r>
      <w:r w:rsidR="00680A58">
        <w:rPr>
          <w:rFonts w:ascii="Baskerville Old Face" w:hAnsi="Baskerville Old Face"/>
        </w:rPr>
        <w:t>three</w:t>
      </w:r>
      <w:r w:rsidR="003B4603">
        <w:rPr>
          <w:rFonts w:ascii="Baskerville Old Face" w:hAnsi="Baskerville Old Face"/>
        </w:rPr>
        <w:t xml:space="preserve"> letter words in the </w:t>
      </w:r>
      <w:r w:rsidR="0015330A">
        <w:rPr>
          <w:rFonts w:ascii="Baskerville Old Face" w:hAnsi="Baskerville Old Face"/>
        </w:rPr>
        <w:t>code: STD, ESP, ZFC &amp; LYO</w:t>
      </w:r>
      <w:r w:rsidR="00B678AB">
        <w:rPr>
          <w:rFonts w:ascii="Baskerville Old Face" w:hAnsi="Baskerville Old Face"/>
        </w:rPr>
        <w:t xml:space="preserve"> any of which might be </w:t>
      </w:r>
      <w:r w:rsidR="00C74932">
        <w:rPr>
          <w:rFonts w:ascii="Baskerville Old Face" w:hAnsi="Baskerville Old Face"/>
        </w:rPr>
        <w:t xml:space="preserve">the word “THE”. </w:t>
      </w:r>
    </w:p>
    <w:p w14:paraId="65C22708" w14:textId="77777777" w:rsidR="00234732" w:rsidRDefault="00234732" w:rsidP="004D394B">
      <w:pPr>
        <w:pStyle w:val="NoSpacing"/>
        <w:jc w:val="both"/>
        <w:rPr>
          <w:rFonts w:ascii="Baskerville Old Face" w:hAnsi="Baskerville Old Face"/>
        </w:rPr>
      </w:pPr>
    </w:p>
    <w:p w14:paraId="5B3EA0EF" w14:textId="50AE27EB" w:rsidR="00234732" w:rsidRDefault="00234732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First, let us assume that STD stands for THE in our cypher. If we put </w:t>
      </w:r>
      <w:r w:rsidR="003678AE">
        <w:rPr>
          <w:rFonts w:ascii="Baskerville Old Face" w:hAnsi="Baskerville Old Face"/>
        </w:rPr>
        <w:t xml:space="preserve">T = S in a cypher we get the following alphabets: </w:t>
      </w:r>
    </w:p>
    <w:p w14:paraId="51A13A3E" w14:textId="77777777" w:rsidR="0003069C" w:rsidRDefault="0003069C" w:rsidP="004D394B">
      <w:pPr>
        <w:pStyle w:val="NoSpacing"/>
        <w:jc w:val="both"/>
        <w:rPr>
          <w:rFonts w:ascii="Baskerville Old Face" w:hAnsi="Baskerville Old Fac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5"/>
        <w:gridCol w:w="336"/>
        <w:gridCol w:w="332"/>
        <w:gridCol w:w="349"/>
        <w:gridCol w:w="349"/>
        <w:gridCol w:w="323"/>
        <w:gridCol w:w="346"/>
        <w:gridCol w:w="356"/>
        <w:gridCol w:w="356"/>
        <w:gridCol w:w="278"/>
        <w:gridCol w:w="338"/>
        <w:gridCol w:w="338"/>
        <w:gridCol w:w="369"/>
        <w:gridCol w:w="369"/>
        <w:gridCol w:w="356"/>
        <w:gridCol w:w="356"/>
        <w:gridCol w:w="356"/>
        <w:gridCol w:w="356"/>
        <w:gridCol w:w="328"/>
        <w:gridCol w:w="334"/>
        <w:gridCol w:w="346"/>
        <w:gridCol w:w="346"/>
        <w:gridCol w:w="397"/>
        <w:gridCol w:w="397"/>
        <w:gridCol w:w="341"/>
        <w:gridCol w:w="329"/>
      </w:tblGrid>
      <w:tr w:rsidR="00934CED" w14:paraId="62DD85DD" w14:textId="77777777" w:rsidTr="00934CED">
        <w:tc>
          <w:tcPr>
            <w:tcW w:w="360" w:type="dxa"/>
          </w:tcPr>
          <w:p w14:paraId="01D1FD6B" w14:textId="2C6C293A" w:rsidR="0003069C" w:rsidRDefault="0003069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360" w:type="dxa"/>
          </w:tcPr>
          <w:p w14:paraId="6FF3A9D7" w14:textId="4C7660A0" w:rsidR="0003069C" w:rsidRDefault="0003069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B</w:t>
            </w:r>
          </w:p>
        </w:tc>
        <w:tc>
          <w:tcPr>
            <w:tcW w:w="360" w:type="dxa"/>
          </w:tcPr>
          <w:p w14:paraId="71C7913E" w14:textId="7465A9B2" w:rsidR="0003069C" w:rsidRDefault="0003069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C</w:t>
            </w:r>
          </w:p>
        </w:tc>
        <w:tc>
          <w:tcPr>
            <w:tcW w:w="360" w:type="dxa"/>
          </w:tcPr>
          <w:p w14:paraId="101BFD46" w14:textId="7B2C0E1E" w:rsidR="0003069C" w:rsidRDefault="0003069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D</w:t>
            </w:r>
          </w:p>
        </w:tc>
        <w:tc>
          <w:tcPr>
            <w:tcW w:w="360" w:type="dxa"/>
          </w:tcPr>
          <w:p w14:paraId="1CD022C0" w14:textId="642689DC" w:rsidR="0003069C" w:rsidRDefault="0003069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360" w:type="dxa"/>
          </w:tcPr>
          <w:p w14:paraId="77D1DBB1" w14:textId="3583AB98" w:rsidR="0003069C" w:rsidRDefault="0003069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F</w:t>
            </w:r>
          </w:p>
        </w:tc>
        <w:tc>
          <w:tcPr>
            <w:tcW w:w="360" w:type="dxa"/>
          </w:tcPr>
          <w:p w14:paraId="48E5FB21" w14:textId="175AA490" w:rsidR="0003069C" w:rsidRDefault="0003069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G</w:t>
            </w:r>
          </w:p>
        </w:tc>
        <w:tc>
          <w:tcPr>
            <w:tcW w:w="360" w:type="dxa"/>
          </w:tcPr>
          <w:p w14:paraId="39DFF522" w14:textId="0B67E096" w:rsidR="0003069C" w:rsidRDefault="0003069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H</w:t>
            </w:r>
          </w:p>
        </w:tc>
        <w:tc>
          <w:tcPr>
            <w:tcW w:w="360" w:type="dxa"/>
          </w:tcPr>
          <w:p w14:paraId="5FCBF284" w14:textId="2B1F9DC8" w:rsidR="0003069C" w:rsidRDefault="0003069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I</w:t>
            </w:r>
          </w:p>
        </w:tc>
        <w:tc>
          <w:tcPr>
            <w:tcW w:w="360" w:type="dxa"/>
          </w:tcPr>
          <w:p w14:paraId="2E2391A3" w14:textId="76F4B97A" w:rsidR="0003069C" w:rsidRDefault="0003069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J</w:t>
            </w:r>
          </w:p>
        </w:tc>
        <w:tc>
          <w:tcPr>
            <w:tcW w:w="360" w:type="dxa"/>
          </w:tcPr>
          <w:p w14:paraId="2596F255" w14:textId="257C6386" w:rsidR="0003069C" w:rsidRDefault="0003069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K</w:t>
            </w:r>
          </w:p>
        </w:tc>
        <w:tc>
          <w:tcPr>
            <w:tcW w:w="360" w:type="dxa"/>
          </w:tcPr>
          <w:p w14:paraId="2ADB71BC" w14:textId="3002DC3B" w:rsidR="0003069C" w:rsidRDefault="0003069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L</w:t>
            </w:r>
          </w:p>
        </w:tc>
        <w:tc>
          <w:tcPr>
            <w:tcW w:w="360" w:type="dxa"/>
          </w:tcPr>
          <w:p w14:paraId="3FA6FE62" w14:textId="78C78106" w:rsidR="0003069C" w:rsidRDefault="0003069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360" w:type="dxa"/>
          </w:tcPr>
          <w:p w14:paraId="0479BB37" w14:textId="18ADA8DC" w:rsidR="0003069C" w:rsidRDefault="0003069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360" w:type="dxa"/>
          </w:tcPr>
          <w:p w14:paraId="4D0FD6A4" w14:textId="5427163E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360" w:type="dxa"/>
          </w:tcPr>
          <w:p w14:paraId="73AA2B1D" w14:textId="7A8D3DEF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P</w:t>
            </w:r>
          </w:p>
        </w:tc>
        <w:tc>
          <w:tcPr>
            <w:tcW w:w="360" w:type="dxa"/>
          </w:tcPr>
          <w:p w14:paraId="6244FA0F" w14:textId="178DEBDE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Q</w:t>
            </w:r>
          </w:p>
        </w:tc>
        <w:tc>
          <w:tcPr>
            <w:tcW w:w="360" w:type="dxa"/>
          </w:tcPr>
          <w:p w14:paraId="0B39FB7A" w14:textId="3A9E68CF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360" w:type="dxa"/>
          </w:tcPr>
          <w:p w14:paraId="4A712B9F" w14:textId="6A2799C6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S</w:t>
            </w:r>
          </w:p>
        </w:tc>
        <w:tc>
          <w:tcPr>
            <w:tcW w:w="360" w:type="dxa"/>
            <w:shd w:val="clear" w:color="auto" w:fill="45B0E1" w:themeFill="accent1" w:themeFillTint="99"/>
          </w:tcPr>
          <w:p w14:paraId="72A3445B" w14:textId="0C433333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 w:rsidRPr="00934CED">
              <w:rPr>
                <w:rFonts w:ascii="Baskerville Old Face" w:hAnsi="Baskerville Old Face"/>
                <w:color w:val="FFFFFF" w:themeColor="background1"/>
              </w:rPr>
              <w:t>T</w:t>
            </w:r>
          </w:p>
        </w:tc>
        <w:tc>
          <w:tcPr>
            <w:tcW w:w="360" w:type="dxa"/>
          </w:tcPr>
          <w:p w14:paraId="7C824FD7" w14:textId="090FDF15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360" w:type="dxa"/>
          </w:tcPr>
          <w:p w14:paraId="2E3DE3D1" w14:textId="40EDDAE8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V</w:t>
            </w:r>
          </w:p>
        </w:tc>
        <w:tc>
          <w:tcPr>
            <w:tcW w:w="360" w:type="dxa"/>
          </w:tcPr>
          <w:p w14:paraId="17599462" w14:textId="7FF3CB8C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W</w:t>
            </w:r>
          </w:p>
        </w:tc>
        <w:tc>
          <w:tcPr>
            <w:tcW w:w="360" w:type="dxa"/>
          </w:tcPr>
          <w:p w14:paraId="629E23B4" w14:textId="46D4AED3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X</w:t>
            </w:r>
          </w:p>
        </w:tc>
        <w:tc>
          <w:tcPr>
            <w:tcW w:w="360" w:type="dxa"/>
          </w:tcPr>
          <w:p w14:paraId="67CCA1C1" w14:textId="68439CF5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Y</w:t>
            </w:r>
          </w:p>
        </w:tc>
        <w:tc>
          <w:tcPr>
            <w:tcW w:w="360" w:type="dxa"/>
          </w:tcPr>
          <w:p w14:paraId="30666280" w14:textId="04E947B6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Z</w:t>
            </w:r>
          </w:p>
        </w:tc>
      </w:tr>
      <w:tr w:rsidR="00934CED" w14:paraId="73963D77" w14:textId="77777777" w:rsidTr="00934CED">
        <w:tc>
          <w:tcPr>
            <w:tcW w:w="360" w:type="dxa"/>
          </w:tcPr>
          <w:p w14:paraId="6765666B" w14:textId="0C7C303D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Z</w:t>
            </w:r>
          </w:p>
        </w:tc>
        <w:tc>
          <w:tcPr>
            <w:tcW w:w="360" w:type="dxa"/>
          </w:tcPr>
          <w:p w14:paraId="38170FBB" w14:textId="13533A01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360" w:type="dxa"/>
          </w:tcPr>
          <w:p w14:paraId="67C3523F" w14:textId="7AE4E16C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B</w:t>
            </w:r>
          </w:p>
        </w:tc>
        <w:tc>
          <w:tcPr>
            <w:tcW w:w="360" w:type="dxa"/>
          </w:tcPr>
          <w:p w14:paraId="4B372882" w14:textId="39A8DAC1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C</w:t>
            </w:r>
          </w:p>
        </w:tc>
        <w:tc>
          <w:tcPr>
            <w:tcW w:w="360" w:type="dxa"/>
          </w:tcPr>
          <w:p w14:paraId="1E19D31A" w14:textId="1DDCF4F5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D</w:t>
            </w:r>
          </w:p>
        </w:tc>
        <w:tc>
          <w:tcPr>
            <w:tcW w:w="360" w:type="dxa"/>
          </w:tcPr>
          <w:p w14:paraId="5FC4580C" w14:textId="40AE227C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360" w:type="dxa"/>
          </w:tcPr>
          <w:p w14:paraId="0A72A8C4" w14:textId="736DD3D3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F</w:t>
            </w:r>
          </w:p>
        </w:tc>
        <w:tc>
          <w:tcPr>
            <w:tcW w:w="360" w:type="dxa"/>
          </w:tcPr>
          <w:p w14:paraId="6BC129F6" w14:textId="57642B41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G</w:t>
            </w:r>
          </w:p>
        </w:tc>
        <w:tc>
          <w:tcPr>
            <w:tcW w:w="360" w:type="dxa"/>
          </w:tcPr>
          <w:p w14:paraId="6C73BC7F" w14:textId="38DC4224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H</w:t>
            </w:r>
          </w:p>
        </w:tc>
        <w:tc>
          <w:tcPr>
            <w:tcW w:w="360" w:type="dxa"/>
          </w:tcPr>
          <w:p w14:paraId="2F135756" w14:textId="74E23DA2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I</w:t>
            </w:r>
          </w:p>
        </w:tc>
        <w:tc>
          <w:tcPr>
            <w:tcW w:w="360" w:type="dxa"/>
          </w:tcPr>
          <w:p w14:paraId="140A5A2F" w14:textId="266378E6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J</w:t>
            </w:r>
          </w:p>
        </w:tc>
        <w:tc>
          <w:tcPr>
            <w:tcW w:w="360" w:type="dxa"/>
          </w:tcPr>
          <w:p w14:paraId="6C326BAD" w14:textId="5121CB92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K</w:t>
            </w:r>
          </w:p>
        </w:tc>
        <w:tc>
          <w:tcPr>
            <w:tcW w:w="360" w:type="dxa"/>
          </w:tcPr>
          <w:p w14:paraId="6559CB4C" w14:textId="188B8CD6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L</w:t>
            </w:r>
          </w:p>
        </w:tc>
        <w:tc>
          <w:tcPr>
            <w:tcW w:w="360" w:type="dxa"/>
          </w:tcPr>
          <w:p w14:paraId="40D921C3" w14:textId="3CA6BDB1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360" w:type="dxa"/>
          </w:tcPr>
          <w:p w14:paraId="64F1190B" w14:textId="63C801DF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360" w:type="dxa"/>
          </w:tcPr>
          <w:p w14:paraId="105AA7B8" w14:textId="0AFCA84C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360" w:type="dxa"/>
          </w:tcPr>
          <w:p w14:paraId="00E106D4" w14:textId="19D12EBF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P</w:t>
            </w:r>
          </w:p>
        </w:tc>
        <w:tc>
          <w:tcPr>
            <w:tcW w:w="360" w:type="dxa"/>
          </w:tcPr>
          <w:p w14:paraId="53CFA358" w14:textId="6FE5C921" w:rsidR="0003069C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Q</w:t>
            </w:r>
          </w:p>
        </w:tc>
        <w:tc>
          <w:tcPr>
            <w:tcW w:w="360" w:type="dxa"/>
          </w:tcPr>
          <w:p w14:paraId="5FBA46E0" w14:textId="5D61F4B7" w:rsidR="0003069C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360" w:type="dxa"/>
            <w:shd w:val="clear" w:color="auto" w:fill="45B0E1" w:themeFill="accent1" w:themeFillTint="99"/>
          </w:tcPr>
          <w:p w14:paraId="083DF7DD" w14:textId="66B6AE47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 w:rsidRPr="00934CED">
              <w:rPr>
                <w:rFonts w:ascii="Baskerville Old Face" w:hAnsi="Baskerville Old Face"/>
                <w:color w:val="FFFFFF" w:themeColor="background1"/>
              </w:rPr>
              <w:t>S</w:t>
            </w:r>
          </w:p>
        </w:tc>
        <w:tc>
          <w:tcPr>
            <w:tcW w:w="360" w:type="dxa"/>
          </w:tcPr>
          <w:p w14:paraId="4C5A8FC2" w14:textId="5EDA73D0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360" w:type="dxa"/>
          </w:tcPr>
          <w:p w14:paraId="4949E157" w14:textId="7D99E786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360" w:type="dxa"/>
          </w:tcPr>
          <w:p w14:paraId="3256949B" w14:textId="1453EE47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V</w:t>
            </w:r>
          </w:p>
        </w:tc>
        <w:tc>
          <w:tcPr>
            <w:tcW w:w="360" w:type="dxa"/>
          </w:tcPr>
          <w:p w14:paraId="3E8FDB85" w14:textId="72E8D12A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W</w:t>
            </w:r>
          </w:p>
        </w:tc>
        <w:tc>
          <w:tcPr>
            <w:tcW w:w="360" w:type="dxa"/>
          </w:tcPr>
          <w:p w14:paraId="2FE555A8" w14:textId="68AD1B03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X</w:t>
            </w:r>
          </w:p>
        </w:tc>
        <w:tc>
          <w:tcPr>
            <w:tcW w:w="360" w:type="dxa"/>
          </w:tcPr>
          <w:p w14:paraId="0C13EDCB" w14:textId="53F22B83" w:rsidR="0003069C" w:rsidRDefault="00934CE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Y</w:t>
            </w:r>
          </w:p>
        </w:tc>
      </w:tr>
    </w:tbl>
    <w:p w14:paraId="20792460" w14:textId="77777777" w:rsidR="0003069C" w:rsidRDefault="0003069C" w:rsidP="004D394B">
      <w:pPr>
        <w:pStyle w:val="NoSpacing"/>
        <w:jc w:val="both"/>
        <w:rPr>
          <w:rFonts w:ascii="Baskerville Old Face" w:hAnsi="Baskerville Old Face"/>
        </w:rPr>
      </w:pPr>
    </w:p>
    <w:p w14:paraId="16138E8A" w14:textId="6AC795E2" w:rsidR="009C0224" w:rsidRDefault="009C0224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>We can then encode the word “THE” in our cypher, which gives us</w:t>
      </w:r>
      <w:r w:rsidR="00F65EB1">
        <w:rPr>
          <w:rFonts w:ascii="Baskerville Old Face" w:hAnsi="Baskerville Old Face"/>
        </w:rPr>
        <w:t xml:space="preserve"> SGD. Since SGD </w:t>
      </w:r>
      <w:r w:rsidR="001D21E2">
        <w:rPr>
          <w:rFonts w:ascii="Baskerville Old Face" w:hAnsi="Baskerville Old Face"/>
        </w:rPr>
        <w:t>≠ STD we can s</w:t>
      </w:r>
      <w:r w:rsidR="00414CEF">
        <w:rPr>
          <w:rFonts w:ascii="Baskerville Old Face" w:hAnsi="Baskerville Old Face"/>
        </w:rPr>
        <w:t xml:space="preserve">tate that </w:t>
      </w:r>
      <w:r w:rsidR="00101C18">
        <w:rPr>
          <w:rFonts w:ascii="Baskerville Old Face" w:hAnsi="Baskerville Old Face"/>
        </w:rPr>
        <w:t xml:space="preserve">STD does not stand for THE. </w:t>
      </w:r>
    </w:p>
    <w:p w14:paraId="478C4A54" w14:textId="77777777" w:rsidR="00101C18" w:rsidRDefault="00101C18" w:rsidP="004D394B">
      <w:pPr>
        <w:pStyle w:val="NoSpacing"/>
        <w:jc w:val="both"/>
        <w:rPr>
          <w:rFonts w:ascii="Baskerville Old Face" w:hAnsi="Baskerville Old Face"/>
        </w:rPr>
      </w:pPr>
    </w:p>
    <w:p w14:paraId="305E579E" w14:textId="0019CEC5" w:rsidR="00101C18" w:rsidRDefault="00101C18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Next, we might notice that ESP is used twice </w:t>
      </w:r>
      <w:r w:rsidR="009E0239">
        <w:rPr>
          <w:rFonts w:ascii="Baskerville Old Face" w:hAnsi="Baskerville Old Face"/>
        </w:rPr>
        <w:t>in the message, whilst</w:t>
      </w:r>
      <w:r w:rsidR="00D63F1F">
        <w:rPr>
          <w:rFonts w:ascii="Baskerville Old Face" w:hAnsi="Baskerville Old Face"/>
        </w:rPr>
        <w:t xml:space="preserve"> </w:t>
      </w:r>
      <w:r w:rsidR="009E0239">
        <w:rPr>
          <w:rFonts w:ascii="Baskerville Old Face" w:hAnsi="Baskerville Old Face"/>
        </w:rPr>
        <w:t>the others are only used once</w:t>
      </w:r>
      <w:r w:rsidR="008C7351">
        <w:rPr>
          <w:rFonts w:ascii="Baskerville Old Face" w:hAnsi="Baskerville Old Face"/>
        </w:rPr>
        <w:t xml:space="preserve">. This means that ESP has a </w:t>
      </w:r>
      <w:r w:rsidR="004851DA">
        <w:rPr>
          <w:rFonts w:ascii="Baskerville Old Face" w:hAnsi="Baskerville Old Face"/>
        </w:rPr>
        <w:t xml:space="preserve">greater chance to be “THE”. </w:t>
      </w:r>
      <w:r w:rsidR="008C7351">
        <w:rPr>
          <w:rFonts w:ascii="Baskerville Old Face" w:hAnsi="Baskerville Old Face"/>
        </w:rPr>
        <w:t>Therefore, if we put T = E in our cypher we get the following alphabets:</w:t>
      </w:r>
    </w:p>
    <w:p w14:paraId="1C95C9D4" w14:textId="77777777" w:rsidR="009C0224" w:rsidRDefault="009C0224" w:rsidP="004D394B">
      <w:pPr>
        <w:pStyle w:val="NoSpacing"/>
        <w:jc w:val="both"/>
        <w:rPr>
          <w:rFonts w:ascii="Baskerville Old Face" w:hAnsi="Baskerville Old Fac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5"/>
        <w:gridCol w:w="367"/>
        <w:gridCol w:w="344"/>
        <w:gridCol w:w="353"/>
        <w:gridCol w:w="322"/>
        <w:gridCol w:w="353"/>
        <w:gridCol w:w="343"/>
        <w:gridCol w:w="354"/>
        <w:gridCol w:w="332"/>
        <w:gridCol w:w="343"/>
        <w:gridCol w:w="336"/>
        <w:gridCol w:w="394"/>
        <w:gridCol w:w="367"/>
        <w:gridCol w:w="344"/>
        <w:gridCol w:w="353"/>
        <w:gridCol w:w="334"/>
        <w:gridCol w:w="353"/>
        <w:gridCol w:w="329"/>
        <w:gridCol w:w="347"/>
        <w:gridCol w:w="332"/>
        <w:gridCol w:w="343"/>
        <w:gridCol w:w="343"/>
        <w:gridCol w:w="394"/>
        <w:gridCol w:w="338"/>
        <w:gridCol w:w="327"/>
        <w:gridCol w:w="336"/>
      </w:tblGrid>
      <w:tr w:rsidR="00820C8F" w14:paraId="67C95EB6" w14:textId="77777777" w:rsidTr="00820C8F">
        <w:tc>
          <w:tcPr>
            <w:tcW w:w="360" w:type="dxa"/>
          </w:tcPr>
          <w:p w14:paraId="4182A59A" w14:textId="366485F2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360" w:type="dxa"/>
          </w:tcPr>
          <w:p w14:paraId="4C17E993" w14:textId="497362D7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B</w:t>
            </w:r>
          </w:p>
        </w:tc>
        <w:tc>
          <w:tcPr>
            <w:tcW w:w="360" w:type="dxa"/>
          </w:tcPr>
          <w:p w14:paraId="4C688411" w14:textId="6AA3B3CF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C</w:t>
            </w:r>
          </w:p>
        </w:tc>
        <w:tc>
          <w:tcPr>
            <w:tcW w:w="360" w:type="dxa"/>
          </w:tcPr>
          <w:p w14:paraId="609F6DF2" w14:textId="25360702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D</w:t>
            </w:r>
          </w:p>
        </w:tc>
        <w:tc>
          <w:tcPr>
            <w:tcW w:w="360" w:type="dxa"/>
          </w:tcPr>
          <w:p w14:paraId="5F49BAB9" w14:textId="24B7A667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360" w:type="dxa"/>
          </w:tcPr>
          <w:p w14:paraId="2A8D34EF" w14:textId="34778C9E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F</w:t>
            </w:r>
          </w:p>
        </w:tc>
        <w:tc>
          <w:tcPr>
            <w:tcW w:w="360" w:type="dxa"/>
          </w:tcPr>
          <w:p w14:paraId="0634739E" w14:textId="695A6303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G</w:t>
            </w:r>
          </w:p>
        </w:tc>
        <w:tc>
          <w:tcPr>
            <w:tcW w:w="360" w:type="dxa"/>
          </w:tcPr>
          <w:p w14:paraId="2544301E" w14:textId="4B954D38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H</w:t>
            </w:r>
          </w:p>
        </w:tc>
        <w:tc>
          <w:tcPr>
            <w:tcW w:w="360" w:type="dxa"/>
          </w:tcPr>
          <w:p w14:paraId="43F6BFD2" w14:textId="39C04319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I</w:t>
            </w:r>
          </w:p>
        </w:tc>
        <w:tc>
          <w:tcPr>
            <w:tcW w:w="360" w:type="dxa"/>
          </w:tcPr>
          <w:p w14:paraId="6C29BBB8" w14:textId="1FDAE32F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J</w:t>
            </w:r>
          </w:p>
        </w:tc>
        <w:tc>
          <w:tcPr>
            <w:tcW w:w="360" w:type="dxa"/>
          </w:tcPr>
          <w:p w14:paraId="18137948" w14:textId="2B4A5865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K</w:t>
            </w:r>
          </w:p>
        </w:tc>
        <w:tc>
          <w:tcPr>
            <w:tcW w:w="360" w:type="dxa"/>
          </w:tcPr>
          <w:p w14:paraId="3E208750" w14:textId="5E2DD7C2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L</w:t>
            </w:r>
          </w:p>
        </w:tc>
        <w:tc>
          <w:tcPr>
            <w:tcW w:w="360" w:type="dxa"/>
          </w:tcPr>
          <w:p w14:paraId="00F3DED5" w14:textId="1FBB08BE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360" w:type="dxa"/>
          </w:tcPr>
          <w:p w14:paraId="26B851E5" w14:textId="654B1DA3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360" w:type="dxa"/>
          </w:tcPr>
          <w:p w14:paraId="082A80BC" w14:textId="0DBCF466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360" w:type="dxa"/>
          </w:tcPr>
          <w:p w14:paraId="6199504C" w14:textId="24F89C09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P</w:t>
            </w:r>
          </w:p>
        </w:tc>
        <w:tc>
          <w:tcPr>
            <w:tcW w:w="360" w:type="dxa"/>
          </w:tcPr>
          <w:p w14:paraId="51AA6B4E" w14:textId="7086DAD6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Q</w:t>
            </w:r>
          </w:p>
        </w:tc>
        <w:tc>
          <w:tcPr>
            <w:tcW w:w="360" w:type="dxa"/>
          </w:tcPr>
          <w:p w14:paraId="11E382E1" w14:textId="00862E38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360" w:type="dxa"/>
          </w:tcPr>
          <w:p w14:paraId="6020A8A9" w14:textId="36A7D22B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S</w:t>
            </w:r>
          </w:p>
        </w:tc>
        <w:tc>
          <w:tcPr>
            <w:tcW w:w="360" w:type="dxa"/>
            <w:shd w:val="clear" w:color="auto" w:fill="45B0E1" w:themeFill="accent1" w:themeFillTint="99"/>
          </w:tcPr>
          <w:p w14:paraId="5FF33AB4" w14:textId="5F367B76" w:rsidR="00820C8F" w:rsidRP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  <w:color w:val="FFFFFF" w:themeColor="background1"/>
              </w:rPr>
            </w:pPr>
            <w:r w:rsidRPr="00820C8F">
              <w:rPr>
                <w:rFonts w:ascii="Baskerville Old Face" w:hAnsi="Baskerville Old Face"/>
                <w:color w:val="FFFFFF" w:themeColor="background1"/>
              </w:rPr>
              <w:t>T</w:t>
            </w:r>
          </w:p>
        </w:tc>
        <w:tc>
          <w:tcPr>
            <w:tcW w:w="360" w:type="dxa"/>
          </w:tcPr>
          <w:p w14:paraId="111FE708" w14:textId="482B39E1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360" w:type="dxa"/>
          </w:tcPr>
          <w:p w14:paraId="0FEED701" w14:textId="485ED004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V</w:t>
            </w:r>
          </w:p>
        </w:tc>
        <w:tc>
          <w:tcPr>
            <w:tcW w:w="360" w:type="dxa"/>
          </w:tcPr>
          <w:p w14:paraId="58BB0493" w14:textId="785F023D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W</w:t>
            </w:r>
          </w:p>
        </w:tc>
        <w:tc>
          <w:tcPr>
            <w:tcW w:w="360" w:type="dxa"/>
          </w:tcPr>
          <w:p w14:paraId="19AB529F" w14:textId="6FE5E7BA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X</w:t>
            </w:r>
          </w:p>
        </w:tc>
        <w:tc>
          <w:tcPr>
            <w:tcW w:w="360" w:type="dxa"/>
          </w:tcPr>
          <w:p w14:paraId="5C8D61B8" w14:textId="61F7B74A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Y</w:t>
            </w:r>
          </w:p>
        </w:tc>
        <w:tc>
          <w:tcPr>
            <w:tcW w:w="360" w:type="dxa"/>
          </w:tcPr>
          <w:p w14:paraId="36EAC662" w14:textId="773F814C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Z</w:t>
            </w:r>
          </w:p>
        </w:tc>
      </w:tr>
      <w:tr w:rsidR="00820C8F" w14:paraId="5822A6A3" w14:textId="77777777" w:rsidTr="00820C8F">
        <w:tc>
          <w:tcPr>
            <w:tcW w:w="360" w:type="dxa"/>
          </w:tcPr>
          <w:p w14:paraId="33436667" w14:textId="2C0A544E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L</w:t>
            </w:r>
          </w:p>
        </w:tc>
        <w:tc>
          <w:tcPr>
            <w:tcW w:w="360" w:type="dxa"/>
          </w:tcPr>
          <w:p w14:paraId="3BBC41AE" w14:textId="2350FA19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360" w:type="dxa"/>
          </w:tcPr>
          <w:p w14:paraId="403075E5" w14:textId="749748AD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360" w:type="dxa"/>
          </w:tcPr>
          <w:p w14:paraId="1E27A92F" w14:textId="6ACC0C81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360" w:type="dxa"/>
          </w:tcPr>
          <w:p w14:paraId="7292457D" w14:textId="3108B437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P</w:t>
            </w:r>
          </w:p>
        </w:tc>
        <w:tc>
          <w:tcPr>
            <w:tcW w:w="360" w:type="dxa"/>
          </w:tcPr>
          <w:p w14:paraId="7080CF4F" w14:textId="35F6657E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Q</w:t>
            </w:r>
          </w:p>
        </w:tc>
        <w:tc>
          <w:tcPr>
            <w:tcW w:w="360" w:type="dxa"/>
          </w:tcPr>
          <w:p w14:paraId="189DF021" w14:textId="48A05F80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360" w:type="dxa"/>
          </w:tcPr>
          <w:p w14:paraId="7E11E126" w14:textId="4B7C8B57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S</w:t>
            </w:r>
          </w:p>
        </w:tc>
        <w:tc>
          <w:tcPr>
            <w:tcW w:w="360" w:type="dxa"/>
          </w:tcPr>
          <w:p w14:paraId="0EF773BB" w14:textId="03FA5A48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360" w:type="dxa"/>
          </w:tcPr>
          <w:p w14:paraId="461F8967" w14:textId="36662F2F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360" w:type="dxa"/>
          </w:tcPr>
          <w:p w14:paraId="42E6FE4C" w14:textId="092CEC4E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V</w:t>
            </w:r>
          </w:p>
        </w:tc>
        <w:tc>
          <w:tcPr>
            <w:tcW w:w="360" w:type="dxa"/>
          </w:tcPr>
          <w:p w14:paraId="32B68732" w14:textId="1B7211BA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W</w:t>
            </w:r>
          </w:p>
        </w:tc>
        <w:tc>
          <w:tcPr>
            <w:tcW w:w="360" w:type="dxa"/>
          </w:tcPr>
          <w:p w14:paraId="1F6D5DFC" w14:textId="021ED88D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X</w:t>
            </w:r>
          </w:p>
        </w:tc>
        <w:tc>
          <w:tcPr>
            <w:tcW w:w="360" w:type="dxa"/>
          </w:tcPr>
          <w:p w14:paraId="41BB57B3" w14:textId="746653BD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Y</w:t>
            </w:r>
          </w:p>
        </w:tc>
        <w:tc>
          <w:tcPr>
            <w:tcW w:w="360" w:type="dxa"/>
          </w:tcPr>
          <w:p w14:paraId="4B204EFC" w14:textId="14A7748C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Z</w:t>
            </w:r>
          </w:p>
        </w:tc>
        <w:tc>
          <w:tcPr>
            <w:tcW w:w="360" w:type="dxa"/>
          </w:tcPr>
          <w:p w14:paraId="3182F509" w14:textId="772EE537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360" w:type="dxa"/>
          </w:tcPr>
          <w:p w14:paraId="07FF2BCC" w14:textId="5D1C5E53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B</w:t>
            </w:r>
          </w:p>
        </w:tc>
        <w:tc>
          <w:tcPr>
            <w:tcW w:w="360" w:type="dxa"/>
          </w:tcPr>
          <w:p w14:paraId="633FD632" w14:textId="245B6CFF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C</w:t>
            </w:r>
          </w:p>
        </w:tc>
        <w:tc>
          <w:tcPr>
            <w:tcW w:w="360" w:type="dxa"/>
          </w:tcPr>
          <w:p w14:paraId="230938FF" w14:textId="62713A1E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D</w:t>
            </w:r>
          </w:p>
        </w:tc>
        <w:tc>
          <w:tcPr>
            <w:tcW w:w="360" w:type="dxa"/>
            <w:shd w:val="clear" w:color="auto" w:fill="45B0E1" w:themeFill="accent1" w:themeFillTint="99"/>
          </w:tcPr>
          <w:p w14:paraId="33DC59A4" w14:textId="5A5044A2" w:rsidR="00820C8F" w:rsidRP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  <w:color w:val="FFFFFF" w:themeColor="background1"/>
              </w:rPr>
            </w:pPr>
            <w:r w:rsidRPr="00820C8F">
              <w:rPr>
                <w:rFonts w:ascii="Baskerville Old Face" w:hAnsi="Baskerville Old Face"/>
                <w:color w:val="FFFFFF" w:themeColor="background1"/>
              </w:rPr>
              <w:t>E</w:t>
            </w:r>
          </w:p>
        </w:tc>
        <w:tc>
          <w:tcPr>
            <w:tcW w:w="360" w:type="dxa"/>
          </w:tcPr>
          <w:p w14:paraId="2767BB9A" w14:textId="4041B889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F</w:t>
            </w:r>
          </w:p>
        </w:tc>
        <w:tc>
          <w:tcPr>
            <w:tcW w:w="360" w:type="dxa"/>
          </w:tcPr>
          <w:p w14:paraId="5194C050" w14:textId="572C263F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G</w:t>
            </w:r>
          </w:p>
        </w:tc>
        <w:tc>
          <w:tcPr>
            <w:tcW w:w="360" w:type="dxa"/>
          </w:tcPr>
          <w:p w14:paraId="52A28DD6" w14:textId="53C41401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H</w:t>
            </w:r>
          </w:p>
        </w:tc>
        <w:tc>
          <w:tcPr>
            <w:tcW w:w="360" w:type="dxa"/>
          </w:tcPr>
          <w:p w14:paraId="41281D3D" w14:textId="24405164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I</w:t>
            </w:r>
          </w:p>
        </w:tc>
        <w:tc>
          <w:tcPr>
            <w:tcW w:w="360" w:type="dxa"/>
          </w:tcPr>
          <w:p w14:paraId="3AF6867A" w14:textId="527F39CD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J</w:t>
            </w:r>
          </w:p>
        </w:tc>
        <w:tc>
          <w:tcPr>
            <w:tcW w:w="360" w:type="dxa"/>
          </w:tcPr>
          <w:p w14:paraId="1E91BD94" w14:textId="75D94A75" w:rsidR="00820C8F" w:rsidRDefault="00820C8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K</w:t>
            </w:r>
          </w:p>
        </w:tc>
      </w:tr>
    </w:tbl>
    <w:p w14:paraId="26BFE8B3" w14:textId="77777777" w:rsidR="00820C8F" w:rsidRDefault="00820C8F" w:rsidP="004D394B">
      <w:pPr>
        <w:pStyle w:val="NoSpacing"/>
        <w:jc w:val="both"/>
        <w:rPr>
          <w:rFonts w:ascii="Baskerville Old Face" w:hAnsi="Baskerville Old Face"/>
        </w:rPr>
      </w:pPr>
    </w:p>
    <w:p w14:paraId="1BCBC009" w14:textId="712B09C4" w:rsidR="00662DB2" w:rsidRDefault="003A0A74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We can then encode the word “THE” in our cypher, which gives us ESP. Since ESP = ESP we can state that ESP stands in for </w:t>
      </w:r>
      <w:r w:rsidR="007C0CB3">
        <w:rPr>
          <w:rFonts w:ascii="Baskerville Old Face" w:hAnsi="Baskerville Old Face"/>
        </w:rPr>
        <w:t>THE in</w:t>
      </w:r>
      <w:r w:rsidR="004851DA">
        <w:rPr>
          <w:rFonts w:ascii="Baskerville Old Face" w:hAnsi="Baskerville Old Face"/>
        </w:rPr>
        <w:t xml:space="preserve"> our cypher </w:t>
      </w:r>
      <w:r>
        <w:rPr>
          <w:rFonts w:ascii="Baskerville Old Face" w:hAnsi="Baskerville Old Face"/>
        </w:rPr>
        <w:t>&amp; that</w:t>
      </w:r>
      <w:r w:rsidR="004851DA">
        <w:rPr>
          <w:rFonts w:ascii="Baskerville Old Face" w:hAnsi="Baskerville Old Face"/>
        </w:rPr>
        <w:t xml:space="preserve"> the alphabet used to </w:t>
      </w:r>
      <w:r w:rsidR="007C0CB3">
        <w:rPr>
          <w:rFonts w:ascii="Baskerville Old Face" w:hAnsi="Baskerville Old Face"/>
        </w:rPr>
        <w:t xml:space="preserve">decode “THE” will work for the rest of the message. </w:t>
      </w:r>
      <w:r w:rsidR="00713A09">
        <w:rPr>
          <w:rFonts w:ascii="Baskerville Old Face" w:hAnsi="Baskerville Old Face"/>
        </w:rPr>
        <w:t>Decoding the rest of the message gives: “</w:t>
      </w:r>
      <w:r w:rsidR="00E74E87">
        <w:rPr>
          <w:rFonts w:ascii="Baskerville Old Face" w:hAnsi="Baskerville Old Face"/>
        </w:rPr>
        <w:t>AFTER HIS SPEECH ON THE IDES OF MARCH WE DRAW OUR KN</w:t>
      </w:r>
      <w:r w:rsidR="00713A09">
        <w:rPr>
          <w:rFonts w:ascii="Baskerville Old Face" w:hAnsi="Baskerville Old Face"/>
        </w:rPr>
        <w:t>I</w:t>
      </w:r>
      <w:r w:rsidR="00E74E87">
        <w:rPr>
          <w:rFonts w:ascii="Baskerville Old Face" w:hAnsi="Baskerville Old Face"/>
        </w:rPr>
        <w:t>VES AND ATTACK THE DICTATOR</w:t>
      </w:r>
      <w:r w:rsidR="00713A09">
        <w:rPr>
          <w:rFonts w:ascii="Baskerville Old Face" w:hAnsi="Baskerville Old Face"/>
        </w:rPr>
        <w:t>”.</w:t>
      </w:r>
    </w:p>
    <w:p w14:paraId="254A9641" w14:textId="77777777" w:rsidR="003678AE" w:rsidRDefault="003678AE" w:rsidP="004D394B">
      <w:pPr>
        <w:pStyle w:val="NoSpacing"/>
        <w:jc w:val="both"/>
        <w:rPr>
          <w:rFonts w:ascii="Baskerville Old Face" w:hAnsi="Baskerville Old Face"/>
        </w:rPr>
      </w:pPr>
    </w:p>
    <w:p w14:paraId="0A7BC953" w14:textId="5F12849B" w:rsidR="003678AE" w:rsidRDefault="003678AE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O dear. </w:t>
      </w:r>
    </w:p>
    <w:p w14:paraId="38846D56" w14:textId="77777777" w:rsidR="0088198E" w:rsidRDefault="0088198E" w:rsidP="004D394B">
      <w:pPr>
        <w:pStyle w:val="NoSpacing"/>
        <w:jc w:val="both"/>
        <w:rPr>
          <w:rFonts w:ascii="Baskerville Old Face" w:hAnsi="Baskerville Old Face"/>
        </w:rPr>
      </w:pPr>
    </w:p>
    <w:p w14:paraId="0F42CB33" w14:textId="772744B9" w:rsidR="00FC6C99" w:rsidRPr="00E71E16" w:rsidRDefault="00E71E16" w:rsidP="004D394B">
      <w:pPr>
        <w:pStyle w:val="NoSpacing"/>
        <w:jc w:val="both"/>
        <w:rPr>
          <w:rFonts w:ascii="Baskerville Old Face" w:hAnsi="Baskerville Old Face"/>
          <w:b/>
          <w:bCs/>
          <w:u w:val="single"/>
        </w:rPr>
      </w:pPr>
      <w:r w:rsidRPr="00E71E16">
        <w:rPr>
          <w:rFonts w:ascii="Baskerville Old Face" w:hAnsi="Baskerville Old Face"/>
          <w:b/>
          <w:bCs/>
          <w:u w:val="single"/>
        </w:rPr>
        <w:t>Vigenère</w:t>
      </w:r>
      <w:r w:rsidR="00FC6C99" w:rsidRPr="00E71E16">
        <w:rPr>
          <w:rFonts w:ascii="Baskerville Old Face" w:hAnsi="Baskerville Old Face"/>
          <w:b/>
          <w:bCs/>
          <w:u w:val="single"/>
        </w:rPr>
        <w:t xml:space="preserve"> Cyphers </w:t>
      </w:r>
    </w:p>
    <w:p w14:paraId="634B5530" w14:textId="42D5FDD7" w:rsidR="00B714B3" w:rsidRDefault="00EA4A78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It appears that Ceaser </w:t>
      </w:r>
      <w:r w:rsidR="00632778">
        <w:rPr>
          <w:rFonts w:ascii="Baskerville Old Face" w:hAnsi="Baskerville Old Face"/>
        </w:rPr>
        <w:t xml:space="preserve">needs to act fast </w:t>
      </w:r>
      <w:r w:rsidR="00FD6184">
        <w:rPr>
          <w:rFonts w:ascii="Baskerville Old Face" w:hAnsi="Baskerville Old Face"/>
        </w:rPr>
        <w:t>to</w:t>
      </w:r>
      <w:r w:rsidR="00632778">
        <w:rPr>
          <w:rFonts w:ascii="Baskerville Old Face" w:hAnsi="Baskerville Old Face"/>
        </w:rPr>
        <w:t xml:space="preserve"> </w:t>
      </w:r>
      <w:r w:rsidR="002061ED">
        <w:rPr>
          <w:rFonts w:ascii="Baskerville Old Face" w:hAnsi="Baskerville Old Face"/>
        </w:rPr>
        <w:t xml:space="preserve">avoid his fate. </w:t>
      </w:r>
      <w:r w:rsidR="003D48E5">
        <w:rPr>
          <w:rFonts w:ascii="Baskerville Old Face" w:hAnsi="Baskerville Old Face"/>
        </w:rPr>
        <w:t>He must contact his allies, but how? Any message that he sends through a Ceaser Cypher could be easily cracked</w:t>
      </w:r>
      <w:r w:rsidR="009852FC">
        <w:rPr>
          <w:rFonts w:ascii="Baskerville Old Face" w:hAnsi="Baskerville Old Face"/>
        </w:rPr>
        <w:t xml:space="preserve"> by his enemies</w:t>
      </w:r>
      <w:r w:rsidR="00060DAF">
        <w:rPr>
          <w:rFonts w:ascii="Baskerville Old Face" w:hAnsi="Baskerville Old Face"/>
        </w:rPr>
        <w:t>, bu</w:t>
      </w:r>
      <w:r w:rsidR="00004231">
        <w:rPr>
          <w:rFonts w:ascii="Baskerville Old Face" w:hAnsi="Baskerville Old Face"/>
        </w:rPr>
        <w:t xml:space="preserve">t what to do? What to do? </w:t>
      </w:r>
    </w:p>
    <w:p w14:paraId="7367D971" w14:textId="77777777" w:rsidR="007E25D3" w:rsidRDefault="007E25D3" w:rsidP="004D394B">
      <w:pPr>
        <w:pStyle w:val="NoSpacing"/>
        <w:jc w:val="both"/>
        <w:rPr>
          <w:rFonts w:ascii="Baskerville Old Face" w:hAnsi="Baskerville Old Face"/>
        </w:rPr>
      </w:pPr>
    </w:p>
    <w:p w14:paraId="12C79F0A" w14:textId="64999ECF" w:rsidR="007E25D3" w:rsidRDefault="007E25D3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One possible solution would be to use a </w:t>
      </w:r>
      <w:r w:rsidR="00AF04BC">
        <w:rPr>
          <w:rFonts w:ascii="Baskerville Old Face" w:hAnsi="Baskerville Old Face"/>
        </w:rPr>
        <w:t>Vigenère</w:t>
      </w:r>
      <w:r>
        <w:rPr>
          <w:rFonts w:ascii="Baskerville Old Face" w:hAnsi="Baskerville Old Face"/>
        </w:rPr>
        <w:t xml:space="preserve"> Cypher. First </w:t>
      </w:r>
      <w:r w:rsidR="000B1AD0">
        <w:rPr>
          <w:rFonts w:ascii="Baskerville Old Face" w:hAnsi="Baskerville Old Face"/>
        </w:rPr>
        <w:t>described by the 14</w:t>
      </w:r>
      <w:r w:rsidR="000B1AD0" w:rsidRPr="000B1AD0">
        <w:rPr>
          <w:rFonts w:ascii="Baskerville Old Face" w:hAnsi="Baskerville Old Face"/>
          <w:vertAlign w:val="superscript"/>
        </w:rPr>
        <w:t>th</w:t>
      </w:r>
      <w:r w:rsidR="000B1AD0">
        <w:rPr>
          <w:rFonts w:ascii="Baskerville Old Face" w:hAnsi="Baskerville Old Face"/>
        </w:rPr>
        <w:t xml:space="preserve"> Century </w:t>
      </w:r>
      <w:r w:rsidR="00AF04BC">
        <w:rPr>
          <w:rFonts w:ascii="Baskerville Old Face" w:hAnsi="Baskerville Old Face"/>
        </w:rPr>
        <w:t>Italian cryptologist</w:t>
      </w:r>
      <w:r w:rsidR="00021796">
        <w:rPr>
          <w:rFonts w:ascii="Baskerville Old Face" w:hAnsi="Baskerville Old Face"/>
        </w:rPr>
        <w:t xml:space="preserve"> Giovan Battista Bellaso</w:t>
      </w:r>
      <w:r w:rsidR="00AF04BC">
        <w:rPr>
          <w:rFonts w:ascii="Baskerville Old Face" w:hAnsi="Baskerville Old Face"/>
        </w:rPr>
        <w:t>, but falsely attributed to his contemporary Blaise Vigenère</w:t>
      </w:r>
      <w:r w:rsidR="00BF386C">
        <w:rPr>
          <w:rFonts w:asciiTheme="majorHAnsi" w:hAnsiTheme="majorHAnsi"/>
          <w:vertAlign w:val="superscript"/>
        </w:rPr>
        <w:t>11</w:t>
      </w:r>
      <w:r w:rsidR="005F33FC">
        <w:rPr>
          <w:rFonts w:ascii="Baskerville Old Face" w:hAnsi="Baskerville Old Face"/>
        </w:rPr>
        <w:t xml:space="preserve">, the </w:t>
      </w:r>
      <w:r w:rsidR="007C1DED">
        <w:rPr>
          <w:rFonts w:ascii="Baskerville Old Face" w:hAnsi="Baskerville Old Face"/>
        </w:rPr>
        <w:t>Vigenère</w:t>
      </w:r>
      <w:r w:rsidR="005F33FC">
        <w:rPr>
          <w:rFonts w:ascii="Baskerville Old Face" w:hAnsi="Baskerville Old Face"/>
        </w:rPr>
        <w:t xml:space="preserve"> cypher is a </w:t>
      </w:r>
      <w:r w:rsidR="008114AC">
        <w:rPr>
          <w:rFonts w:ascii="Baskerville Old Face" w:hAnsi="Baskerville Old Face"/>
        </w:rPr>
        <w:t xml:space="preserve">variation on the Ceaser Cypher that uses a key to </w:t>
      </w:r>
      <w:r w:rsidR="00AC4043">
        <w:rPr>
          <w:rFonts w:ascii="Baskerville Old Face" w:hAnsi="Baskerville Old Face"/>
        </w:rPr>
        <w:t xml:space="preserve">create a </w:t>
      </w:r>
      <w:r w:rsidR="00532FB7">
        <w:rPr>
          <w:rFonts w:ascii="Baskerville Old Face" w:hAnsi="Baskerville Old Face"/>
        </w:rPr>
        <w:t xml:space="preserve">more secure </w:t>
      </w:r>
      <w:r w:rsidR="003663F1">
        <w:rPr>
          <w:rFonts w:ascii="Baskerville Old Face" w:hAnsi="Baskerville Old Face"/>
        </w:rPr>
        <w:t xml:space="preserve">code. When it was first created, it was thought to be unbreakable, but as we will see, methods have been established to counter it. </w:t>
      </w:r>
    </w:p>
    <w:p w14:paraId="468E9874" w14:textId="77777777" w:rsidR="00004231" w:rsidRDefault="00004231" w:rsidP="004D394B">
      <w:pPr>
        <w:pStyle w:val="NoSpacing"/>
        <w:jc w:val="both"/>
        <w:rPr>
          <w:rFonts w:ascii="Baskerville Old Face" w:hAnsi="Baskerville Old Face"/>
        </w:rPr>
      </w:pPr>
    </w:p>
    <w:p w14:paraId="6F48F58E" w14:textId="389B71A4" w:rsidR="00004231" w:rsidRDefault="00004231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Ceaser has worked out what he would wish to say </w:t>
      </w:r>
      <w:r w:rsidR="00882673">
        <w:rPr>
          <w:rFonts w:ascii="Baskerville Old Face" w:hAnsi="Baskerville Old Face"/>
        </w:rPr>
        <w:t>to his ally Mark Antony</w:t>
      </w:r>
      <w:r w:rsidR="00233118">
        <w:rPr>
          <w:rFonts w:ascii="Baskerville Old Face" w:hAnsi="Baskerville Old Face"/>
        </w:rPr>
        <w:t>, a message beginning with “</w:t>
      </w:r>
      <w:r w:rsidR="00D038CE">
        <w:rPr>
          <w:rFonts w:ascii="Baskerville Old Face" w:hAnsi="Baskerville Old Face"/>
        </w:rPr>
        <w:t>Betrayed</w:t>
      </w:r>
      <w:r w:rsidR="00233118">
        <w:rPr>
          <w:rFonts w:ascii="Baskerville Old Face" w:hAnsi="Baskerville Old Face"/>
        </w:rPr>
        <w:t xml:space="preserve"> by one I held dear.”, </w:t>
      </w:r>
      <w:r w:rsidR="00C154E1">
        <w:rPr>
          <w:rFonts w:ascii="Baskerville Old Face" w:hAnsi="Baskerville Old Face"/>
        </w:rPr>
        <w:t xml:space="preserve">He also </w:t>
      </w:r>
      <w:r w:rsidR="005154A4">
        <w:rPr>
          <w:rFonts w:ascii="Baskerville Old Face" w:hAnsi="Baskerville Old Face"/>
        </w:rPr>
        <w:t>must</w:t>
      </w:r>
      <w:r w:rsidR="00233118">
        <w:rPr>
          <w:rFonts w:ascii="Baskerville Old Face" w:hAnsi="Baskerville Old Face"/>
        </w:rPr>
        <w:t xml:space="preserve"> </w:t>
      </w:r>
      <w:r w:rsidR="007F1E6D">
        <w:rPr>
          <w:rFonts w:ascii="Baskerville Old Face" w:hAnsi="Baskerville Old Face"/>
        </w:rPr>
        <w:t>sort out a key to use</w:t>
      </w:r>
      <w:r w:rsidR="00BF0D60">
        <w:rPr>
          <w:rFonts w:ascii="Baskerville Old Face" w:hAnsi="Baskerville Old Face"/>
        </w:rPr>
        <w:t xml:space="preserve">. At a time like this </w:t>
      </w:r>
      <w:r w:rsidR="005154A4">
        <w:rPr>
          <w:rFonts w:ascii="Baskerville Old Face" w:hAnsi="Baskerville Old Face"/>
        </w:rPr>
        <w:t xml:space="preserve">when </w:t>
      </w:r>
      <w:r w:rsidR="005154A4">
        <w:rPr>
          <w:rFonts w:ascii="Baskerville Old Face" w:hAnsi="Baskerville Old Face"/>
        </w:rPr>
        <w:lastRenderedPageBreak/>
        <w:t>you really need the help of the gods, he chooses “Juno Moneta”.</w:t>
      </w:r>
      <w:r w:rsidR="00D56027">
        <w:rPr>
          <w:rFonts w:ascii="Baskerville Old Face" w:hAnsi="Baskerville Old Face"/>
        </w:rPr>
        <w:t xml:space="preserve"> </w:t>
      </w:r>
      <w:r w:rsidR="00205637">
        <w:rPr>
          <w:rFonts w:ascii="Baskerville Old Face" w:hAnsi="Baskerville Old Face"/>
        </w:rPr>
        <w:t xml:space="preserve">Putting them in </w:t>
      </w:r>
      <w:r w:rsidR="00290956">
        <w:rPr>
          <w:rFonts w:ascii="Baskerville Old Face" w:hAnsi="Baskerville Old Face"/>
        </w:rPr>
        <w:t>a table first gives:</w:t>
      </w:r>
    </w:p>
    <w:p w14:paraId="2902371E" w14:textId="77777777" w:rsidR="007D0A7D" w:rsidRDefault="007D0A7D" w:rsidP="004D394B">
      <w:pPr>
        <w:pStyle w:val="NoSpacing"/>
        <w:jc w:val="both"/>
        <w:rPr>
          <w:rFonts w:ascii="Baskerville Old Face" w:hAnsi="Baskerville Old Fac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2"/>
        <w:gridCol w:w="406"/>
        <w:gridCol w:w="406"/>
        <w:gridCol w:w="411"/>
        <w:gridCol w:w="430"/>
        <w:gridCol w:w="411"/>
        <w:gridCol w:w="408"/>
        <w:gridCol w:w="409"/>
        <w:gridCol w:w="405"/>
        <w:gridCol w:w="405"/>
        <w:gridCol w:w="411"/>
        <w:gridCol w:w="408"/>
        <w:gridCol w:w="408"/>
        <w:gridCol w:w="411"/>
        <w:gridCol w:w="430"/>
        <w:gridCol w:w="411"/>
        <w:gridCol w:w="408"/>
        <w:gridCol w:w="409"/>
        <w:gridCol w:w="409"/>
        <w:gridCol w:w="405"/>
        <w:gridCol w:w="405"/>
        <w:gridCol w:w="408"/>
      </w:tblGrid>
      <w:tr w:rsidR="003D5D09" w14:paraId="7885F1ED" w14:textId="77777777" w:rsidTr="003D5D09">
        <w:tc>
          <w:tcPr>
            <w:tcW w:w="409" w:type="dxa"/>
          </w:tcPr>
          <w:p w14:paraId="03FA35CD" w14:textId="17D8F9F9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B</w:t>
            </w:r>
          </w:p>
        </w:tc>
        <w:tc>
          <w:tcPr>
            <w:tcW w:w="409" w:type="dxa"/>
          </w:tcPr>
          <w:p w14:paraId="30EEBE7C" w14:textId="79FA89EB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409" w:type="dxa"/>
          </w:tcPr>
          <w:p w14:paraId="520E59B0" w14:textId="1B89EE2C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409" w:type="dxa"/>
          </w:tcPr>
          <w:p w14:paraId="0B938916" w14:textId="1582C5F5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410" w:type="dxa"/>
          </w:tcPr>
          <w:p w14:paraId="35FEC3CB" w14:textId="54F115C7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410" w:type="dxa"/>
          </w:tcPr>
          <w:p w14:paraId="09AA226F" w14:textId="3FDD61F6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Y</w:t>
            </w:r>
          </w:p>
        </w:tc>
        <w:tc>
          <w:tcPr>
            <w:tcW w:w="410" w:type="dxa"/>
          </w:tcPr>
          <w:p w14:paraId="5EF7AE13" w14:textId="2B03FF13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410" w:type="dxa"/>
          </w:tcPr>
          <w:p w14:paraId="5EDE001E" w14:textId="535D342C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D</w:t>
            </w:r>
          </w:p>
        </w:tc>
        <w:tc>
          <w:tcPr>
            <w:tcW w:w="410" w:type="dxa"/>
          </w:tcPr>
          <w:p w14:paraId="05B76A59" w14:textId="39A765A2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B</w:t>
            </w:r>
          </w:p>
        </w:tc>
        <w:tc>
          <w:tcPr>
            <w:tcW w:w="410" w:type="dxa"/>
          </w:tcPr>
          <w:p w14:paraId="68779DF0" w14:textId="65F2D609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Y</w:t>
            </w:r>
          </w:p>
        </w:tc>
        <w:tc>
          <w:tcPr>
            <w:tcW w:w="410" w:type="dxa"/>
          </w:tcPr>
          <w:p w14:paraId="4FF2F693" w14:textId="3009FD79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410" w:type="dxa"/>
          </w:tcPr>
          <w:p w14:paraId="36EA3EF1" w14:textId="0A4DDB82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410" w:type="dxa"/>
          </w:tcPr>
          <w:p w14:paraId="537D7FB6" w14:textId="67EAC7D1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410" w:type="dxa"/>
          </w:tcPr>
          <w:p w14:paraId="109952FE" w14:textId="3500829B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I</w:t>
            </w:r>
          </w:p>
        </w:tc>
        <w:tc>
          <w:tcPr>
            <w:tcW w:w="410" w:type="dxa"/>
          </w:tcPr>
          <w:p w14:paraId="6511A700" w14:textId="6F9F3A70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H</w:t>
            </w:r>
          </w:p>
        </w:tc>
        <w:tc>
          <w:tcPr>
            <w:tcW w:w="410" w:type="dxa"/>
          </w:tcPr>
          <w:p w14:paraId="714084D6" w14:textId="4A91DB7D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410" w:type="dxa"/>
          </w:tcPr>
          <w:p w14:paraId="5334FDC7" w14:textId="589E2D8A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L</w:t>
            </w:r>
          </w:p>
        </w:tc>
        <w:tc>
          <w:tcPr>
            <w:tcW w:w="410" w:type="dxa"/>
          </w:tcPr>
          <w:p w14:paraId="32F894D5" w14:textId="4745ECE3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D</w:t>
            </w:r>
          </w:p>
        </w:tc>
        <w:tc>
          <w:tcPr>
            <w:tcW w:w="410" w:type="dxa"/>
          </w:tcPr>
          <w:p w14:paraId="05728B8B" w14:textId="609D8D90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D</w:t>
            </w:r>
          </w:p>
        </w:tc>
        <w:tc>
          <w:tcPr>
            <w:tcW w:w="410" w:type="dxa"/>
          </w:tcPr>
          <w:p w14:paraId="16601702" w14:textId="174CC9FF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410" w:type="dxa"/>
          </w:tcPr>
          <w:p w14:paraId="7F5F7473" w14:textId="77EDF8B3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410" w:type="dxa"/>
          </w:tcPr>
          <w:p w14:paraId="0C035FFC" w14:textId="7F6AECA6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</w:tr>
      <w:tr w:rsidR="003D5D09" w14:paraId="2F041506" w14:textId="77777777" w:rsidTr="003D5D09">
        <w:tc>
          <w:tcPr>
            <w:tcW w:w="409" w:type="dxa"/>
          </w:tcPr>
          <w:p w14:paraId="459F17D2" w14:textId="4405A5CC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J</w:t>
            </w:r>
          </w:p>
        </w:tc>
        <w:tc>
          <w:tcPr>
            <w:tcW w:w="409" w:type="dxa"/>
          </w:tcPr>
          <w:p w14:paraId="03619D8C" w14:textId="27B668F0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409" w:type="dxa"/>
          </w:tcPr>
          <w:p w14:paraId="52E5B78F" w14:textId="1BE49342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409" w:type="dxa"/>
          </w:tcPr>
          <w:p w14:paraId="51BFCF86" w14:textId="2AF21D2D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410" w:type="dxa"/>
          </w:tcPr>
          <w:p w14:paraId="46893B12" w14:textId="255604CA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410" w:type="dxa"/>
          </w:tcPr>
          <w:p w14:paraId="19ABF0E4" w14:textId="7002911F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410" w:type="dxa"/>
          </w:tcPr>
          <w:p w14:paraId="74451C03" w14:textId="2D864700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410" w:type="dxa"/>
          </w:tcPr>
          <w:p w14:paraId="1A50A058" w14:textId="135EA4D8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410" w:type="dxa"/>
          </w:tcPr>
          <w:p w14:paraId="2224102F" w14:textId="19036BCD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410" w:type="dxa"/>
          </w:tcPr>
          <w:p w14:paraId="5C8DA819" w14:textId="334B633A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410" w:type="dxa"/>
          </w:tcPr>
          <w:p w14:paraId="4176BCCB" w14:textId="6E2A740C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J</w:t>
            </w:r>
          </w:p>
        </w:tc>
        <w:tc>
          <w:tcPr>
            <w:tcW w:w="410" w:type="dxa"/>
          </w:tcPr>
          <w:p w14:paraId="03359F4D" w14:textId="6DB2D13D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410" w:type="dxa"/>
          </w:tcPr>
          <w:p w14:paraId="3B2D017F" w14:textId="00120C1F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410" w:type="dxa"/>
          </w:tcPr>
          <w:p w14:paraId="489F4BA4" w14:textId="4F67B796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410" w:type="dxa"/>
          </w:tcPr>
          <w:p w14:paraId="2225AFA4" w14:textId="58FAC36B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410" w:type="dxa"/>
          </w:tcPr>
          <w:p w14:paraId="1ACFF0FC" w14:textId="2727C3C1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410" w:type="dxa"/>
          </w:tcPr>
          <w:p w14:paraId="365CB52F" w14:textId="3B8D7B76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410" w:type="dxa"/>
          </w:tcPr>
          <w:p w14:paraId="1D9FAA69" w14:textId="3DC6281F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410" w:type="dxa"/>
          </w:tcPr>
          <w:p w14:paraId="11594BEC" w14:textId="75FE0753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410" w:type="dxa"/>
          </w:tcPr>
          <w:p w14:paraId="29C2650B" w14:textId="2D6BE1BB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410" w:type="dxa"/>
          </w:tcPr>
          <w:p w14:paraId="21AB1557" w14:textId="1EBF900A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J</w:t>
            </w:r>
          </w:p>
        </w:tc>
        <w:tc>
          <w:tcPr>
            <w:tcW w:w="410" w:type="dxa"/>
          </w:tcPr>
          <w:p w14:paraId="3B5E62E1" w14:textId="36057F96" w:rsidR="003D5D09" w:rsidRDefault="003D5D0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</w:tr>
    </w:tbl>
    <w:p w14:paraId="604354D4" w14:textId="77777777" w:rsidR="007D0A7D" w:rsidRDefault="007D0A7D" w:rsidP="004D394B">
      <w:pPr>
        <w:pStyle w:val="NoSpacing"/>
        <w:jc w:val="both"/>
        <w:rPr>
          <w:rFonts w:ascii="Baskerville Old Face" w:hAnsi="Baskerville Old Face"/>
        </w:rPr>
      </w:pPr>
    </w:p>
    <w:p w14:paraId="383D456C" w14:textId="77777777" w:rsidR="00D4306E" w:rsidRDefault="00D4306E" w:rsidP="00D4306E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In a Vigenère cypher, each letter is shifted by a different Ceaser Cypher, as dictated by the key. In our code the first letter “B”, must be shifted to the J Ceaser Cypher, &amp; the second letter “E” must be shifted to the U Ceaser Cypher. </w:t>
      </w:r>
    </w:p>
    <w:p w14:paraId="35C59D6D" w14:textId="77777777" w:rsidR="00B80C98" w:rsidRDefault="00B80C98" w:rsidP="004D394B">
      <w:pPr>
        <w:pStyle w:val="NoSpacing"/>
        <w:jc w:val="both"/>
        <w:rPr>
          <w:rFonts w:ascii="Baskerville Old Face" w:hAnsi="Baskerville Old Face"/>
        </w:rPr>
      </w:pPr>
    </w:p>
    <w:p w14:paraId="13B919F4" w14:textId="49CACF38" w:rsidR="00F203B9" w:rsidRDefault="00861C03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You might think that </w:t>
      </w:r>
      <w:r w:rsidR="00EA59BF">
        <w:rPr>
          <w:rFonts w:ascii="Baskerville Old Face" w:hAnsi="Baskerville Old Face"/>
        </w:rPr>
        <w:t xml:space="preserve">we can simply convert the key into </w:t>
      </w:r>
      <w:r w:rsidR="006177CF">
        <w:rPr>
          <w:rFonts w:ascii="Baskerville Old Face" w:hAnsi="Baskerville Old Face"/>
        </w:rPr>
        <w:t>the A1Z26 cypher &amp; then encode from there, but we don’t. Instead</w:t>
      </w:r>
      <w:r w:rsidR="00D4306E">
        <w:rPr>
          <w:rFonts w:ascii="Baskerville Old Face" w:hAnsi="Baskerville Old Face"/>
        </w:rPr>
        <w:t xml:space="preserve">, </w:t>
      </w:r>
      <w:r w:rsidR="003451D2">
        <w:rPr>
          <w:rFonts w:ascii="Baskerville Old Face" w:hAnsi="Baskerville Old Face"/>
        </w:rPr>
        <w:t xml:space="preserve">we use conventions from Computer Science regarding lists. In Computer Science, </w:t>
      </w:r>
      <w:r w:rsidR="004C2DA3">
        <w:rPr>
          <w:rFonts w:ascii="Baskerville Old Face" w:hAnsi="Baskerville Old Face"/>
        </w:rPr>
        <w:t xml:space="preserve">the first item in a list is not designated </w:t>
      </w:r>
      <w:r w:rsidR="00BA6FB8">
        <w:rPr>
          <w:rFonts w:ascii="Baskerville Old Face" w:hAnsi="Baskerville Old Face"/>
        </w:rPr>
        <w:t>as item 1, but instead as item 0</w:t>
      </w:r>
      <w:r w:rsidR="008F4932" w:rsidRPr="008F4932">
        <w:rPr>
          <w:rFonts w:asciiTheme="majorHAnsi" w:hAnsiTheme="majorHAnsi"/>
          <w:vertAlign w:val="superscript"/>
        </w:rPr>
        <w:t>1</w:t>
      </w:r>
      <w:r w:rsidR="00BF386C">
        <w:rPr>
          <w:rFonts w:asciiTheme="majorHAnsi" w:hAnsiTheme="majorHAnsi"/>
          <w:vertAlign w:val="superscript"/>
        </w:rPr>
        <w:t>2</w:t>
      </w:r>
      <w:r w:rsidR="00BA6FB8">
        <w:rPr>
          <w:rFonts w:ascii="Baskerville Old Face" w:hAnsi="Baskerville Old Face"/>
        </w:rPr>
        <w:t xml:space="preserve">. </w:t>
      </w:r>
      <w:r w:rsidR="005D5B30">
        <w:rPr>
          <w:rFonts w:ascii="Baskerville Old Face" w:hAnsi="Baskerville Old Face"/>
        </w:rPr>
        <w:t>We shall call this cypher the A0Z25 cypher, which produces the following cypher</w:t>
      </w:r>
      <w:r w:rsidR="000F171C">
        <w:rPr>
          <w:rFonts w:ascii="Baskerville Old Face" w:hAnsi="Baskerville Old Face"/>
        </w:rPr>
        <w:t>:</w:t>
      </w:r>
    </w:p>
    <w:p w14:paraId="213F507C" w14:textId="77777777" w:rsidR="000F171C" w:rsidRDefault="000F171C" w:rsidP="004D394B">
      <w:pPr>
        <w:pStyle w:val="NoSpacing"/>
        <w:jc w:val="both"/>
        <w:rPr>
          <w:rFonts w:ascii="Baskerville Old Face" w:hAnsi="Baskerville Old Fac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55"/>
        <w:gridCol w:w="346"/>
        <w:gridCol w:w="346"/>
        <w:gridCol w:w="346"/>
      </w:tblGrid>
      <w:tr w:rsidR="000F171C" w14:paraId="7FDF75C3" w14:textId="77777777" w:rsidTr="000F171C">
        <w:tc>
          <w:tcPr>
            <w:tcW w:w="360" w:type="dxa"/>
          </w:tcPr>
          <w:p w14:paraId="6345B6A7" w14:textId="19D48B07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360" w:type="dxa"/>
          </w:tcPr>
          <w:p w14:paraId="047D1C8F" w14:textId="09E64312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B</w:t>
            </w:r>
          </w:p>
        </w:tc>
        <w:tc>
          <w:tcPr>
            <w:tcW w:w="360" w:type="dxa"/>
          </w:tcPr>
          <w:p w14:paraId="4EBD3F0A" w14:textId="61A7AD81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C</w:t>
            </w:r>
          </w:p>
        </w:tc>
        <w:tc>
          <w:tcPr>
            <w:tcW w:w="360" w:type="dxa"/>
          </w:tcPr>
          <w:p w14:paraId="4D283919" w14:textId="78B80EE4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D</w:t>
            </w:r>
          </w:p>
        </w:tc>
        <w:tc>
          <w:tcPr>
            <w:tcW w:w="360" w:type="dxa"/>
          </w:tcPr>
          <w:p w14:paraId="1B236573" w14:textId="482049A6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360" w:type="dxa"/>
          </w:tcPr>
          <w:p w14:paraId="37F7BFCC" w14:textId="19B632DC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F</w:t>
            </w:r>
          </w:p>
        </w:tc>
        <w:tc>
          <w:tcPr>
            <w:tcW w:w="360" w:type="dxa"/>
          </w:tcPr>
          <w:p w14:paraId="3685D8D7" w14:textId="7DC9D552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G</w:t>
            </w:r>
          </w:p>
        </w:tc>
        <w:tc>
          <w:tcPr>
            <w:tcW w:w="360" w:type="dxa"/>
          </w:tcPr>
          <w:p w14:paraId="47DC80E1" w14:textId="43099BDB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H</w:t>
            </w:r>
          </w:p>
        </w:tc>
        <w:tc>
          <w:tcPr>
            <w:tcW w:w="360" w:type="dxa"/>
          </w:tcPr>
          <w:p w14:paraId="71490A3B" w14:textId="62ACFE24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I</w:t>
            </w:r>
          </w:p>
        </w:tc>
        <w:tc>
          <w:tcPr>
            <w:tcW w:w="360" w:type="dxa"/>
          </w:tcPr>
          <w:p w14:paraId="1A1A791D" w14:textId="219EA643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J</w:t>
            </w:r>
          </w:p>
        </w:tc>
        <w:tc>
          <w:tcPr>
            <w:tcW w:w="360" w:type="dxa"/>
          </w:tcPr>
          <w:p w14:paraId="04A514CC" w14:textId="5E5D237E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K</w:t>
            </w:r>
          </w:p>
        </w:tc>
        <w:tc>
          <w:tcPr>
            <w:tcW w:w="360" w:type="dxa"/>
          </w:tcPr>
          <w:p w14:paraId="4C1B7F9F" w14:textId="362779BB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L</w:t>
            </w:r>
          </w:p>
        </w:tc>
        <w:tc>
          <w:tcPr>
            <w:tcW w:w="360" w:type="dxa"/>
          </w:tcPr>
          <w:p w14:paraId="55FBC25D" w14:textId="2375D66C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360" w:type="dxa"/>
          </w:tcPr>
          <w:p w14:paraId="365C4E31" w14:textId="7AAFBEC1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360" w:type="dxa"/>
          </w:tcPr>
          <w:p w14:paraId="0E307091" w14:textId="4335E3EE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360" w:type="dxa"/>
          </w:tcPr>
          <w:p w14:paraId="735B1814" w14:textId="0575F802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P</w:t>
            </w:r>
          </w:p>
        </w:tc>
        <w:tc>
          <w:tcPr>
            <w:tcW w:w="360" w:type="dxa"/>
          </w:tcPr>
          <w:p w14:paraId="08B7BA52" w14:textId="19B81056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Q</w:t>
            </w:r>
          </w:p>
        </w:tc>
        <w:tc>
          <w:tcPr>
            <w:tcW w:w="360" w:type="dxa"/>
          </w:tcPr>
          <w:p w14:paraId="0B73836E" w14:textId="45578224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360" w:type="dxa"/>
          </w:tcPr>
          <w:p w14:paraId="6985C9CE" w14:textId="4928832F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S</w:t>
            </w:r>
          </w:p>
        </w:tc>
        <w:tc>
          <w:tcPr>
            <w:tcW w:w="360" w:type="dxa"/>
          </w:tcPr>
          <w:p w14:paraId="4C9BE28A" w14:textId="323D6F54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360" w:type="dxa"/>
          </w:tcPr>
          <w:p w14:paraId="134EA7E5" w14:textId="79E4A767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360" w:type="dxa"/>
          </w:tcPr>
          <w:p w14:paraId="4B8BB4E9" w14:textId="53F71BF8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V</w:t>
            </w:r>
          </w:p>
        </w:tc>
        <w:tc>
          <w:tcPr>
            <w:tcW w:w="360" w:type="dxa"/>
          </w:tcPr>
          <w:p w14:paraId="49A83BBD" w14:textId="49F8D52E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W</w:t>
            </w:r>
          </w:p>
        </w:tc>
        <w:tc>
          <w:tcPr>
            <w:tcW w:w="360" w:type="dxa"/>
          </w:tcPr>
          <w:p w14:paraId="5608AD7B" w14:textId="6A17289D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X</w:t>
            </w:r>
          </w:p>
        </w:tc>
        <w:tc>
          <w:tcPr>
            <w:tcW w:w="360" w:type="dxa"/>
          </w:tcPr>
          <w:p w14:paraId="25F43023" w14:textId="157E0640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Y</w:t>
            </w:r>
          </w:p>
        </w:tc>
        <w:tc>
          <w:tcPr>
            <w:tcW w:w="360" w:type="dxa"/>
          </w:tcPr>
          <w:p w14:paraId="23E76A23" w14:textId="1EC2785A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Z</w:t>
            </w:r>
          </w:p>
        </w:tc>
      </w:tr>
      <w:tr w:rsidR="000F171C" w14:paraId="1C185B31" w14:textId="77777777" w:rsidTr="000F171C">
        <w:tc>
          <w:tcPr>
            <w:tcW w:w="360" w:type="dxa"/>
          </w:tcPr>
          <w:p w14:paraId="3AB5AAC2" w14:textId="7C563484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00</w:t>
            </w:r>
          </w:p>
        </w:tc>
        <w:tc>
          <w:tcPr>
            <w:tcW w:w="360" w:type="dxa"/>
          </w:tcPr>
          <w:p w14:paraId="6664A420" w14:textId="33F86C4B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01</w:t>
            </w:r>
          </w:p>
        </w:tc>
        <w:tc>
          <w:tcPr>
            <w:tcW w:w="360" w:type="dxa"/>
          </w:tcPr>
          <w:p w14:paraId="3DF93CB0" w14:textId="5C5F56AE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02</w:t>
            </w:r>
          </w:p>
        </w:tc>
        <w:tc>
          <w:tcPr>
            <w:tcW w:w="360" w:type="dxa"/>
          </w:tcPr>
          <w:p w14:paraId="1D99F658" w14:textId="508D3E75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03</w:t>
            </w:r>
          </w:p>
        </w:tc>
        <w:tc>
          <w:tcPr>
            <w:tcW w:w="360" w:type="dxa"/>
          </w:tcPr>
          <w:p w14:paraId="368C4F9B" w14:textId="55A1E1E6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04</w:t>
            </w:r>
          </w:p>
        </w:tc>
        <w:tc>
          <w:tcPr>
            <w:tcW w:w="360" w:type="dxa"/>
          </w:tcPr>
          <w:p w14:paraId="3FD6CBA5" w14:textId="1229AB8F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05</w:t>
            </w:r>
          </w:p>
        </w:tc>
        <w:tc>
          <w:tcPr>
            <w:tcW w:w="360" w:type="dxa"/>
          </w:tcPr>
          <w:p w14:paraId="2E4F46B8" w14:textId="3E6414C3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06</w:t>
            </w:r>
          </w:p>
        </w:tc>
        <w:tc>
          <w:tcPr>
            <w:tcW w:w="360" w:type="dxa"/>
          </w:tcPr>
          <w:p w14:paraId="3258C927" w14:textId="207D5F5F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07</w:t>
            </w:r>
          </w:p>
        </w:tc>
        <w:tc>
          <w:tcPr>
            <w:tcW w:w="360" w:type="dxa"/>
          </w:tcPr>
          <w:p w14:paraId="13299B83" w14:textId="04C093E3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08</w:t>
            </w:r>
          </w:p>
        </w:tc>
        <w:tc>
          <w:tcPr>
            <w:tcW w:w="360" w:type="dxa"/>
          </w:tcPr>
          <w:p w14:paraId="3E3FA8DD" w14:textId="6AF60CCE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09</w:t>
            </w:r>
          </w:p>
        </w:tc>
        <w:tc>
          <w:tcPr>
            <w:tcW w:w="360" w:type="dxa"/>
          </w:tcPr>
          <w:p w14:paraId="2B3DE993" w14:textId="10ACB68F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10</w:t>
            </w:r>
          </w:p>
        </w:tc>
        <w:tc>
          <w:tcPr>
            <w:tcW w:w="360" w:type="dxa"/>
          </w:tcPr>
          <w:p w14:paraId="0136643A" w14:textId="6CF47829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11</w:t>
            </w:r>
          </w:p>
        </w:tc>
        <w:tc>
          <w:tcPr>
            <w:tcW w:w="360" w:type="dxa"/>
          </w:tcPr>
          <w:p w14:paraId="1EAFC4E9" w14:textId="58C27D31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12</w:t>
            </w:r>
          </w:p>
        </w:tc>
        <w:tc>
          <w:tcPr>
            <w:tcW w:w="360" w:type="dxa"/>
          </w:tcPr>
          <w:p w14:paraId="5821EF31" w14:textId="7A8A9993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13</w:t>
            </w:r>
          </w:p>
        </w:tc>
        <w:tc>
          <w:tcPr>
            <w:tcW w:w="360" w:type="dxa"/>
          </w:tcPr>
          <w:p w14:paraId="28E21A42" w14:textId="5A3BBD3A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14</w:t>
            </w:r>
          </w:p>
        </w:tc>
        <w:tc>
          <w:tcPr>
            <w:tcW w:w="360" w:type="dxa"/>
          </w:tcPr>
          <w:p w14:paraId="051623E8" w14:textId="1D9E4469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15</w:t>
            </w:r>
          </w:p>
        </w:tc>
        <w:tc>
          <w:tcPr>
            <w:tcW w:w="360" w:type="dxa"/>
          </w:tcPr>
          <w:p w14:paraId="3D6C2B29" w14:textId="0439279E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16</w:t>
            </w:r>
          </w:p>
        </w:tc>
        <w:tc>
          <w:tcPr>
            <w:tcW w:w="360" w:type="dxa"/>
          </w:tcPr>
          <w:p w14:paraId="79C0A05A" w14:textId="778C9659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17</w:t>
            </w:r>
          </w:p>
        </w:tc>
        <w:tc>
          <w:tcPr>
            <w:tcW w:w="360" w:type="dxa"/>
          </w:tcPr>
          <w:p w14:paraId="6DD4A271" w14:textId="6DBEC723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18</w:t>
            </w:r>
          </w:p>
        </w:tc>
        <w:tc>
          <w:tcPr>
            <w:tcW w:w="360" w:type="dxa"/>
          </w:tcPr>
          <w:p w14:paraId="1168ABBC" w14:textId="22FBEB38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19</w:t>
            </w:r>
          </w:p>
        </w:tc>
        <w:tc>
          <w:tcPr>
            <w:tcW w:w="360" w:type="dxa"/>
          </w:tcPr>
          <w:p w14:paraId="77910750" w14:textId="619A8DA2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20</w:t>
            </w:r>
          </w:p>
        </w:tc>
        <w:tc>
          <w:tcPr>
            <w:tcW w:w="360" w:type="dxa"/>
          </w:tcPr>
          <w:p w14:paraId="11D274DD" w14:textId="6CF1E926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21</w:t>
            </w:r>
          </w:p>
        </w:tc>
        <w:tc>
          <w:tcPr>
            <w:tcW w:w="360" w:type="dxa"/>
          </w:tcPr>
          <w:p w14:paraId="51D9EBDF" w14:textId="2CCF17C4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22</w:t>
            </w:r>
          </w:p>
        </w:tc>
        <w:tc>
          <w:tcPr>
            <w:tcW w:w="360" w:type="dxa"/>
          </w:tcPr>
          <w:p w14:paraId="303A9C96" w14:textId="74B5121C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23</w:t>
            </w:r>
          </w:p>
        </w:tc>
        <w:tc>
          <w:tcPr>
            <w:tcW w:w="360" w:type="dxa"/>
          </w:tcPr>
          <w:p w14:paraId="5395E069" w14:textId="3D74D273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24</w:t>
            </w:r>
          </w:p>
        </w:tc>
        <w:tc>
          <w:tcPr>
            <w:tcW w:w="360" w:type="dxa"/>
          </w:tcPr>
          <w:p w14:paraId="37CF05A5" w14:textId="1B8E0F94" w:rsidR="000F171C" w:rsidRDefault="000F171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25</w:t>
            </w:r>
          </w:p>
        </w:tc>
      </w:tr>
    </w:tbl>
    <w:p w14:paraId="27E1C594" w14:textId="77777777" w:rsidR="000F171C" w:rsidRDefault="000F171C" w:rsidP="004D394B">
      <w:pPr>
        <w:pStyle w:val="NoSpacing"/>
        <w:jc w:val="both"/>
        <w:rPr>
          <w:rFonts w:ascii="Baskerville Old Face" w:hAnsi="Baskerville Old Face"/>
        </w:rPr>
      </w:pPr>
    </w:p>
    <w:p w14:paraId="0C5FB462" w14:textId="64A229BD" w:rsidR="005D5B30" w:rsidRDefault="00A773FE" w:rsidP="00C81D48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This is done, because when encoding a </w:t>
      </w:r>
      <w:r w:rsidR="00B4664D">
        <w:rPr>
          <w:rFonts w:ascii="Baskerville Old Face" w:hAnsi="Baskerville Old Face"/>
        </w:rPr>
        <w:t>Vigenère</w:t>
      </w:r>
      <w:r>
        <w:rPr>
          <w:rFonts w:ascii="Baskerville Old Face" w:hAnsi="Baskerville Old Face"/>
        </w:rPr>
        <w:t xml:space="preserve"> </w:t>
      </w:r>
      <w:r w:rsidR="00D83D86">
        <w:rPr>
          <w:rFonts w:ascii="Baskerville Old Face" w:hAnsi="Baskerville Old Face"/>
        </w:rPr>
        <w:t>cypher</w:t>
      </w:r>
      <w:r w:rsidR="00B4664D">
        <w:rPr>
          <w:rFonts w:ascii="Baskerville Old Face" w:hAnsi="Baskerville Old Face"/>
        </w:rPr>
        <w:t xml:space="preserve"> by hand</w:t>
      </w:r>
      <w:r w:rsidR="001703BD">
        <w:rPr>
          <w:rFonts w:ascii="Baskerville Old Face" w:hAnsi="Baskerville Old Face"/>
        </w:rPr>
        <w:t xml:space="preserve"> it is common to use either </w:t>
      </w:r>
      <w:r w:rsidR="00D315C2">
        <w:rPr>
          <w:rFonts w:ascii="Baskerville Old Face" w:hAnsi="Baskerville Old Face"/>
        </w:rPr>
        <w:t>the</w:t>
      </w:r>
      <w:r w:rsidR="001703BD">
        <w:rPr>
          <w:rFonts w:ascii="Baskerville Old Face" w:hAnsi="Baskerville Old Face"/>
        </w:rPr>
        <w:t xml:space="preserve"> Tabula Recta or a cypher wheel, both of which</w:t>
      </w:r>
      <w:r w:rsidR="008738DB">
        <w:rPr>
          <w:rFonts w:ascii="Baskerville Old Face" w:hAnsi="Baskerville Old Face"/>
        </w:rPr>
        <w:t xml:space="preserve"> can be seen in the appendix</w:t>
      </w:r>
      <w:r w:rsidR="00627C73">
        <w:rPr>
          <w:rFonts w:ascii="Baskerville Old Face" w:hAnsi="Baskerville Old Face"/>
        </w:rPr>
        <w:t xml:space="preserve">. </w:t>
      </w:r>
      <w:r w:rsidR="005D5B30">
        <w:rPr>
          <w:rFonts w:ascii="Baskerville Old Face" w:hAnsi="Baskerville Old Face"/>
        </w:rPr>
        <w:t xml:space="preserve">By using the Tabula Recta, </w:t>
      </w:r>
      <w:r w:rsidR="00FC334E">
        <w:rPr>
          <w:rFonts w:ascii="Baskerville Old Face" w:hAnsi="Baskerville Old Face"/>
        </w:rPr>
        <w:t xml:space="preserve">an “A” in the key tells us that we do not change </w:t>
      </w:r>
      <w:r w:rsidR="008738DB">
        <w:rPr>
          <w:rFonts w:ascii="Baskerville Old Face" w:hAnsi="Baskerville Old Face"/>
        </w:rPr>
        <w:t xml:space="preserve">the cypher, whereas </w:t>
      </w:r>
      <w:r w:rsidR="0036561D">
        <w:rPr>
          <w:rFonts w:ascii="Baskerville Old Face" w:hAnsi="Baskerville Old Face"/>
        </w:rPr>
        <w:t>in</w:t>
      </w:r>
      <w:r w:rsidR="008738DB">
        <w:rPr>
          <w:rFonts w:ascii="Baskerville Old Face" w:hAnsi="Baskerville Old Face"/>
        </w:rPr>
        <w:t xml:space="preserve"> the A1Z26 cypher </w:t>
      </w:r>
      <w:r w:rsidR="005E4FFB">
        <w:rPr>
          <w:rFonts w:ascii="Baskerville Old Face" w:hAnsi="Baskerville Old Face"/>
        </w:rPr>
        <w:t xml:space="preserve">it is </w:t>
      </w:r>
      <w:r w:rsidR="008738DB">
        <w:rPr>
          <w:rFonts w:ascii="Baskerville Old Face" w:hAnsi="Baskerville Old Face"/>
        </w:rPr>
        <w:t>a “Z” tells us that we do not change the cypher</w:t>
      </w:r>
      <w:r w:rsidR="00F20F80">
        <w:rPr>
          <w:rFonts w:ascii="Baskerville Old Face" w:hAnsi="Baskerville Old Face"/>
        </w:rPr>
        <w:t>.</w:t>
      </w:r>
      <w:r w:rsidR="00CF0B78">
        <w:rPr>
          <w:rFonts w:ascii="Baskerville Old Face" w:hAnsi="Baskerville Old Face"/>
        </w:rPr>
        <w:t xml:space="preserve"> By u</w:t>
      </w:r>
      <w:r w:rsidR="00F20F80">
        <w:rPr>
          <w:rFonts w:ascii="Baskerville Old Face" w:hAnsi="Baskerville Old Face"/>
        </w:rPr>
        <w:t xml:space="preserve">sing the A0Z25 cypher we </w:t>
      </w:r>
      <w:r w:rsidR="00247FA2">
        <w:rPr>
          <w:rFonts w:ascii="Baskerville Old Face" w:hAnsi="Baskerville Old Face"/>
        </w:rPr>
        <w:t xml:space="preserve">get rid of this confusion. </w:t>
      </w:r>
    </w:p>
    <w:p w14:paraId="6E465727" w14:textId="77777777" w:rsidR="00553EBD" w:rsidRDefault="00553EBD" w:rsidP="00C81D48">
      <w:pPr>
        <w:pStyle w:val="NoSpacing"/>
        <w:jc w:val="both"/>
        <w:rPr>
          <w:rFonts w:ascii="Baskerville Old Face" w:hAnsi="Baskerville Old Face"/>
        </w:rPr>
      </w:pPr>
    </w:p>
    <w:p w14:paraId="7AAC1A6F" w14:textId="09BE985A" w:rsidR="00F203B9" w:rsidRDefault="00553EBD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Converting both the plaintext &amp; the key to the A0Z25 cypher we get: </w:t>
      </w:r>
    </w:p>
    <w:p w14:paraId="20185E3E" w14:textId="77777777" w:rsidR="00F203B9" w:rsidRDefault="00F203B9" w:rsidP="004D394B">
      <w:pPr>
        <w:pStyle w:val="NoSpacing"/>
        <w:jc w:val="both"/>
        <w:rPr>
          <w:rFonts w:ascii="Baskerville Old Face" w:hAnsi="Baskerville Old Fac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9"/>
        <w:gridCol w:w="409"/>
        <w:gridCol w:w="409"/>
        <w:gridCol w:w="409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</w:tblGrid>
      <w:tr w:rsidR="00EC3442" w14:paraId="61A83B92" w14:textId="77777777" w:rsidTr="00A832F2">
        <w:tc>
          <w:tcPr>
            <w:tcW w:w="409" w:type="dxa"/>
          </w:tcPr>
          <w:p w14:paraId="4853086A" w14:textId="240E0256" w:rsidR="00A832F2" w:rsidRDefault="00A832F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B</w:t>
            </w:r>
          </w:p>
        </w:tc>
        <w:tc>
          <w:tcPr>
            <w:tcW w:w="409" w:type="dxa"/>
          </w:tcPr>
          <w:p w14:paraId="347695A9" w14:textId="487C6F5D" w:rsidR="00A832F2" w:rsidRDefault="00A832F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409" w:type="dxa"/>
          </w:tcPr>
          <w:p w14:paraId="4458555A" w14:textId="68C91F9F" w:rsidR="00A832F2" w:rsidRDefault="00A832F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409" w:type="dxa"/>
          </w:tcPr>
          <w:p w14:paraId="0BCF3930" w14:textId="06CEF2A1" w:rsidR="00A832F2" w:rsidRDefault="00A832F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410" w:type="dxa"/>
          </w:tcPr>
          <w:p w14:paraId="27D19199" w14:textId="4C3EB220" w:rsidR="00A832F2" w:rsidRDefault="00A832F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410" w:type="dxa"/>
          </w:tcPr>
          <w:p w14:paraId="2DCB6609" w14:textId="1C4452D7" w:rsidR="00A832F2" w:rsidRDefault="00A832F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Y</w:t>
            </w:r>
          </w:p>
        </w:tc>
        <w:tc>
          <w:tcPr>
            <w:tcW w:w="410" w:type="dxa"/>
          </w:tcPr>
          <w:p w14:paraId="6F163DBC" w14:textId="042AB416" w:rsidR="00A832F2" w:rsidRDefault="00A832F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410" w:type="dxa"/>
          </w:tcPr>
          <w:p w14:paraId="434B46AA" w14:textId="754B6962" w:rsidR="00A832F2" w:rsidRDefault="00A832F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D</w:t>
            </w:r>
          </w:p>
        </w:tc>
        <w:tc>
          <w:tcPr>
            <w:tcW w:w="410" w:type="dxa"/>
          </w:tcPr>
          <w:p w14:paraId="39E2BADB" w14:textId="6916DA0C" w:rsidR="00A832F2" w:rsidRDefault="00A832F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B</w:t>
            </w:r>
          </w:p>
        </w:tc>
        <w:tc>
          <w:tcPr>
            <w:tcW w:w="410" w:type="dxa"/>
          </w:tcPr>
          <w:p w14:paraId="4A2727E5" w14:textId="2CB7EB88" w:rsidR="00A832F2" w:rsidRDefault="00A832F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Y</w:t>
            </w:r>
          </w:p>
        </w:tc>
        <w:tc>
          <w:tcPr>
            <w:tcW w:w="410" w:type="dxa"/>
          </w:tcPr>
          <w:p w14:paraId="5B3248D7" w14:textId="26D38CD6" w:rsidR="00A832F2" w:rsidRDefault="00A832F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410" w:type="dxa"/>
          </w:tcPr>
          <w:p w14:paraId="33215957" w14:textId="1CCEABB6" w:rsidR="00A832F2" w:rsidRDefault="00A832F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410" w:type="dxa"/>
          </w:tcPr>
          <w:p w14:paraId="216D3467" w14:textId="3F9E20E9" w:rsidR="00A832F2" w:rsidRDefault="00A832F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410" w:type="dxa"/>
          </w:tcPr>
          <w:p w14:paraId="75800611" w14:textId="30616289" w:rsidR="00A832F2" w:rsidRDefault="00A832F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I</w:t>
            </w:r>
          </w:p>
        </w:tc>
        <w:tc>
          <w:tcPr>
            <w:tcW w:w="410" w:type="dxa"/>
          </w:tcPr>
          <w:p w14:paraId="4B75B249" w14:textId="230DFE15" w:rsidR="00A832F2" w:rsidRDefault="00A832F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H</w:t>
            </w:r>
          </w:p>
        </w:tc>
        <w:tc>
          <w:tcPr>
            <w:tcW w:w="410" w:type="dxa"/>
          </w:tcPr>
          <w:p w14:paraId="7D457AF3" w14:textId="6AD93D13" w:rsidR="00A832F2" w:rsidRDefault="00A832F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410" w:type="dxa"/>
          </w:tcPr>
          <w:p w14:paraId="6D8AB3B6" w14:textId="5DF4F62E" w:rsidR="00A832F2" w:rsidRDefault="00D05B93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L</w:t>
            </w:r>
          </w:p>
        </w:tc>
        <w:tc>
          <w:tcPr>
            <w:tcW w:w="410" w:type="dxa"/>
          </w:tcPr>
          <w:p w14:paraId="7D1D3BA2" w14:textId="19952A1D" w:rsidR="00A832F2" w:rsidRDefault="00D05B93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D</w:t>
            </w:r>
          </w:p>
        </w:tc>
        <w:tc>
          <w:tcPr>
            <w:tcW w:w="410" w:type="dxa"/>
          </w:tcPr>
          <w:p w14:paraId="6585B30E" w14:textId="0A7D677D" w:rsidR="00A832F2" w:rsidRDefault="00D05B93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D</w:t>
            </w:r>
          </w:p>
        </w:tc>
        <w:tc>
          <w:tcPr>
            <w:tcW w:w="410" w:type="dxa"/>
          </w:tcPr>
          <w:p w14:paraId="55330E01" w14:textId="07F7EECB" w:rsidR="00A832F2" w:rsidRDefault="00D05B93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410" w:type="dxa"/>
          </w:tcPr>
          <w:p w14:paraId="22AD281D" w14:textId="4D90A70E" w:rsidR="00A832F2" w:rsidRDefault="00D05B93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410" w:type="dxa"/>
          </w:tcPr>
          <w:p w14:paraId="67E89BA7" w14:textId="41659E99" w:rsidR="00A832F2" w:rsidRDefault="00D05B93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</w:tr>
      <w:tr w:rsidR="00EC3442" w14:paraId="7E05E6F4" w14:textId="77777777" w:rsidTr="00A832F2">
        <w:tc>
          <w:tcPr>
            <w:tcW w:w="409" w:type="dxa"/>
          </w:tcPr>
          <w:p w14:paraId="0E022B15" w14:textId="09823DFA" w:rsidR="00A832F2" w:rsidRDefault="00D05B93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01</w:t>
            </w:r>
          </w:p>
        </w:tc>
        <w:tc>
          <w:tcPr>
            <w:tcW w:w="409" w:type="dxa"/>
          </w:tcPr>
          <w:p w14:paraId="043B6C58" w14:textId="0EA1EA40" w:rsidR="00A832F2" w:rsidRDefault="00D05B93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04</w:t>
            </w:r>
          </w:p>
        </w:tc>
        <w:tc>
          <w:tcPr>
            <w:tcW w:w="409" w:type="dxa"/>
          </w:tcPr>
          <w:p w14:paraId="76B829C8" w14:textId="52A8A878" w:rsidR="00A832F2" w:rsidRDefault="00D05B93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19</w:t>
            </w:r>
          </w:p>
        </w:tc>
        <w:tc>
          <w:tcPr>
            <w:tcW w:w="409" w:type="dxa"/>
          </w:tcPr>
          <w:p w14:paraId="1227D83E" w14:textId="4ADE82F2" w:rsidR="00A832F2" w:rsidRDefault="00D05B93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17</w:t>
            </w:r>
          </w:p>
        </w:tc>
        <w:tc>
          <w:tcPr>
            <w:tcW w:w="410" w:type="dxa"/>
          </w:tcPr>
          <w:p w14:paraId="1D9F7C4C" w14:textId="5295DD71" w:rsidR="00A832F2" w:rsidRDefault="00D05B93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00</w:t>
            </w:r>
          </w:p>
        </w:tc>
        <w:tc>
          <w:tcPr>
            <w:tcW w:w="410" w:type="dxa"/>
          </w:tcPr>
          <w:p w14:paraId="0A7024D0" w14:textId="3EAF7312" w:rsidR="00A832F2" w:rsidRDefault="00D05B93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24</w:t>
            </w:r>
          </w:p>
        </w:tc>
        <w:tc>
          <w:tcPr>
            <w:tcW w:w="410" w:type="dxa"/>
          </w:tcPr>
          <w:p w14:paraId="0B40F1B1" w14:textId="1EAF8FDE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04</w:t>
            </w:r>
          </w:p>
        </w:tc>
        <w:tc>
          <w:tcPr>
            <w:tcW w:w="410" w:type="dxa"/>
          </w:tcPr>
          <w:p w14:paraId="5584DAA2" w14:textId="379C6725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03</w:t>
            </w:r>
          </w:p>
        </w:tc>
        <w:tc>
          <w:tcPr>
            <w:tcW w:w="410" w:type="dxa"/>
          </w:tcPr>
          <w:p w14:paraId="64C44FB1" w14:textId="25AD9690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01</w:t>
            </w:r>
          </w:p>
        </w:tc>
        <w:tc>
          <w:tcPr>
            <w:tcW w:w="410" w:type="dxa"/>
          </w:tcPr>
          <w:p w14:paraId="5A322725" w14:textId="39648C2D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24</w:t>
            </w:r>
          </w:p>
        </w:tc>
        <w:tc>
          <w:tcPr>
            <w:tcW w:w="410" w:type="dxa"/>
          </w:tcPr>
          <w:p w14:paraId="51149B38" w14:textId="1A82F66E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14</w:t>
            </w:r>
          </w:p>
        </w:tc>
        <w:tc>
          <w:tcPr>
            <w:tcW w:w="410" w:type="dxa"/>
          </w:tcPr>
          <w:p w14:paraId="1E9398F3" w14:textId="3B708F0D" w:rsidR="00A832F2" w:rsidRDefault="00935CB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13</w:t>
            </w:r>
          </w:p>
        </w:tc>
        <w:tc>
          <w:tcPr>
            <w:tcW w:w="410" w:type="dxa"/>
          </w:tcPr>
          <w:p w14:paraId="1F5F6172" w14:textId="17A6CA06" w:rsidR="00A832F2" w:rsidRDefault="00935CB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04</w:t>
            </w:r>
          </w:p>
        </w:tc>
        <w:tc>
          <w:tcPr>
            <w:tcW w:w="410" w:type="dxa"/>
          </w:tcPr>
          <w:p w14:paraId="292A0A9D" w14:textId="7EC4D091" w:rsidR="00A832F2" w:rsidRDefault="00134099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08</w:t>
            </w:r>
          </w:p>
        </w:tc>
        <w:tc>
          <w:tcPr>
            <w:tcW w:w="410" w:type="dxa"/>
          </w:tcPr>
          <w:p w14:paraId="4CE5E55A" w14:textId="229C8137" w:rsidR="00A832F2" w:rsidRDefault="00134099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07</w:t>
            </w:r>
          </w:p>
        </w:tc>
        <w:tc>
          <w:tcPr>
            <w:tcW w:w="410" w:type="dxa"/>
          </w:tcPr>
          <w:p w14:paraId="2A9C9001" w14:textId="05DD41D3" w:rsidR="00A832F2" w:rsidRDefault="00134099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04</w:t>
            </w:r>
          </w:p>
        </w:tc>
        <w:tc>
          <w:tcPr>
            <w:tcW w:w="410" w:type="dxa"/>
          </w:tcPr>
          <w:p w14:paraId="534D35D4" w14:textId="016B7266" w:rsidR="00A832F2" w:rsidRDefault="00134099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11</w:t>
            </w:r>
          </w:p>
        </w:tc>
        <w:tc>
          <w:tcPr>
            <w:tcW w:w="410" w:type="dxa"/>
          </w:tcPr>
          <w:p w14:paraId="5416DA16" w14:textId="170705F1" w:rsidR="00A832F2" w:rsidRDefault="00134099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03</w:t>
            </w:r>
          </w:p>
        </w:tc>
        <w:tc>
          <w:tcPr>
            <w:tcW w:w="410" w:type="dxa"/>
          </w:tcPr>
          <w:p w14:paraId="0BB95031" w14:textId="38756E9E" w:rsidR="00A832F2" w:rsidRDefault="00134099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03</w:t>
            </w:r>
          </w:p>
        </w:tc>
        <w:tc>
          <w:tcPr>
            <w:tcW w:w="410" w:type="dxa"/>
          </w:tcPr>
          <w:p w14:paraId="5F46253E" w14:textId="7AB05BA9" w:rsidR="00A832F2" w:rsidRDefault="00134099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04</w:t>
            </w:r>
          </w:p>
        </w:tc>
        <w:tc>
          <w:tcPr>
            <w:tcW w:w="410" w:type="dxa"/>
          </w:tcPr>
          <w:p w14:paraId="210F9344" w14:textId="12A6F4C0" w:rsidR="00A832F2" w:rsidRDefault="00134099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00</w:t>
            </w:r>
          </w:p>
        </w:tc>
        <w:tc>
          <w:tcPr>
            <w:tcW w:w="410" w:type="dxa"/>
          </w:tcPr>
          <w:p w14:paraId="6D916613" w14:textId="22D239F4" w:rsidR="00A832F2" w:rsidRDefault="002A5804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17</w:t>
            </w:r>
          </w:p>
        </w:tc>
      </w:tr>
      <w:tr w:rsidR="00EC3442" w14:paraId="3ECB7A73" w14:textId="77777777" w:rsidTr="00A832F2">
        <w:tc>
          <w:tcPr>
            <w:tcW w:w="409" w:type="dxa"/>
          </w:tcPr>
          <w:p w14:paraId="437A08D0" w14:textId="2D349275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J</w:t>
            </w:r>
          </w:p>
        </w:tc>
        <w:tc>
          <w:tcPr>
            <w:tcW w:w="409" w:type="dxa"/>
          </w:tcPr>
          <w:p w14:paraId="3BB0FC3D" w14:textId="54E36AB2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409" w:type="dxa"/>
          </w:tcPr>
          <w:p w14:paraId="0FC9807D" w14:textId="3381007D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409" w:type="dxa"/>
          </w:tcPr>
          <w:p w14:paraId="4052E419" w14:textId="76FC7C5F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410" w:type="dxa"/>
          </w:tcPr>
          <w:p w14:paraId="47055EC2" w14:textId="4F3C34DC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410" w:type="dxa"/>
          </w:tcPr>
          <w:p w14:paraId="341123DA" w14:textId="53C4A893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410" w:type="dxa"/>
          </w:tcPr>
          <w:p w14:paraId="109920D7" w14:textId="3A83E246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410" w:type="dxa"/>
          </w:tcPr>
          <w:p w14:paraId="5D8D85E3" w14:textId="708C6D38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410" w:type="dxa"/>
          </w:tcPr>
          <w:p w14:paraId="19562EA2" w14:textId="5646FCB9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410" w:type="dxa"/>
          </w:tcPr>
          <w:p w14:paraId="1A47B62D" w14:textId="7C5A16F3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410" w:type="dxa"/>
          </w:tcPr>
          <w:p w14:paraId="4C248E1A" w14:textId="272F6F00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J</w:t>
            </w:r>
          </w:p>
        </w:tc>
        <w:tc>
          <w:tcPr>
            <w:tcW w:w="410" w:type="dxa"/>
          </w:tcPr>
          <w:p w14:paraId="316C464D" w14:textId="61C21D41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410" w:type="dxa"/>
          </w:tcPr>
          <w:p w14:paraId="21D1BD0F" w14:textId="6EE920AD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410" w:type="dxa"/>
          </w:tcPr>
          <w:p w14:paraId="064EAE10" w14:textId="0097736E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410" w:type="dxa"/>
          </w:tcPr>
          <w:p w14:paraId="1378457A" w14:textId="4D33E9B3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410" w:type="dxa"/>
          </w:tcPr>
          <w:p w14:paraId="080E0C80" w14:textId="5B994E58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410" w:type="dxa"/>
          </w:tcPr>
          <w:p w14:paraId="1E02404D" w14:textId="235F74DD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410" w:type="dxa"/>
          </w:tcPr>
          <w:p w14:paraId="57698D7B" w14:textId="20131588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410" w:type="dxa"/>
          </w:tcPr>
          <w:p w14:paraId="07659AC7" w14:textId="172DD4AE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410" w:type="dxa"/>
          </w:tcPr>
          <w:p w14:paraId="5FEF77C4" w14:textId="5444DB9F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410" w:type="dxa"/>
          </w:tcPr>
          <w:p w14:paraId="00D2923E" w14:textId="70AA3661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J</w:t>
            </w:r>
          </w:p>
        </w:tc>
        <w:tc>
          <w:tcPr>
            <w:tcW w:w="410" w:type="dxa"/>
          </w:tcPr>
          <w:p w14:paraId="2941078D" w14:textId="4CF51C5A" w:rsidR="00A832F2" w:rsidRDefault="004B74B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</w:tr>
      <w:tr w:rsidR="00EC3442" w14:paraId="3E8BDCA5" w14:textId="77777777" w:rsidTr="00A832F2">
        <w:tc>
          <w:tcPr>
            <w:tcW w:w="409" w:type="dxa"/>
          </w:tcPr>
          <w:p w14:paraId="1F256509" w14:textId="66DA3A65" w:rsidR="00A832F2" w:rsidRDefault="00EC344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09</w:t>
            </w:r>
          </w:p>
        </w:tc>
        <w:tc>
          <w:tcPr>
            <w:tcW w:w="409" w:type="dxa"/>
          </w:tcPr>
          <w:p w14:paraId="78A1BE91" w14:textId="1AA52CAD" w:rsidR="00A832F2" w:rsidRDefault="00EC344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20</w:t>
            </w:r>
          </w:p>
        </w:tc>
        <w:tc>
          <w:tcPr>
            <w:tcW w:w="409" w:type="dxa"/>
          </w:tcPr>
          <w:p w14:paraId="7018B8A2" w14:textId="65B0C673" w:rsidR="00A832F2" w:rsidRDefault="00EC344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13</w:t>
            </w:r>
          </w:p>
        </w:tc>
        <w:tc>
          <w:tcPr>
            <w:tcW w:w="409" w:type="dxa"/>
          </w:tcPr>
          <w:p w14:paraId="7F7017B5" w14:textId="2CC2FED0" w:rsidR="00A832F2" w:rsidRDefault="002F2E47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14</w:t>
            </w:r>
          </w:p>
        </w:tc>
        <w:tc>
          <w:tcPr>
            <w:tcW w:w="410" w:type="dxa"/>
          </w:tcPr>
          <w:p w14:paraId="0A4A7A83" w14:textId="710BFFB1" w:rsidR="00A832F2" w:rsidRDefault="002F2E47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12</w:t>
            </w:r>
          </w:p>
        </w:tc>
        <w:tc>
          <w:tcPr>
            <w:tcW w:w="410" w:type="dxa"/>
          </w:tcPr>
          <w:p w14:paraId="664A9B86" w14:textId="1D275ABC" w:rsidR="00A832F2" w:rsidRDefault="002F2E47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14</w:t>
            </w:r>
          </w:p>
        </w:tc>
        <w:tc>
          <w:tcPr>
            <w:tcW w:w="410" w:type="dxa"/>
          </w:tcPr>
          <w:p w14:paraId="573D5CC3" w14:textId="0522FCC8" w:rsidR="00A832F2" w:rsidRDefault="00EC344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13</w:t>
            </w:r>
          </w:p>
        </w:tc>
        <w:tc>
          <w:tcPr>
            <w:tcW w:w="410" w:type="dxa"/>
          </w:tcPr>
          <w:p w14:paraId="681C930F" w14:textId="69DC6D93" w:rsidR="00A832F2" w:rsidRDefault="002F2E47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04</w:t>
            </w:r>
          </w:p>
        </w:tc>
        <w:tc>
          <w:tcPr>
            <w:tcW w:w="410" w:type="dxa"/>
          </w:tcPr>
          <w:p w14:paraId="2B4287B5" w14:textId="76E9F7EF" w:rsidR="00A832F2" w:rsidRDefault="0088198E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19</w:t>
            </w:r>
          </w:p>
        </w:tc>
        <w:tc>
          <w:tcPr>
            <w:tcW w:w="410" w:type="dxa"/>
          </w:tcPr>
          <w:p w14:paraId="325CFBC1" w14:textId="535248A4" w:rsidR="00A832F2" w:rsidRDefault="002F2E47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00</w:t>
            </w:r>
          </w:p>
        </w:tc>
        <w:tc>
          <w:tcPr>
            <w:tcW w:w="410" w:type="dxa"/>
          </w:tcPr>
          <w:p w14:paraId="3432DC27" w14:textId="41A65484" w:rsidR="00A832F2" w:rsidRDefault="00EC344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09</w:t>
            </w:r>
          </w:p>
        </w:tc>
        <w:tc>
          <w:tcPr>
            <w:tcW w:w="410" w:type="dxa"/>
          </w:tcPr>
          <w:p w14:paraId="1E34911F" w14:textId="5B14BD56" w:rsidR="00A832F2" w:rsidRDefault="00EC344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20</w:t>
            </w:r>
          </w:p>
        </w:tc>
        <w:tc>
          <w:tcPr>
            <w:tcW w:w="410" w:type="dxa"/>
          </w:tcPr>
          <w:p w14:paraId="61B01AA4" w14:textId="31EB8783" w:rsidR="00A832F2" w:rsidRDefault="00EC344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13</w:t>
            </w:r>
          </w:p>
        </w:tc>
        <w:tc>
          <w:tcPr>
            <w:tcW w:w="410" w:type="dxa"/>
          </w:tcPr>
          <w:p w14:paraId="3BFAF140" w14:textId="2221A2D8" w:rsidR="00A832F2" w:rsidRDefault="002F2E47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14</w:t>
            </w:r>
          </w:p>
        </w:tc>
        <w:tc>
          <w:tcPr>
            <w:tcW w:w="410" w:type="dxa"/>
          </w:tcPr>
          <w:p w14:paraId="2505FEC4" w14:textId="35B4C41C" w:rsidR="00A832F2" w:rsidRDefault="002F2E47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12</w:t>
            </w:r>
          </w:p>
        </w:tc>
        <w:tc>
          <w:tcPr>
            <w:tcW w:w="410" w:type="dxa"/>
          </w:tcPr>
          <w:p w14:paraId="720B68DC" w14:textId="2D3790A3" w:rsidR="00A832F2" w:rsidRDefault="002F2E47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14</w:t>
            </w:r>
          </w:p>
        </w:tc>
        <w:tc>
          <w:tcPr>
            <w:tcW w:w="410" w:type="dxa"/>
          </w:tcPr>
          <w:p w14:paraId="3AC2C0F3" w14:textId="15931DD6" w:rsidR="00A832F2" w:rsidRDefault="00EC344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13</w:t>
            </w:r>
          </w:p>
        </w:tc>
        <w:tc>
          <w:tcPr>
            <w:tcW w:w="410" w:type="dxa"/>
          </w:tcPr>
          <w:p w14:paraId="5C70FC06" w14:textId="1BD26665" w:rsidR="00A832F2" w:rsidRDefault="0088198E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04</w:t>
            </w:r>
          </w:p>
        </w:tc>
        <w:tc>
          <w:tcPr>
            <w:tcW w:w="410" w:type="dxa"/>
          </w:tcPr>
          <w:p w14:paraId="75815289" w14:textId="035FD8AA" w:rsidR="00A832F2" w:rsidRDefault="0017546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19</w:t>
            </w:r>
          </w:p>
        </w:tc>
        <w:tc>
          <w:tcPr>
            <w:tcW w:w="410" w:type="dxa"/>
          </w:tcPr>
          <w:p w14:paraId="7D48423C" w14:textId="15B97ED0" w:rsidR="00A832F2" w:rsidRDefault="0017546D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00</w:t>
            </w:r>
          </w:p>
        </w:tc>
        <w:tc>
          <w:tcPr>
            <w:tcW w:w="410" w:type="dxa"/>
          </w:tcPr>
          <w:p w14:paraId="5821EA5C" w14:textId="5100947F" w:rsidR="00A832F2" w:rsidRDefault="00EC344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09</w:t>
            </w:r>
          </w:p>
        </w:tc>
        <w:tc>
          <w:tcPr>
            <w:tcW w:w="410" w:type="dxa"/>
          </w:tcPr>
          <w:p w14:paraId="2828C149" w14:textId="241BD709" w:rsidR="00A832F2" w:rsidRDefault="00EC3442" w:rsidP="00755FE9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20</w:t>
            </w:r>
          </w:p>
        </w:tc>
      </w:tr>
    </w:tbl>
    <w:p w14:paraId="0A7BD322" w14:textId="7E24CAAF" w:rsidR="00755FE9" w:rsidRDefault="00755FE9" w:rsidP="00755FE9">
      <w:pPr>
        <w:pStyle w:val="NoSpacing"/>
        <w:jc w:val="both"/>
        <w:rPr>
          <w:rFonts w:ascii="Baskerville Old Face" w:hAnsi="Baskerville Old Face"/>
        </w:rPr>
      </w:pPr>
    </w:p>
    <w:p w14:paraId="4B5F6D95" w14:textId="5AC62B59" w:rsidR="00755FE9" w:rsidRDefault="00D3056F" w:rsidP="00755FE9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Since we are encrypting our </w:t>
      </w:r>
      <w:r w:rsidR="005F1EBB">
        <w:rPr>
          <w:rFonts w:ascii="Baskerville Old Face" w:hAnsi="Baskerville Old Face"/>
        </w:rPr>
        <w:t>message,</w:t>
      </w:r>
      <w:r>
        <w:rPr>
          <w:rFonts w:ascii="Baskerville Old Face" w:hAnsi="Baskerville Old Face"/>
        </w:rPr>
        <w:t xml:space="preserve"> we must add</w:t>
      </w:r>
      <w:r w:rsidR="00553EBD">
        <w:rPr>
          <w:rFonts w:ascii="Baskerville Old Face" w:hAnsi="Baskerville Old Face"/>
        </w:rPr>
        <w:t xml:space="preserve"> them together</w:t>
      </w:r>
      <w:r w:rsidR="005F1EBB">
        <w:rPr>
          <w:rFonts w:ascii="Baskerville Old Face" w:hAnsi="Baskerville Old Face"/>
        </w:rPr>
        <w:t>. I</w:t>
      </w:r>
      <w:r w:rsidR="00D67B2D">
        <w:rPr>
          <w:rFonts w:ascii="Baskerville Old Face" w:hAnsi="Baskerville Old Face"/>
        </w:rPr>
        <w:t xml:space="preserve">f we were instead </w:t>
      </w:r>
      <w:r w:rsidR="0016715A">
        <w:rPr>
          <w:rFonts w:ascii="Baskerville Old Face" w:hAnsi="Baskerville Old Face"/>
        </w:rPr>
        <w:t>decrypting,</w:t>
      </w:r>
      <w:r w:rsidR="00D67B2D">
        <w:rPr>
          <w:rFonts w:ascii="Baskerville Old Face" w:hAnsi="Baskerville Old Face"/>
        </w:rPr>
        <w:t xml:space="preserve"> we would instead take </w:t>
      </w:r>
      <w:r w:rsidR="008A30E6">
        <w:rPr>
          <w:rFonts w:ascii="Baskerville Old Face" w:hAnsi="Baskerville Old Face"/>
        </w:rPr>
        <w:t xml:space="preserve">the numbers given by the key away from the numbers given by the encrypted text. </w:t>
      </w:r>
      <w:r w:rsidR="0016715A">
        <w:rPr>
          <w:rFonts w:ascii="Baskerville Old Face" w:hAnsi="Baskerville Old Face"/>
        </w:rPr>
        <w:t xml:space="preserve">Thus, by adding them together &amp; giving our answer in mod (26) we get: </w:t>
      </w:r>
      <w:r w:rsidR="008A30E6">
        <w:rPr>
          <w:rFonts w:ascii="Baskerville Old Face" w:hAnsi="Baskerville Old Face"/>
        </w:rPr>
        <w:t xml:space="preserve"> </w:t>
      </w:r>
    </w:p>
    <w:p w14:paraId="7DBB27FC" w14:textId="2E870B0F" w:rsidR="00436EAD" w:rsidRDefault="00436EAD" w:rsidP="004D394B">
      <w:pPr>
        <w:pStyle w:val="NoSpacing"/>
        <w:jc w:val="both"/>
        <w:rPr>
          <w:rFonts w:ascii="Baskerville Old Face" w:hAnsi="Baskerville Old Fac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8"/>
        <w:gridCol w:w="408"/>
        <w:gridCol w:w="408"/>
        <w:gridCol w:w="408"/>
        <w:gridCol w:w="408"/>
        <w:gridCol w:w="408"/>
        <w:gridCol w:w="408"/>
        <w:gridCol w:w="408"/>
        <w:gridCol w:w="409"/>
        <w:gridCol w:w="409"/>
        <w:gridCol w:w="409"/>
        <w:gridCol w:w="409"/>
        <w:gridCol w:w="409"/>
        <w:gridCol w:w="422"/>
        <w:gridCol w:w="409"/>
        <w:gridCol w:w="409"/>
        <w:gridCol w:w="409"/>
        <w:gridCol w:w="409"/>
        <w:gridCol w:w="422"/>
        <w:gridCol w:w="409"/>
        <w:gridCol w:w="409"/>
        <w:gridCol w:w="409"/>
      </w:tblGrid>
      <w:tr w:rsidR="0017546D" w14:paraId="6232389B" w14:textId="77777777" w:rsidTr="00D54180">
        <w:tc>
          <w:tcPr>
            <w:tcW w:w="409" w:type="dxa"/>
          </w:tcPr>
          <w:p w14:paraId="4C9A0C6F" w14:textId="1D8945D4" w:rsidR="00D54180" w:rsidRDefault="001742E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10</w:t>
            </w:r>
          </w:p>
        </w:tc>
        <w:tc>
          <w:tcPr>
            <w:tcW w:w="409" w:type="dxa"/>
          </w:tcPr>
          <w:p w14:paraId="4CDBDF5B" w14:textId="1BCBEA8A" w:rsidR="00D54180" w:rsidRDefault="001742EC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24</w:t>
            </w:r>
          </w:p>
        </w:tc>
        <w:tc>
          <w:tcPr>
            <w:tcW w:w="409" w:type="dxa"/>
          </w:tcPr>
          <w:p w14:paraId="2A148884" w14:textId="05A8DAC4" w:rsidR="00D54180" w:rsidRDefault="006A798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06</w:t>
            </w:r>
          </w:p>
        </w:tc>
        <w:tc>
          <w:tcPr>
            <w:tcW w:w="409" w:type="dxa"/>
          </w:tcPr>
          <w:p w14:paraId="70C5FD5A" w14:textId="771F6A36" w:rsidR="00D54180" w:rsidRDefault="006A798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05</w:t>
            </w:r>
          </w:p>
        </w:tc>
        <w:tc>
          <w:tcPr>
            <w:tcW w:w="410" w:type="dxa"/>
          </w:tcPr>
          <w:p w14:paraId="769557E2" w14:textId="5E9F87E7" w:rsidR="00D54180" w:rsidRDefault="006A798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12</w:t>
            </w:r>
          </w:p>
        </w:tc>
        <w:tc>
          <w:tcPr>
            <w:tcW w:w="410" w:type="dxa"/>
          </w:tcPr>
          <w:p w14:paraId="5A597269" w14:textId="52A7B684" w:rsidR="00D54180" w:rsidRDefault="006A798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12</w:t>
            </w:r>
          </w:p>
        </w:tc>
        <w:tc>
          <w:tcPr>
            <w:tcW w:w="410" w:type="dxa"/>
          </w:tcPr>
          <w:p w14:paraId="348702FB" w14:textId="52B4D55A" w:rsidR="00D54180" w:rsidRDefault="006A798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17</w:t>
            </w:r>
          </w:p>
        </w:tc>
        <w:tc>
          <w:tcPr>
            <w:tcW w:w="410" w:type="dxa"/>
          </w:tcPr>
          <w:p w14:paraId="3A8A330C" w14:textId="6E4A37E4" w:rsidR="00D54180" w:rsidRDefault="00FB673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07</w:t>
            </w:r>
          </w:p>
        </w:tc>
        <w:tc>
          <w:tcPr>
            <w:tcW w:w="410" w:type="dxa"/>
          </w:tcPr>
          <w:p w14:paraId="62D5215C" w14:textId="62D567BB" w:rsidR="00D54180" w:rsidRDefault="00FB673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20</w:t>
            </w:r>
          </w:p>
        </w:tc>
        <w:tc>
          <w:tcPr>
            <w:tcW w:w="410" w:type="dxa"/>
          </w:tcPr>
          <w:p w14:paraId="256DA3A2" w14:textId="0A82766C" w:rsidR="00D54180" w:rsidRDefault="00FB673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24</w:t>
            </w:r>
          </w:p>
        </w:tc>
        <w:tc>
          <w:tcPr>
            <w:tcW w:w="410" w:type="dxa"/>
          </w:tcPr>
          <w:p w14:paraId="7A2B5630" w14:textId="5BD29FDD" w:rsidR="00D54180" w:rsidRDefault="00FB673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23</w:t>
            </w:r>
          </w:p>
        </w:tc>
        <w:tc>
          <w:tcPr>
            <w:tcW w:w="410" w:type="dxa"/>
          </w:tcPr>
          <w:p w14:paraId="6B96758F" w14:textId="070024AC" w:rsidR="00D54180" w:rsidRDefault="00FB673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07</w:t>
            </w:r>
          </w:p>
        </w:tc>
        <w:tc>
          <w:tcPr>
            <w:tcW w:w="410" w:type="dxa"/>
          </w:tcPr>
          <w:p w14:paraId="0628CE30" w14:textId="21CF5F31" w:rsidR="00D54180" w:rsidRDefault="00FB673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17</w:t>
            </w:r>
          </w:p>
        </w:tc>
        <w:tc>
          <w:tcPr>
            <w:tcW w:w="410" w:type="dxa"/>
          </w:tcPr>
          <w:p w14:paraId="667AB5D1" w14:textId="7C1D21AF" w:rsidR="00D54180" w:rsidRDefault="0017546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22</w:t>
            </w:r>
          </w:p>
        </w:tc>
        <w:tc>
          <w:tcPr>
            <w:tcW w:w="410" w:type="dxa"/>
          </w:tcPr>
          <w:p w14:paraId="0C9DFD7A" w14:textId="5CDD3052" w:rsidR="00D54180" w:rsidRDefault="0017546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19</w:t>
            </w:r>
          </w:p>
        </w:tc>
        <w:tc>
          <w:tcPr>
            <w:tcW w:w="410" w:type="dxa"/>
          </w:tcPr>
          <w:p w14:paraId="2411F00A" w14:textId="3411FEFB" w:rsidR="00D54180" w:rsidRDefault="0017546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18</w:t>
            </w:r>
          </w:p>
        </w:tc>
        <w:tc>
          <w:tcPr>
            <w:tcW w:w="410" w:type="dxa"/>
          </w:tcPr>
          <w:p w14:paraId="5F326461" w14:textId="25ADCC9F" w:rsidR="00D54180" w:rsidRDefault="0017546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24</w:t>
            </w:r>
          </w:p>
        </w:tc>
        <w:tc>
          <w:tcPr>
            <w:tcW w:w="410" w:type="dxa"/>
          </w:tcPr>
          <w:p w14:paraId="2B41D8A6" w14:textId="00DA1A45" w:rsidR="00D54180" w:rsidRDefault="0017546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07</w:t>
            </w:r>
          </w:p>
        </w:tc>
        <w:tc>
          <w:tcPr>
            <w:tcW w:w="410" w:type="dxa"/>
          </w:tcPr>
          <w:p w14:paraId="18211201" w14:textId="74589312" w:rsidR="00D54180" w:rsidRDefault="0017546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22</w:t>
            </w:r>
          </w:p>
        </w:tc>
        <w:tc>
          <w:tcPr>
            <w:tcW w:w="410" w:type="dxa"/>
          </w:tcPr>
          <w:p w14:paraId="47BC5E98" w14:textId="2F94DD2F" w:rsidR="00D54180" w:rsidRDefault="0017546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04</w:t>
            </w:r>
          </w:p>
        </w:tc>
        <w:tc>
          <w:tcPr>
            <w:tcW w:w="410" w:type="dxa"/>
          </w:tcPr>
          <w:p w14:paraId="2085C9D5" w14:textId="0B6BDA43" w:rsidR="00D54180" w:rsidRDefault="0017546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09</w:t>
            </w:r>
          </w:p>
        </w:tc>
        <w:tc>
          <w:tcPr>
            <w:tcW w:w="410" w:type="dxa"/>
          </w:tcPr>
          <w:p w14:paraId="479CB756" w14:textId="0F034346" w:rsidR="00D54180" w:rsidRDefault="0017546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11</w:t>
            </w:r>
          </w:p>
        </w:tc>
      </w:tr>
      <w:tr w:rsidR="00FB673A" w14:paraId="14A50C22" w14:textId="77777777" w:rsidTr="00D54180">
        <w:tc>
          <w:tcPr>
            <w:tcW w:w="409" w:type="dxa"/>
          </w:tcPr>
          <w:p w14:paraId="6B25A7A4" w14:textId="1ACF38D7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K</w:t>
            </w:r>
          </w:p>
        </w:tc>
        <w:tc>
          <w:tcPr>
            <w:tcW w:w="409" w:type="dxa"/>
          </w:tcPr>
          <w:p w14:paraId="1E9D4201" w14:textId="1AC44455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Y</w:t>
            </w:r>
          </w:p>
        </w:tc>
        <w:tc>
          <w:tcPr>
            <w:tcW w:w="409" w:type="dxa"/>
          </w:tcPr>
          <w:p w14:paraId="11F9EAEC" w14:textId="767E3B81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G</w:t>
            </w:r>
          </w:p>
        </w:tc>
        <w:tc>
          <w:tcPr>
            <w:tcW w:w="409" w:type="dxa"/>
          </w:tcPr>
          <w:p w14:paraId="3BB608F2" w14:textId="63BDC0C4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F</w:t>
            </w:r>
          </w:p>
        </w:tc>
        <w:tc>
          <w:tcPr>
            <w:tcW w:w="410" w:type="dxa"/>
          </w:tcPr>
          <w:p w14:paraId="51820202" w14:textId="0199179E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410" w:type="dxa"/>
          </w:tcPr>
          <w:p w14:paraId="0393D541" w14:textId="692BB7E7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410" w:type="dxa"/>
          </w:tcPr>
          <w:p w14:paraId="5968DFE0" w14:textId="4D3AF8E7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410" w:type="dxa"/>
          </w:tcPr>
          <w:p w14:paraId="2761763C" w14:textId="6A6B8F01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H</w:t>
            </w:r>
          </w:p>
        </w:tc>
        <w:tc>
          <w:tcPr>
            <w:tcW w:w="410" w:type="dxa"/>
          </w:tcPr>
          <w:p w14:paraId="610197D0" w14:textId="6681785C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410" w:type="dxa"/>
          </w:tcPr>
          <w:p w14:paraId="1529F35C" w14:textId="0FF35065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Y</w:t>
            </w:r>
          </w:p>
        </w:tc>
        <w:tc>
          <w:tcPr>
            <w:tcW w:w="410" w:type="dxa"/>
          </w:tcPr>
          <w:p w14:paraId="0569E060" w14:textId="045FE68C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X</w:t>
            </w:r>
          </w:p>
        </w:tc>
        <w:tc>
          <w:tcPr>
            <w:tcW w:w="410" w:type="dxa"/>
          </w:tcPr>
          <w:p w14:paraId="49D16F15" w14:textId="6E1C30A5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H</w:t>
            </w:r>
          </w:p>
        </w:tc>
        <w:tc>
          <w:tcPr>
            <w:tcW w:w="410" w:type="dxa"/>
          </w:tcPr>
          <w:p w14:paraId="029F58EA" w14:textId="4A831517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410" w:type="dxa"/>
          </w:tcPr>
          <w:p w14:paraId="3622CC25" w14:textId="21CCE39B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W</w:t>
            </w:r>
          </w:p>
        </w:tc>
        <w:tc>
          <w:tcPr>
            <w:tcW w:w="410" w:type="dxa"/>
          </w:tcPr>
          <w:p w14:paraId="6FFE77B0" w14:textId="4C447964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410" w:type="dxa"/>
          </w:tcPr>
          <w:p w14:paraId="1042A063" w14:textId="79F1C120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S</w:t>
            </w:r>
          </w:p>
        </w:tc>
        <w:tc>
          <w:tcPr>
            <w:tcW w:w="410" w:type="dxa"/>
          </w:tcPr>
          <w:p w14:paraId="670FBCC5" w14:textId="4A8AD39F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Y</w:t>
            </w:r>
          </w:p>
        </w:tc>
        <w:tc>
          <w:tcPr>
            <w:tcW w:w="410" w:type="dxa"/>
          </w:tcPr>
          <w:p w14:paraId="61C9C45B" w14:textId="4AE56349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H</w:t>
            </w:r>
          </w:p>
        </w:tc>
        <w:tc>
          <w:tcPr>
            <w:tcW w:w="410" w:type="dxa"/>
          </w:tcPr>
          <w:p w14:paraId="147EBB64" w14:textId="5D1ED045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W</w:t>
            </w:r>
          </w:p>
        </w:tc>
        <w:tc>
          <w:tcPr>
            <w:tcW w:w="410" w:type="dxa"/>
          </w:tcPr>
          <w:p w14:paraId="5CE7A71F" w14:textId="0228BE5D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410" w:type="dxa"/>
          </w:tcPr>
          <w:p w14:paraId="3E032827" w14:textId="701B9A59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J</w:t>
            </w:r>
          </w:p>
        </w:tc>
        <w:tc>
          <w:tcPr>
            <w:tcW w:w="410" w:type="dxa"/>
          </w:tcPr>
          <w:p w14:paraId="1A283C7B" w14:textId="6DFD3ABF" w:rsidR="005E3AD7" w:rsidRDefault="005E3AD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L</w:t>
            </w:r>
          </w:p>
        </w:tc>
      </w:tr>
    </w:tbl>
    <w:p w14:paraId="39F1E616" w14:textId="77777777" w:rsidR="006A7984" w:rsidRDefault="006A7984" w:rsidP="004D394B">
      <w:pPr>
        <w:pStyle w:val="NoSpacing"/>
        <w:jc w:val="both"/>
        <w:rPr>
          <w:rFonts w:ascii="Baskerville Old Face" w:hAnsi="Baskerville Old Face"/>
        </w:rPr>
      </w:pPr>
    </w:p>
    <w:p w14:paraId="1AC836C5" w14:textId="1F489925" w:rsidR="007859D4" w:rsidRDefault="005E3AD7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Which is the first </w:t>
      </w:r>
      <w:r w:rsidR="00217B50">
        <w:rPr>
          <w:rFonts w:ascii="Baskerville Old Face" w:hAnsi="Baskerville Old Face"/>
        </w:rPr>
        <w:t>encoded sentence that Ceaser wants to send.</w:t>
      </w:r>
      <w:r w:rsidR="007859D4">
        <w:rPr>
          <w:rFonts w:ascii="Baskerville Old Face" w:hAnsi="Baskerville Old Face"/>
        </w:rPr>
        <w:t xml:space="preserve"> </w:t>
      </w:r>
      <w:r w:rsidR="00FE28B8">
        <w:rPr>
          <w:rFonts w:ascii="Baskerville Old Face" w:hAnsi="Baskerville Old Face"/>
        </w:rPr>
        <w:t xml:space="preserve">When writing multiple sentences with the </w:t>
      </w:r>
      <w:r w:rsidR="00E515F2">
        <w:rPr>
          <w:rFonts w:ascii="Baskerville Old Face" w:hAnsi="Baskerville Old Face"/>
        </w:rPr>
        <w:t>Vigenère</w:t>
      </w:r>
      <w:r w:rsidR="00FE28B8">
        <w:rPr>
          <w:rFonts w:ascii="Baskerville Old Face" w:hAnsi="Baskerville Old Face"/>
        </w:rPr>
        <w:t xml:space="preserve"> cypher, you do not</w:t>
      </w:r>
      <w:r w:rsidR="00C71AA5">
        <w:rPr>
          <w:rFonts w:ascii="Baskerville Old Face" w:hAnsi="Baskerville Old Face"/>
        </w:rPr>
        <w:t xml:space="preserve"> restart the key word for</w:t>
      </w:r>
      <w:r w:rsidR="00E515F2">
        <w:rPr>
          <w:rFonts w:ascii="Baskerville Old Face" w:hAnsi="Baskerville Old Face"/>
        </w:rPr>
        <w:t xml:space="preserve"> sentence in the message, so the next letters in the message would be encoded by </w:t>
      </w:r>
      <w:r w:rsidR="005E4B65">
        <w:rPr>
          <w:rFonts w:ascii="Baskerville Old Face" w:hAnsi="Baskerville Old Face"/>
        </w:rPr>
        <w:t xml:space="preserve">NOMONETA, before the key phrase repeats itself. </w:t>
      </w:r>
    </w:p>
    <w:p w14:paraId="73E2846F" w14:textId="77777777" w:rsidR="007859D4" w:rsidRDefault="007859D4" w:rsidP="004D394B">
      <w:pPr>
        <w:pStyle w:val="NoSpacing"/>
        <w:jc w:val="both"/>
        <w:rPr>
          <w:rFonts w:ascii="Baskerville Old Face" w:hAnsi="Baskerville Old Face"/>
        </w:rPr>
      </w:pPr>
    </w:p>
    <w:p w14:paraId="118912AC" w14:textId="7A4994E8" w:rsidR="00A0252C" w:rsidRDefault="00217B50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 Now, by using this message </w:t>
      </w:r>
      <w:r w:rsidR="00DA55BC">
        <w:rPr>
          <w:rFonts w:ascii="Baskerville Old Face" w:hAnsi="Baskerville Old Face"/>
        </w:rPr>
        <w:t xml:space="preserve">&amp; the key JUNO MONETA, Ceaser </w:t>
      </w:r>
      <w:r w:rsidR="009A1ABD">
        <w:rPr>
          <w:rFonts w:ascii="Baskerville Old Face" w:hAnsi="Baskerville Old Face"/>
        </w:rPr>
        <w:t>can</w:t>
      </w:r>
      <w:r w:rsidR="00DA55BC">
        <w:rPr>
          <w:rFonts w:ascii="Baskerville Old Face" w:hAnsi="Baskerville Old Face"/>
        </w:rPr>
        <w:t xml:space="preserve"> send the </w:t>
      </w:r>
      <w:r w:rsidR="009A1ABD">
        <w:rPr>
          <w:rFonts w:ascii="Baskerville Old Face" w:hAnsi="Baskerville Old Face"/>
        </w:rPr>
        <w:t>encoded</w:t>
      </w:r>
      <w:r w:rsidR="00DA55BC">
        <w:rPr>
          <w:rFonts w:ascii="Baskerville Old Face" w:hAnsi="Baskerville Old Face"/>
        </w:rPr>
        <w:t xml:space="preserve"> message:</w:t>
      </w:r>
      <w:r w:rsidR="002E1DB8">
        <w:rPr>
          <w:rFonts w:ascii="Baskerville Old Face" w:hAnsi="Baskerville Old Face"/>
        </w:rPr>
        <w:t xml:space="preserve"> “</w:t>
      </w:r>
      <w:r w:rsidR="00F841D1">
        <w:rPr>
          <w:rFonts w:ascii="Baskerville Old Face" w:hAnsi="Baskerville Old Face"/>
        </w:rPr>
        <w:t>KY</w:t>
      </w:r>
      <w:r w:rsidR="006B41E1">
        <w:rPr>
          <w:rFonts w:ascii="Baskerville Old Face" w:hAnsi="Baskerville Old Face"/>
        </w:rPr>
        <w:t xml:space="preserve">GFMMRH UY </w:t>
      </w:r>
      <w:r w:rsidR="00FA497D">
        <w:rPr>
          <w:rFonts w:ascii="Baskerville Old Face" w:hAnsi="Baskerville Old Face"/>
        </w:rPr>
        <w:t xml:space="preserve">XYR </w:t>
      </w:r>
      <w:r w:rsidR="00C55DBA">
        <w:rPr>
          <w:rFonts w:ascii="Baskerville Old Face" w:hAnsi="Baskerville Old Face"/>
        </w:rPr>
        <w:t xml:space="preserve">W </w:t>
      </w:r>
      <w:r w:rsidR="0029297B">
        <w:rPr>
          <w:rFonts w:ascii="Baskerville Old Face" w:hAnsi="Baskerville Old Face"/>
        </w:rPr>
        <w:t xml:space="preserve">TSYH </w:t>
      </w:r>
      <w:r w:rsidR="0066388B">
        <w:rPr>
          <w:rFonts w:ascii="Baskerville Old Face" w:hAnsi="Baskerville Old Face"/>
        </w:rPr>
        <w:t>WEJL</w:t>
      </w:r>
      <w:r w:rsidR="0028781D">
        <w:rPr>
          <w:rFonts w:ascii="Baskerville Old Face" w:hAnsi="Baskerville Old Face"/>
        </w:rPr>
        <w:t>.</w:t>
      </w:r>
      <w:r w:rsidR="0066388B">
        <w:rPr>
          <w:rFonts w:ascii="Baskerville Old Face" w:hAnsi="Baskerville Old Face"/>
        </w:rPr>
        <w:t xml:space="preserve"> </w:t>
      </w:r>
      <w:r w:rsidR="002E60BC">
        <w:rPr>
          <w:rFonts w:ascii="Baskerville Old Face" w:hAnsi="Baskerville Old Face"/>
        </w:rPr>
        <w:t>NBFCAC</w:t>
      </w:r>
      <w:r w:rsidR="00B072CD">
        <w:rPr>
          <w:rFonts w:ascii="Baskerville Old Face" w:hAnsi="Baskerville Old Face"/>
        </w:rPr>
        <w:t xml:space="preserve"> B N</w:t>
      </w:r>
      <w:r w:rsidR="005D376C">
        <w:rPr>
          <w:rFonts w:ascii="Baskerville Old Face" w:hAnsi="Baskerville Old Face"/>
        </w:rPr>
        <w:t>N</w:t>
      </w:r>
      <w:r w:rsidR="00F87E5D">
        <w:rPr>
          <w:rFonts w:ascii="Baskerville Old Face" w:hAnsi="Baskerville Old Face"/>
        </w:rPr>
        <w:t>Y</w:t>
      </w:r>
      <w:r w:rsidR="005D376C">
        <w:rPr>
          <w:rFonts w:ascii="Baskerville Old Face" w:hAnsi="Baskerville Old Face"/>
        </w:rPr>
        <w:t xml:space="preserve">Q </w:t>
      </w:r>
      <w:r w:rsidR="00503889">
        <w:rPr>
          <w:rFonts w:ascii="Baskerville Old Face" w:hAnsi="Baskerville Old Face"/>
        </w:rPr>
        <w:t xml:space="preserve">MAI </w:t>
      </w:r>
      <w:r w:rsidR="00314EB1">
        <w:rPr>
          <w:rFonts w:ascii="Baskerville Old Face" w:hAnsi="Baskerville Old Face"/>
        </w:rPr>
        <w:t xml:space="preserve">GS </w:t>
      </w:r>
      <w:r w:rsidR="00EA4FB4">
        <w:rPr>
          <w:rFonts w:ascii="Baskerville Old Face" w:hAnsi="Baskerville Old Face"/>
        </w:rPr>
        <w:t xml:space="preserve">MATY </w:t>
      </w:r>
      <w:r w:rsidR="00EC2203">
        <w:rPr>
          <w:rFonts w:ascii="Baskerville Old Face" w:hAnsi="Baskerville Old Face"/>
        </w:rPr>
        <w:t>ZM</w:t>
      </w:r>
      <w:r w:rsidR="00B072CD">
        <w:rPr>
          <w:rFonts w:ascii="Baskerville Old Face" w:hAnsi="Baskerville Old Face"/>
        </w:rPr>
        <w:t xml:space="preserve"> </w:t>
      </w:r>
      <w:r w:rsidR="00F96B73">
        <w:rPr>
          <w:rFonts w:ascii="Baskerville Old Face" w:hAnsi="Baskerville Old Face"/>
        </w:rPr>
        <w:t xml:space="preserve">BZNGX </w:t>
      </w:r>
      <w:r w:rsidR="00A85D15">
        <w:rPr>
          <w:rFonts w:ascii="Baskerville Old Face" w:hAnsi="Baskerville Old Face"/>
        </w:rPr>
        <w:t xml:space="preserve">FXL </w:t>
      </w:r>
      <w:r w:rsidR="002D7C4C">
        <w:rPr>
          <w:rFonts w:ascii="Baskerville Old Face" w:hAnsi="Baskerville Old Face"/>
        </w:rPr>
        <w:t xml:space="preserve">GVQ </w:t>
      </w:r>
      <w:r w:rsidR="0035503E">
        <w:rPr>
          <w:rFonts w:ascii="Baskerville Old Face" w:hAnsi="Baskerville Old Face"/>
        </w:rPr>
        <w:t xml:space="preserve">GCIXCQ </w:t>
      </w:r>
      <w:r w:rsidR="008413AC">
        <w:rPr>
          <w:rFonts w:ascii="Baskerville Old Face" w:hAnsi="Baskerville Old Face"/>
        </w:rPr>
        <w:t>I</w:t>
      </w:r>
      <w:r w:rsidR="00FA28B9">
        <w:rPr>
          <w:rFonts w:ascii="Baskerville Old Face" w:hAnsi="Baskerville Old Face"/>
        </w:rPr>
        <w:t xml:space="preserve">A </w:t>
      </w:r>
      <w:r w:rsidR="0030499C">
        <w:rPr>
          <w:rFonts w:ascii="Baskerville Old Face" w:hAnsi="Baskerville Old Face"/>
        </w:rPr>
        <w:t xml:space="preserve">HTS </w:t>
      </w:r>
      <w:r w:rsidR="00ED18F1">
        <w:rPr>
          <w:rFonts w:ascii="Baskerville Old Face" w:hAnsi="Baskerville Old Face"/>
        </w:rPr>
        <w:t xml:space="preserve">VHMS </w:t>
      </w:r>
      <w:r w:rsidR="004A2C96">
        <w:rPr>
          <w:rFonts w:ascii="Baskerville Old Face" w:hAnsi="Baskerville Old Face"/>
        </w:rPr>
        <w:t>XZ</w:t>
      </w:r>
      <w:r w:rsidR="00B30B84">
        <w:rPr>
          <w:rFonts w:ascii="Baskerville Old Face" w:hAnsi="Baskerville Old Face"/>
        </w:rPr>
        <w:t xml:space="preserve"> ZODQU</w:t>
      </w:r>
      <w:r w:rsidR="003972DA">
        <w:rPr>
          <w:rFonts w:ascii="Baskerville Old Face" w:hAnsi="Baskerville Old Face"/>
        </w:rPr>
        <w:t>.</w:t>
      </w:r>
      <w:r w:rsidR="000570A2">
        <w:rPr>
          <w:rFonts w:ascii="Baskerville Old Face" w:hAnsi="Baskerville Old Face"/>
        </w:rPr>
        <w:t xml:space="preserve"> QXEC </w:t>
      </w:r>
      <w:r w:rsidR="008F6E75">
        <w:rPr>
          <w:rFonts w:ascii="Baskerville Old Face" w:hAnsi="Baskerville Old Face"/>
        </w:rPr>
        <w:t xml:space="preserve">QVHT </w:t>
      </w:r>
      <w:r w:rsidR="0066281A">
        <w:rPr>
          <w:rFonts w:ascii="Baskerville Old Face" w:hAnsi="Baskerville Old Face"/>
        </w:rPr>
        <w:t xml:space="preserve">AR </w:t>
      </w:r>
      <w:r w:rsidR="00B651A2">
        <w:rPr>
          <w:rFonts w:ascii="Baskerville Old Face" w:hAnsi="Baskerville Old Face"/>
        </w:rPr>
        <w:t xml:space="preserve">EGD </w:t>
      </w:r>
      <w:r w:rsidR="00D23BE7">
        <w:rPr>
          <w:rFonts w:ascii="Baskerville Old Face" w:hAnsi="Baskerville Old Face"/>
        </w:rPr>
        <w:t>XWG</w:t>
      </w:r>
      <w:r w:rsidR="004C315A">
        <w:rPr>
          <w:rFonts w:ascii="Baskerville Old Face" w:hAnsi="Baskerville Old Face"/>
        </w:rPr>
        <w:t>OHWNR</w:t>
      </w:r>
      <w:r w:rsidR="00F67BCB">
        <w:rPr>
          <w:rFonts w:ascii="Baskerville Old Face" w:hAnsi="Baskerville Old Face"/>
        </w:rPr>
        <w:t xml:space="preserve"> </w:t>
      </w:r>
      <w:r w:rsidR="00F67BCB">
        <w:rPr>
          <w:rFonts w:ascii="Baskerville Old Face" w:hAnsi="Baskerville Old Face"/>
        </w:rPr>
        <w:lastRenderedPageBreak/>
        <w:t>HUC</w:t>
      </w:r>
      <w:r w:rsidR="00044088">
        <w:rPr>
          <w:rFonts w:ascii="Baskerville Old Face" w:hAnsi="Baskerville Old Face"/>
        </w:rPr>
        <w:t xml:space="preserve">MVRQ </w:t>
      </w:r>
      <w:r w:rsidR="00334874">
        <w:rPr>
          <w:rFonts w:ascii="Baskerville Old Face" w:hAnsi="Baskerville Old Face"/>
        </w:rPr>
        <w:t xml:space="preserve">HUI </w:t>
      </w:r>
      <w:r w:rsidR="00FB537F">
        <w:rPr>
          <w:rFonts w:ascii="Baskerville Old Face" w:hAnsi="Baskerville Old Face"/>
        </w:rPr>
        <w:t xml:space="preserve">VIAWHG </w:t>
      </w:r>
      <w:r w:rsidR="003E70FF">
        <w:rPr>
          <w:rFonts w:ascii="Baskerville Old Face" w:hAnsi="Baskerville Old Face"/>
        </w:rPr>
        <w:t xml:space="preserve">YOGMFUB </w:t>
      </w:r>
      <w:r w:rsidR="001D1889">
        <w:rPr>
          <w:rFonts w:ascii="Baskerville Old Face" w:hAnsi="Baskerville Old Face"/>
        </w:rPr>
        <w:t xml:space="preserve">NBBUUUX </w:t>
      </w:r>
      <w:r w:rsidR="00AD51B3">
        <w:rPr>
          <w:rFonts w:ascii="Baskerville Old Face" w:hAnsi="Baskerville Old Face"/>
        </w:rPr>
        <w:t xml:space="preserve">AFCYE </w:t>
      </w:r>
      <w:r w:rsidR="00C74D92">
        <w:rPr>
          <w:rFonts w:ascii="Baskerville Old Face" w:hAnsi="Baskerville Old Face"/>
        </w:rPr>
        <w:t xml:space="preserve">HTS </w:t>
      </w:r>
      <w:r w:rsidR="004E47AB">
        <w:rPr>
          <w:rFonts w:ascii="Baskerville Old Face" w:hAnsi="Baskerville Old Face"/>
        </w:rPr>
        <w:t>YALT</w:t>
      </w:r>
      <w:r w:rsidR="00C452D1">
        <w:rPr>
          <w:rFonts w:ascii="Baskerville Old Face" w:hAnsi="Baskerville Old Face"/>
        </w:rPr>
        <w:t xml:space="preserve"> PUAS </w:t>
      </w:r>
      <w:r w:rsidR="006A6DEF">
        <w:rPr>
          <w:rFonts w:ascii="Baskerville Old Face" w:hAnsi="Baskerville Old Face"/>
        </w:rPr>
        <w:t>OSNWXR”</w:t>
      </w:r>
      <w:r w:rsidR="007A672B">
        <w:rPr>
          <w:rFonts w:ascii="Baskerville Old Face" w:hAnsi="Baskerville Old Face"/>
        </w:rPr>
        <w:t>.</w:t>
      </w:r>
    </w:p>
    <w:p w14:paraId="75FEF901" w14:textId="77777777" w:rsidR="00307942" w:rsidRDefault="00307942" w:rsidP="004D394B">
      <w:pPr>
        <w:pStyle w:val="NoSpacing"/>
        <w:jc w:val="both"/>
        <w:rPr>
          <w:rFonts w:ascii="Baskerville Old Face" w:hAnsi="Baskerville Old Face"/>
        </w:rPr>
      </w:pPr>
    </w:p>
    <w:p w14:paraId="0B8B6753" w14:textId="4E397DBD" w:rsidR="00307942" w:rsidRDefault="00307942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>Now, all Ceaser can do is</w:t>
      </w:r>
      <w:r w:rsidR="001F2377">
        <w:rPr>
          <w:rFonts w:ascii="Baskerville Old Face" w:hAnsi="Baskerville Old Face"/>
        </w:rPr>
        <w:t xml:space="preserve"> convey the message &amp; the key to Mark Antony </w:t>
      </w:r>
      <w:r w:rsidR="002439F4">
        <w:rPr>
          <w:rFonts w:ascii="Baskerville Old Face" w:hAnsi="Baskerville Old Face"/>
        </w:rPr>
        <w:t xml:space="preserve">&amp; hope that for once his nephew is smarter than his enemies. </w:t>
      </w:r>
    </w:p>
    <w:p w14:paraId="18547832" w14:textId="77777777" w:rsidR="00B420B1" w:rsidRDefault="00B420B1" w:rsidP="004D394B">
      <w:pPr>
        <w:pStyle w:val="NoSpacing"/>
        <w:jc w:val="both"/>
        <w:rPr>
          <w:rFonts w:ascii="Baskerville Old Face" w:hAnsi="Baskerville Old Face"/>
        </w:rPr>
      </w:pPr>
    </w:p>
    <w:p w14:paraId="636E1C10" w14:textId="22A424D8" w:rsidR="00AA3D95" w:rsidRPr="00BD4A3B" w:rsidRDefault="00AA3D95" w:rsidP="004D394B">
      <w:pPr>
        <w:pStyle w:val="NoSpacing"/>
        <w:jc w:val="both"/>
        <w:rPr>
          <w:rFonts w:ascii="Baskerville Old Face" w:hAnsi="Baskerville Old Face"/>
          <w:b/>
          <w:bCs/>
          <w:u w:val="single"/>
        </w:rPr>
      </w:pPr>
      <w:r w:rsidRPr="00BD4A3B">
        <w:rPr>
          <w:rFonts w:ascii="Baskerville Old Face" w:hAnsi="Baskerville Old Face"/>
          <w:b/>
          <w:bCs/>
          <w:u w:val="single"/>
        </w:rPr>
        <w:t xml:space="preserve">Carthago Delenda Est </w:t>
      </w:r>
    </w:p>
    <w:p w14:paraId="6D644EB7" w14:textId="4B9711D7" w:rsidR="00AA3D95" w:rsidRDefault="00E268BC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Whilst the </w:t>
      </w:r>
      <w:r w:rsidR="00BD4A3B">
        <w:rPr>
          <w:rFonts w:ascii="Baskerville Old Face" w:hAnsi="Baskerville Old Face"/>
        </w:rPr>
        <w:t>Vigenère</w:t>
      </w:r>
      <w:r>
        <w:rPr>
          <w:rFonts w:ascii="Baskerville Old Face" w:hAnsi="Baskerville Old Face"/>
        </w:rPr>
        <w:t xml:space="preserve"> Cypher was considered unbreakable </w:t>
      </w:r>
      <w:r w:rsidR="00BD4A3B">
        <w:rPr>
          <w:rFonts w:ascii="Baskerville Old Face" w:hAnsi="Baskerville Old Face"/>
        </w:rPr>
        <w:t xml:space="preserve">when it was first </w:t>
      </w:r>
      <w:r w:rsidR="00101144">
        <w:rPr>
          <w:rFonts w:ascii="Baskerville Old Face" w:hAnsi="Baskerville Old Face"/>
        </w:rPr>
        <w:t>created, (</w:t>
      </w:r>
      <w:r w:rsidR="00D8094E">
        <w:rPr>
          <w:rFonts w:ascii="Baskerville Old Face" w:hAnsi="Baskerville Old Face"/>
        </w:rPr>
        <w:t xml:space="preserve">as it </w:t>
      </w:r>
      <w:r w:rsidR="00CB6288">
        <w:rPr>
          <w:rFonts w:ascii="Baskerville Old Face" w:hAnsi="Baskerville Old Face"/>
        </w:rPr>
        <w:t>somewhat immune to traditional frequency analysis)</w:t>
      </w:r>
      <w:r w:rsidR="00134B52">
        <w:rPr>
          <w:rFonts w:ascii="Baskerville Old Face" w:hAnsi="Baskerville Old Face"/>
        </w:rPr>
        <w:t xml:space="preserve"> over the years </w:t>
      </w:r>
      <w:r w:rsidR="00B27476">
        <w:rPr>
          <w:rFonts w:ascii="Baskerville Old Face" w:hAnsi="Baskerville Old Face"/>
        </w:rPr>
        <w:t xml:space="preserve">several methods have been developed to break the code. </w:t>
      </w:r>
    </w:p>
    <w:p w14:paraId="32A3EBCA" w14:textId="77777777" w:rsidR="00134B52" w:rsidRDefault="00134B52" w:rsidP="004D394B">
      <w:pPr>
        <w:pStyle w:val="NoSpacing"/>
        <w:jc w:val="both"/>
        <w:rPr>
          <w:rFonts w:ascii="Baskerville Old Face" w:hAnsi="Baskerville Old Face"/>
        </w:rPr>
      </w:pPr>
    </w:p>
    <w:p w14:paraId="71B9A6A9" w14:textId="77777777" w:rsidR="003B768B" w:rsidRDefault="00134B52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The first of these feels more like cheating </w:t>
      </w:r>
      <w:r w:rsidR="00C76288">
        <w:rPr>
          <w:rFonts w:ascii="Baskerville Old Face" w:hAnsi="Baskerville Old Face"/>
        </w:rPr>
        <w:t xml:space="preserve">than anything, as it requires more espionage </w:t>
      </w:r>
      <w:r w:rsidR="00D10859">
        <w:rPr>
          <w:rFonts w:ascii="Baskerville Old Face" w:hAnsi="Baskerville Old Face"/>
        </w:rPr>
        <w:t xml:space="preserve">&amp; lateral thinking </w:t>
      </w:r>
      <w:r w:rsidR="00C76288">
        <w:rPr>
          <w:rFonts w:ascii="Baskerville Old Face" w:hAnsi="Baskerville Old Face"/>
        </w:rPr>
        <w:t>than mathematics.</w:t>
      </w:r>
      <w:r w:rsidR="00AC1711">
        <w:rPr>
          <w:rFonts w:ascii="Baskerville Old Face" w:hAnsi="Baskerville Old Face"/>
        </w:rPr>
        <w:t xml:space="preserve"> This method is known as “cribbing”</w:t>
      </w:r>
      <w:r w:rsidR="000E0629">
        <w:rPr>
          <w:rFonts w:ascii="Baskerville Old Face" w:hAnsi="Baskerville Old Face"/>
        </w:rPr>
        <w:t xml:space="preserve"> &amp; relies on the code breaker to already know or guess part of the plaintext. </w:t>
      </w:r>
    </w:p>
    <w:p w14:paraId="5857EE82" w14:textId="77777777" w:rsidR="003B768B" w:rsidRDefault="003B768B" w:rsidP="004D394B">
      <w:pPr>
        <w:pStyle w:val="NoSpacing"/>
        <w:jc w:val="both"/>
        <w:rPr>
          <w:rFonts w:ascii="Baskerville Old Face" w:hAnsi="Baskerville Old Face"/>
        </w:rPr>
      </w:pPr>
    </w:p>
    <w:p w14:paraId="7C5B4493" w14:textId="7A3B8485" w:rsidR="00134B52" w:rsidRDefault="003B768B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>I</w:t>
      </w:r>
      <w:r w:rsidR="00E2784F">
        <w:rPr>
          <w:rFonts w:ascii="Baskerville Old Face" w:hAnsi="Baskerville Old Face"/>
        </w:rPr>
        <w:t>n</w:t>
      </w:r>
      <w:r w:rsidR="008147C9">
        <w:rPr>
          <w:rFonts w:ascii="Baskerville Old Face" w:hAnsi="Baskerville Old Face"/>
        </w:rPr>
        <w:t xml:space="preserve"> the</w:t>
      </w:r>
      <w:r w:rsidR="00EC099A">
        <w:rPr>
          <w:rFonts w:ascii="Baskerville Old Face" w:hAnsi="Baskerville Old Face"/>
        </w:rPr>
        <w:t xml:space="preserve"> 2</w:t>
      </w:r>
      <w:r w:rsidR="00EC099A" w:rsidRPr="00EC099A">
        <w:rPr>
          <w:rFonts w:ascii="Baskerville Old Face" w:hAnsi="Baskerville Old Face"/>
          <w:vertAlign w:val="superscript"/>
        </w:rPr>
        <w:t>nd</w:t>
      </w:r>
      <w:r w:rsidR="00EC099A">
        <w:rPr>
          <w:rFonts w:ascii="Baskerville Old Face" w:hAnsi="Baskerville Old Face"/>
        </w:rPr>
        <w:t xml:space="preserve"> century BCE, the Roman Senator Cato the Elder </w:t>
      </w:r>
      <w:r w:rsidR="00BC678A">
        <w:rPr>
          <w:rFonts w:ascii="Baskerville Old Face" w:hAnsi="Baskerville Old Face"/>
        </w:rPr>
        <w:t xml:space="preserve">was so </w:t>
      </w:r>
      <w:r w:rsidR="00712090">
        <w:rPr>
          <w:rFonts w:ascii="Baskerville Old Face" w:hAnsi="Baskerville Old Face"/>
        </w:rPr>
        <w:t>angry at the city of Carthage that he ended all his speeches with the Latin phrase “Carthago Del</w:t>
      </w:r>
      <w:r w:rsidR="00F25736">
        <w:rPr>
          <w:rFonts w:ascii="Baskerville Old Face" w:hAnsi="Baskerville Old Face"/>
        </w:rPr>
        <w:t>e</w:t>
      </w:r>
      <w:r w:rsidR="00712090">
        <w:rPr>
          <w:rFonts w:ascii="Baskerville Old Face" w:hAnsi="Baskerville Old Face"/>
        </w:rPr>
        <w:t>nda Est” (Carthage must be destroyed)</w:t>
      </w:r>
      <w:r w:rsidR="00294A61" w:rsidRPr="00D0206A">
        <w:rPr>
          <w:rFonts w:asciiTheme="majorHAnsi" w:hAnsiTheme="majorHAnsi"/>
          <w:vertAlign w:val="superscript"/>
        </w:rPr>
        <w:t>1</w:t>
      </w:r>
      <w:r w:rsidR="00BF386C">
        <w:rPr>
          <w:rFonts w:asciiTheme="majorHAnsi" w:hAnsiTheme="majorHAnsi"/>
          <w:vertAlign w:val="superscript"/>
        </w:rPr>
        <w:t>3</w:t>
      </w:r>
      <w:r w:rsidR="00712090">
        <w:rPr>
          <w:rFonts w:ascii="Baskerville Old Face" w:hAnsi="Baskerville Old Face"/>
        </w:rPr>
        <w:t>.</w:t>
      </w:r>
    </w:p>
    <w:p w14:paraId="42F71F74" w14:textId="77777777" w:rsidR="004113C6" w:rsidRDefault="004113C6" w:rsidP="004D394B">
      <w:pPr>
        <w:pStyle w:val="NoSpacing"/>
        <w:jc w:val="both"/>
        <w:rPr>
          <w:rFonts w:ascii="Baskerville Old Face" w:hAnsi="Baskerville Old Face"/>
        </w:rPr>
      </w:pPr>
    </w:p>
    <w:p w14:paraId="4698E7D7" w14:textId="2B7567DF" w:rsidR="00E268BC" w:rsidRDefault="004113C6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In the </w:t>
      </w:r>
      <w:r w:rsidR="004D58D2">
        <w:rPr>
          <w:rFonts w:ascii="Baskerville Old Face" w:hAnsi="Baskerville Old Face"/>
        </w:rPr>
        <w:t>days</w:t>
      </w:r>
      <w:r w:rsidR="004663A5">
        <w:rPr>
          <w:rFonts w:ascii="Baskerville Old Face" w:hAnsi="Baskerville Old Face"/>
        </w:rPr>
        <w:t xml:space="preserve"> b</w:t>
      </w:r>
      <w:r w:rsidR="00BA7E90">
        <w:rPr>
          <w:rFonts w:ascii="Baskerville Old Face" w:hAnsi="Baskerville Old Face"/>
        </w:rPr>
        <w:t xml:space="preserve">efore the Third Punic War, </w:t>
      </w:r>
      <w:r w:rsidR="00BF120A">
        <w:rPr>
          <w:rFonts w:ascii="Baskerville Old Face" w:hAnsi="Baskerville Old Face"/>
        </w:rPr>
        <w:t>Scipio Aemili</w:t>
      </w:r>
      <w:r w:rsidR="00B450EA">
        <w:rPr>
          <w:rFonts w:ascii="Baskerville Old Face" w:hAnsi="Baskerville Old Face"/>
        </w:rPr>
        <w:t>anus</w:t>
      </w:r>
      <w:r w:rsidR="00E2784F">
        <w:rPr>
          <w:rFonts w:ascii="Baskerville Old Face" w:hAnsi="Baskerville Old Face"/>
        </w:rPr>
        <w:t xml:space="preserve"> </w:t>
      </w:r>
      <w:r w:rsidR="00B450EA">
        <w:rPr>
          <w:rFonts w:ascii="Baskerville Old Face" w:hAnsi="Baskerville Old Face"/>
        </w:rPr>
        <w:t>used his spy network to fin</w:t>
      </w:r>
      <w:r w:rsidR="004D58D2">
        <w:rPr>
          <w:rFonts w:ascii="Baskerville Old Face" w:hAnsi="Baskerville Old Face"/>
        </w:rPr>
        <w:t xml:space="preserve">d the following message sent from Cato the Elder: </w:t>
      </w:r>
      <w:r w:rsidR="00E268BC">
        <w:rPr>
          <w:rFonts w:ascii="Baskerville Old Face" w:hAnsi="Baskerville Old Face"/>
        </w:rPr>
        <w:t>“CIEWTOK Z KUFW YPGZMCY FSKSD VFNN A ESQX L VSJYQN ZZ DZPKUY ZAX</w:t>
      </w:r>
      <w:r w:rsidR="00BD4A3B">
        <w:rPr>
          <w:rFonts w:ascii="Baskerville Old Face" w:hAnsi="Baskerville Old Face"/>
        </w:rPr>
        <w:t>G FI CEQBP NSY KVBMNP IX NVMN TM YOBJPHAEU OUC</w:t>
      </w:r>
      <w:r w:rsidR="00E67288">
        <w:rPr>
          <w:rFonts w:ascii="Baskerville Old Face" w:hAnsi="Baskerville Old Face"/>
        </w:rPr>
        <w:t>N</w:t>
      </w:r>
      <w:r w:rsidR="00BD4A3B">
        <w:rPr>
          <w:rFonts w:ascii="Baskerville Old Face" w:hAnsi="Baskerville Old Face"/>
        </w:rPr>
        <w:t xml:space="preserve">ZRUA XPFWERM YDN.” </w:t>
      </w:r>
    </w:p>
    <w:p w14:paraId="0D3CCC1A" w14:textId="77777777" w:rsidR="00E268BC" w:rsidRDefault="00E268BC" w:rsidP="004D394B">
      <w:pPr>
        <w:pStyle w:val="NoSpacing"/>
        <w:jc w:val="both"/>
        <w:rPr>
          <w:rFonts w:ascii="Baskerville Old Face" w:hAnsi="Baskerville Old Face"/>
        </w:rPr>
      </w:pPr>
    </w:p>
    <w:p w14:paraId="7AA290EA" w14:textId="1BD0FD6A" w:rsidR="00BD671B" w:rsidRDefault="00BC678A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Knowing that this message was sent by Cato the Elder, </w:t>
      </w:r>
      <w:r w:rsidR="004D58D2">
        <w:rPr>
          <w:rFonts w:ascii="Baskerville Old Face" w:hAnsi="Baskerville Old Face"/>
        </w:rPr>
        <w:t xml:space="preserve">Scipio might suspect that </w:t>
      </w:r>
      <w:r w:rsidR="00BD671B">
        <w:rPr>
          <w:rFonts w:ascii="Baskerville Old Face" w:hAnsi="Baskerville Old Face"/>
        </w:rPr>
        <w:t xml:space="preserve">Cato has signed even his </w:t>
      </w:r>
      <w:r w:rsidR="00AE57C9">
        <w:rPr>
          <w:rFonts w:ascii="Baskerville Old Face" w:hAnsi="Baskerville Old Face"/>
        </w:rPr>
        <w:t xml:space="preserve">secret messages with that genocidal quote of his. </w:t>
      </w:r>
      <w:r w:rsidR="000202E7">
        <w:rPr>
          <w:rFonts w:ascii="Baskerville Old Face" w:hAnsi="Baskerville Old Face"/>
        </w:rPr>
        <w:t xml:space="preserve">Therefore, if we put </w:t>
      </w:r>
      <w:r w:rsidR="0014071B">
        <w:rPr>
          <w:rFonts w:ascii="Baskerville Old Face" w:hAnsi="Baskerville Old Face"/>
        </w:rPr>
        <w:t>the last 3 words of the encoded message over</w:t>
      </w:r>
      <w:r w:rsidR="00306544">
        <w:rPr>
          <w:rFonts w:ascii="Baskerville Old Face" w:hAnsi="Baskerville Old Face"/>
        </w:rPr>
        <w:t xml:space="preserve"> what we suspect our message to be, </w:t>
      </w:r>
      <w:r w:rsidR="00C5754C">
        <w:rPr>
          <w:rFonts w:ascii="Baskerville Old Face" w:hAnsi="Baskerville Old Face"/>
        </w:rPr>
        <w:t>(both of which are 18 letters in length – a good sign for Scipio)</w:t>
      </w:r>
      <w:r w:rsidR="00946D73">
        <w:rPr>
          <w:rFonts w:ascii="Baskerville Old Face" w:hAnsi="Baskerville Old Face"/>
        </w:rPr>
        <w:t>, w</w:t>
      </w:r>
      <w:r w:rsidR="00306544">
        <w:rPr>
          <w:rFonts w:ascii="Baskerville Old Face" w:hAnsi="Baskerville Old Face"/>
        </w:rPr>
        <w:t>e can convert them to numbers using the A0Z25 method.</w:t>
      </w:r>
    </w:p>
    <w:p w14:paraId="79B152CF" w14:textId="77777777" w:rsidR="00B9719A" w:rsidRDefault="00B9719A" w:rsidP="004D394B">
      <w:pPr>
        <w:pStyle w:val="NoSpacing"/>
        <w:jc w:val="both"/>
        <w:rPr>
          <w:rFonts w:ascii="Baskerville Old Face" w:hAnsi="Baskerville Old Fac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0"/>
        <w:gridCol w:w="500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</w:tblGrid>
      <w:tr w:rsidR="00B9719A" w14:paraId="4D49FFFD" w14:textId="77777777" w:rsidTr="00B9719A">
        <w:tc>
          <w:tcPr>
            <w:tcW w:w="500" w:type="dxa"/>
          </w:tcPr>
          <w:p w14:paraId="2AE9A636" w14:textId="3D396175" w:rsidR="00B9719A" w:rsidRDefault="00DE0056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500" w:type="dxa"/>
          </w:tcPr>
          <w:p w14:paraId="609A1F03" w14:textId="5D5C965A" w:rsidR="00B9719A" w:rsidRDefault="00DE0056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501" w:type="dxa"/>
          </w:tcPr>
          <w:p w14:paraId="13A4952D" w14:textId="6B4D4D45" w:rsidR="00B9719A" w:rsidRDefault="003E442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C</w:t>
            </w:r>
          </w:p>
        </w:tc>
        <w:tc>
          <w:tcPr>
            <w:tcW w:w="501" w:type="dxa"/>
          </w:tcPr>
          <w:p w14:paraId="2BFBA615" w14:textId="0F9A3838" w:rsidR="00B9719A" w:rsidRDefault="003E442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501" w:type="dxa"/>
          </w:tcPr>
          <w:p w14:paraId="701F3916" w14:textId="2A6B8267" w:rsidR="00B9719A" w:rsidRDefault="003E442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Z</w:t>
            </w:r>
          </w:p>
        </w:tc>
        <w:tc>
          <w:tcPr>
            <w:tcW w:w="501" w:type="dxa"/>
          </w:tcPr>
          <w:p w14:paraId="78DDE970" w14:textId="2A0B554B" w:rsidR="00B9719A" w:rsidRDefault="0030654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501" w:type="dxa"/>
          </w:tcPr>
          <w:p w14:paraId="745175FB" w14:textId="0FD3D925" w:rsidR="00B9719A" w:rsidRDefault="0030654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501" w:type="dxa"/>
          </w:tcPr>
          <w:p w14:paraId="7428079B" w14:textId="4D3E0B13" w:rsidR="00B9719A" w:rsidRDefault="0030654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501" w:type="dxa"/>
          </w:tcPr>
          <w:p w14:paraId="3EB8B507" w14:textId="603BBF4D" w:rsidR="00B9719A" w:rsidRDefault="0030654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X</w:t>
            </w:r>
          </w:p>
        </w:tc>
        <w:tc>
          <w:tcPr>
            <w:tcW w:w="501" w:type="dxa"/>
          </w:tcPr>
          <w:p w14:paraId="4F05A0CA" w14:textId="6F26E049" w:rsidR="00B9719A" w:rsidRDefault="0030654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P</w:t>
            </w:r>
          </w:p>
        </w:tc>
        <w:tc>
          <w:tcPr>
            <w:tcW w:w="501" w:type="dxa"/>
          </w:tcPr>
          <w:p w14:paraId="25F637A8" w14:textId="41773F44" w:rsidR="00B9719A" w:rsidRDefault="0030654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F</w:t>
            </w:r>
          </w:p>
        </w:tc>
        <w:tc>
          <w:tcPr>
            <w:tcW w:w="501" w:type="dxa"/>
          </w:tcPr>
          <w:p w14:paraId="71C1EC70" w14:textId="16C2D92A" w:rsidR="00B9719A" w:rsidRDefault="0030654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W</w:t>
            </w:r>
          </w:p>
        </w:tc>
        <w:tc>
          <w:tcPr>
            <w:tcW w:w="501" w:type="dxa"/>
          </w:tcPr>
          <w:p w14:paraId="37987EAC" w14:textId="4C11E258" w:rsidR="00B9719A" w:rsidRDefault="0030654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501" w:type="dxa"/>
          </w:tcPr>
          <w:p w14:paraId="70405B3B" w14:textId="65252BC0" w:rsidR="00B9719A" w:rsidRDefault="0030654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501" w:type="dxa"/>
          </w:tcPr>
          <w:p w14:paraId="6FF8E2F6" w14:textId="5E0C4029" w:rsidR="00B9719A" w:rsidRDefault="0030654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501" w:type="dxa"/>
          </w:tcPr>
          <w:p w14:paraId="3A27F360" w14:textId="170655D0" w:rsidR="00B9719A" w:rsidRDefault="0030654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Y</w:t>
            </w:r>
          </w:p>
        </w:tc>
        <w:tc>
          <w:tcPr>
            <w:tcW w:w="501" w:type="dxa"/>
          </w:tcPr>
          <w:p w14:paraId="29B07508" w14:textId="6916DC22" w:rsidR="00B9719A" w:rsidRDefault="0030654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D</w:t>
            </w:r>
          </w:p>
        </w:tc>
        <w:tc>
          <w:tcPr>
            <w:tcW w:w="501" w:type="dxa"/>
          </w:tcPr>
          <w:p w14:paraId="71866E7F" w14:textId="2D0800CF" w:rsidR="00B9719A" w:rsidRDefault="0030654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</w:tr>
      <w:tr w:rsidR="00B9719A" w14:paraId="525592A8" w14:textId="77777777" w:rsidTr="00B9719A">
        <w:tc>
          <w:tcPr>
            <w:tcW w:w="500" w:type="dxa"/>
          </w:tcPr>
          <w:p w14:paraId="2AEE5E82" w14:textId="323A511F" w:rsidR="00B9719A" w:rsidRDefault="009A678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14</w:t>
            </w:r>
          </w:p>
        </w:tc>
        <w:tc>
          <w:tcPr>
            <w:tcW w:w="500" w:type="dxa"/>
          </w:tcPr>
          <w:p w14:paraId="15AC73A7" w14:textId="7341911E" w:rsidR="00B9719A" w:rsidRDefault="009A678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20</w:t>
            </w:r>
          </w:p>
        </w:tc>
        <w:tc>
          <w:tcPr>
            <w:tcW w:w="501" w:type="dxa"/>
          </w:tcPr>
          <w:p w14:paraId="13DD79A7" w14:textId="1E499012" w:rsidR="00B9719A" w:rsidRDefault="009A678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02</w:t>
            </w:r>
          </w:p>
        </w:tc>
        <w:tc>
          <w:tcPr>
            <w:tcW w:w="501" w:type="dxa"/>
          </w:tcPr>
          <w:p w14:paraId="3290C70C" w14:textId="43D7FB37" w:rsidR="00B9719A" w:rsidRDefault="009A678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13</w:t>
            </w:r>
          </w:p>
        </w:tc>
        <w:tc>
          <w:tcPr>
            <w:tcW w:w="501" w:type="dxa"/>
          </w:tcPr>
          <w:p w14:paraId="7730E6DB" w14:textId="104B21AA" w:rsidR="00B9719A" w:rsidRDefault="009A678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25</w:t>
            </w:r>
          </w:p>
        </w:tc>
        <w:tc>
          <w:tcPr>
            <w:tcW w:w="501" w:type="dxa"/>
          </w:tcPr>
          <w:p w14:paraId="2A15550C" w14:textId="50658641" w:rsidR="00B9719A" w:rsidRDefault="00143A3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17</w:t>
            </w:r>
          </w:p>
        </w:tc>
        <w:tc>
          <w:tcPr>
            <w:tcW w:w="501" w:type="dxa"/>
          </w:tcPr>
          <w:p w14:paraId="0F6C8002" w14:textId="5278F053" w:rsidR="00B9719A" w:rsidRDefault="0079469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20</w:t>
            </w:r>
          </w:p>
        </w:tc>
        <w:tc>
          <w:tcPr>
            <w:tcW w:w="501" w:type="dxa"/>
          </w:tcPr>
          <w:p w14:paraId="50778D9D" w14:textId="5150D4EF" w:rsidR="00B9719A" w:rsidRDefault="0079469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00</w:t>
            </w:r>
          </w:p>
        </w:tc>
        <w:tc>
          <w:tcPr>
            <w:tcW w:w="501" w:type="dxa"/>
          </w:tcPr>
          <w:p w14:paraId="1580A56B" w14:textId="648672E3" w:rsidR="00B9719A" w:rsidRDefault="0079469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23</w:t>
            </w:r>
          </w:p>
        </w:tc>
        <w:tc>
          <w:tcPr>
            <w:tcW w:w="501" w:type="dxa"/>
          </w:tcPr>
          <w:p w14:paraId="0356A422" w14:textId="309E298C" w:rsidR="00B9719A" w:rsidRDefault="0079469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15</w:t>
            </w:r>
          </w:p>
        </w:tc>
        <w:tc>
          <w:tcPr>
            <w:tcW w:w="501" w:type="dxa"/>
          </w:tcPr>
          <w:p w14:paraId="2DE370EA" w14:textId="03823806" w:rsidR="00B9719A" w:rsidRDefault="0079469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05</w:t>
            </w:r>
          </w:p>
        </w:tc>
        <w:tc>
          <w:tcPr>
            <w:tcW w:w="501" w:type="dxa"/>
          </w:tcPr>
          <w:p w14:paraId="096F7C34" w14:textId="1E09C6BC" w:rsidR="00B9719A" w:rsidRDefault="0079469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22</w:t>
            </w:r>
          </w:p>
        </w:tc>
        <w:tc>
          <w:tcPr>
            <w:tcW w:w="501" w:type="dxa"/>
          </w:tcPr>
          <w:p w14:paraId="14FC9D67" w14:textId="137EB982" w:rsidR="00B9719A" w:rsidRDefault="0079469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04</w:t>
            </w:r>
          </w:p>
        </w:tc>
        <w:tc>
          <w:tcPr>
            <w:tcW w:w="501" w:type="dxa"/>
          </w:tcPr>
          <w:p w14:paraId="3A2F28F9" w14:textId="1FB84DF6" w:rsidR="00B9719A" w:rsidRDefault="0079469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17</w:t>
            </w:r>
          </w:p>
        </w:tc>
        <w:tc>
          <w:tcPr>
            <w:tcW w:w="501" w:type="dxa"/>
          </w:tcPr>
          <w:p w14:paraId="3E43A6E8" w14:textId="4823BB34" w:rsidR="00B9719A" w:rsidRDefault="0079469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12</w:t>
            </w:r>
          </w:p>
        </w:tc>
        <w:tc>
          <w:tcPr>
            <w:tcW w:w="501" w:type="dxa"/>
          </w:tcPr>
          <w:p w14:paraId="4466F2F0" w14:textId="0B59C767" w:rsidR="00B9719A" w:rsidRDefault="0079469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24</w:t>
            </w:r>
          </w:p>
        </w:tc>
        <w:tc>
          <w:tcPr>
            <w:tcW w:w="501" w:type="dxa"/>
          </w:tcPr>
          <w:p w14:paraId="3C82C72A" w14:textId="4D8AE877" w:rsidR="00B9719A" w:rsidRDefault="0079469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03</w:t>
            </w:r>
          </w:p>
        </w:tc>
        <w:tc>
          <w:tcPr>
            <w:tcW w:w="501" w:type="dxa"/>
          </w:tcPr>
          <w:p w14:paraId="001F7845" w14:textId="1876E1EC" w:rsidR="00B9719A" w:rsidRDefault="006427C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13</w:t>
            </w:r>
          </w:p>
        </w:tc>
      </w:tr>
      <w:tr w:rsidR="00B9719A" w14:paraId="06D2FF6E" w14:textId="77777777" w:rsidTr="00B9719A">
        <w:tc>
          <w:tcPr>
            <w:tcW w:w="500" w:type="dxa"/>
          </w:tcPr>
          <w:p w14:paraId="37E81B96" w14:textId="6500E847" w:rsidR="00B9719A" w:rsidRDefault="003723E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C</w:t>
            </w:r>
          </w:p>
        </w:tc>
        <w:tc>
          <w:tcPr>
            <w:tcW w:w="500" w:type="dxa"/>
          </w:tcPr>
          <w:p w14:paraId="5E772893" w14:textId="50095877" w:rsidR="00B9719A" w:rsidRDefault="003723E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501" w:type="dxa"/>
          </w:tcPr>
          <w:p w14:paraId="1C5C7C80" w14:textId="1193AAD2" w:rsidR="00B9719A" w:rsidRDefault="003723E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501" w:type="dxa"/>
          </w:tcPr>
          <w:p w14:paraId="2320FFF6" w14:textId="690CE8BE" w:rsidR="00B9719A" w:rsidRDefault="003723E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501" w:type="dxa"/>
          </w:tcPr>
          <w:p w14:paraId="44084274" w14:textId="2F49B28B" w:rsidR="00B9719A" w:rsidRDefault="003723E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H</w:t>
            </w:r>
          </w:p>
        </w:tc>
        <w:tc>
          <w:tcPr>
            <w:tcW w:w="501" w:type="dxa"/>
          </w:tcPr>
          <w:p w14:paraId="0BEA3DED" w14:textId="39533917" w:rsidR="00B9719A" w:rsidRDefault="003723E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501" w:type="dxa"/>
          </w:tcPr>
          <w:p w14:paraId="34566226" w14:textId="48C202D8" w:rsidR="00B9719A" w:rsidRDefault="003723E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G</w:t>
            </w:r>
          </w:p>
        </w:tc>
        <w:tc>
          <w:tcPr>
            <w:tcW w:w="501" w:type="dxa"/>
          </w:tcPr>
          <w:p w14:paraId="7100165B" w14:textId="55F3E9FD" w:rsidR="00B9719A" w:rsidRDefault="003723E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501" w:type="dxa"/>
          </w:tcPr>
          <w:p w14:paraId="2B6696FF" w14:textId="096480BB" w:rsidR="00B9719A" w:rsidRDefault="003723E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D</w:t>
            </w:r>
          </w:p>
        </w:tc>
        <w:tc>
          <w:tcPr>
            <w:tcW w:w="501" w:type="dxa"/>
          </w:tcPr>
          <w:p w14:paraId="19BB8AE2" w14:textId="6FAB3609" w:rsidR="00B9719A" w:rsidRDefault="003723E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501" w:type="dxa"/>
          </w:tcPr>
          <w:p w14:paraId="4ACBB633" w14:textId="1644E8A4" w:rsidR="00B9719A" w:rsidRDefault="003723E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L</w:t>
            </w:r>
          </w:p>
        </w:tc>
        <w:tc>
          <w:tcPr>
            <w:tcW w:w="501" w:type="dxa"/>
          </w:tcPr>
          <w:p w14:paraId="0419A1EA" w14:textId="6C9D884F" w:rsidR="00B9719A" w:rsidRDefault="003723E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501" w:type="dxa"/>
          </w:tcPr>
          <w:p w14:paraId="66654A40" w14:textId="72832965" w:rsidR="00B9719A" w:rsidRDefault="003723E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501" w:type="dxa"/>
          </w:tcPr>
          <w:p w14:paraId="56DE5496" w14:textId="2CD7FAB5" w:rsidR="00B9719A" w:rsidRDefault="003723E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D</w:t>
            </w:r>
          </w:p>
        </w:tc>
        <w:tc>
          <w:tcPr>
            <w:tcW w:w="501" w:type="dxa"/>
          </w:tcPr>
          <w:p w14:paraId="2A5FE871" w14:textId="74B9C4B2" w:rsidR="00B9719A" w:rsidRDefault="003723E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501" w:type="dxa"/>
          </w:tcPr>
          <w:p w14:paraId="3C650ABF" w14:textId="641E916D" w:rsidR="00B9719A" w:rsidRDefault="003723E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501" w:type="dxa"/>
          </w:tcPr>
          <w:p w14:paraId="0B5A171C" w14:textId="03BDE2A9" w:rsidR="00B9719A" w:rsidRDefault="003723E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S</w:t>
            </w:r>
          </w:p>
        </w:tc>
        <w:tc>
          <w:tcPr>
            <w:tcW w:w="501" w:type="dxa"/>
          </w:tcPr>
          <w:p w14:paraId="1A3538DC" w14:textId="3F280A9E" w:rsidR="00B9719A" w:rsidRDefault="003723E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</w:tr>
      <w:tr w:rsidR="003723E4" w14:paraId="4A69CCCD" w14:textId="77777777" w:rsidTr="00B9719A">
        <w:tc>
          <w:tcPr>
            <w:tcW w:w="500" w:type="dxa"/>
          </w:tcPr>
          <w:p w14:paraId="2FA7C6A7" w14:textId="5A1CCAA1" w:rsidR="003723E4" w:rsidRDefault="00DE0056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02</w:t>
            </w:r>
          </w:p>
        </w:tc>
        <w:tc>
          <w:tcPr>
            <w:tcW w:w="500" w:type="dxa"/>
          </w:tcPr>
          <w:p w14:paraId="527CBC39" w14:textId="3029889B" w:rsidR="003723E4" w:rsidRDefault="00DE0056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00</w:t>
            </w:r>
          </w:p>
        </w:tc>
        <w:tc>
          <w:tcPr>
            <w:tcW w:w="501" w:type="dxa"/>
          </w:tcPr>
          <w:p w14:paraId="164DC275" w14:textId="7978BD46" w:rsidR="003723E4" w:rsidRDefault="006427C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17</w:t>
            </w:r>
          </w:p>
        </w:tc>
        <w:tc>
          <w:tcPr>
            <w:tcW w:w="501" w:type="dxa"/>
          </w:tcPr>
          <w:p w14:paraId="4029BD9F" w14:textId="740CD7FB" w:rsidR="003723E4" w:rsidRDefault="006427C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19</w:t>
            </w:r>
          </w:p>
        </w:tc>
        <w:tc>
          <w:tcPr>
            <w:tcW w:w="501" w:type="dxa"/>
          </w:tcPr>
          <w:p w14:paraId="1C5C62AB" w14:textId="0E743C8C" w:rsidR="003723E4" w:rsidRDefault="006427C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07</w:t>
            </w:r>
          </w:p>
        </w:tc>
        <w:tc>
          <w:tcPr>
            <w:tcW w:w="501" w:type="dxa"/>
          </w:tcPr>
          <w:p w14:paraId="1F41EECC" w14:textId="63968877" w:rsidR="003723E4" w:rsidRDefault="006427C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00</w:t>
            </w:r>
          </w:p>
        </w:tc>
        <w:tc>
          <w:tcPr>
            <w:tcW w:w="501" w:type="dxa"/>
          </w:tcPr>
          <w:p w14:paraId="3F72D62F" w14:textId="515DB4B7" w:rsidR="003723E4" w:rsidRDefault="007A44F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06</w:t>
            </w:r>
          </w:p>
        </w:tc>
        <w:tc>
          <w:tcPr>
            <w:tcW w:w="501" w:type="dxa"/>
          </w:tcPr>
          <w:p w14:paraId="338FAD41" w14:textId="4EA36853" w:rsidR="003723E4" w:rsidRDefault="007A44F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14</w:t>
            </w:r>
          </w:p>
        </w:tc>
        <w:tc>
          <w:tcPr>
            <w:tcW w:w="501" w:type="dxa"/>
          </w:tcPr>
          <w:p w14:paraId="29F66AD6" w14:textId="2E5E4E2C" w:rsidR="003723E4" w:rsidRDefault="007A44F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03</w:t>
            </w:r>
          </w:p>
        </w:tc>
        <w:tc>
          <w:tcPr>
            <w:tcW w:w="501" w:type="dxa"/>
          </w:tcPr>
          <w:p w14:paraId="6D6D4D82" w14:textId="09DDE6C8" w:rsidR="003723E4" w:rsidRDefault="007A44F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04</w:t>
            </w:r>
          </w:p>
        </w:tc>
        <w:tc>
          <w:tcPr>
            <w:tcW w:w="501" w:type="dxa"/>
          </w:tcPr>
          <w:p w14:paraId="15437628" w14:textId="2E14F91C" w:rsidR="003723E4" w:rsidRDefault="006A41B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11</w:t>
            </w:r>
          </w:p>
        </w:tc>
        <w:tc>
          <w:tcPr>
            <w:tcW w:w="501" w:type="dxa"/>
          </w:tcPr>
          <w:p w14:paraId="58188ECF" w14:textId="6695C151" w:rsidR="003723E4" w:rsidRDefault="006A41B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04</w:t>
            </w:r>
          </w:p>
        </w:tc>
        <w:tc>
          <w:tcPr>
            <w:tcW w:w="501" w:type="dxa"/>
          </w:tcPr>
          <w:p w14:paraId="412B7078" w14:textId="43F566ED" w:rsidR="003723E4" w:rsidRDefault="006A41B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13</w:t>
            </w:r>
          </w:p>
        </w:tc>
        <w:tc>
          <w:tcPr>
            <w:tcW w:w="501" w:type="dxa"/>
          </w:tcPr>
          <w:p w14:paraId="3A867A32" w14:textId="63D0E9B4" w:rsidR="003723E4" w:rsidRDefault="00F40F8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03</w:t>
            </w:r>
          </w:p>
        </w:tc>
        <w:tc>
          <w:tcPr>
            <w:tcW w:w="501" w:type="dxa"/>
          </w:tcPr>
          <w:p w14:paraId="540A9865" w14:textId="50600CD9" w:rsidR="003723E4" w:rsidRDefault="006427C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00</w:t>
            </w:r>
          </w:p>
        </w:tc>
        <w:tc>
          <w:tcPr>
            <w:tcW w:w="501" w:type="dxa"/>
          </w:tcPr>
          <w:p w14:paraId="3585386D" w14:textId="54D6F680" w:rsidR="003723E4" w:rsidRDefault="00F40F8D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04</w:t>
            </w:r>
          </w:p>
        </w:tc>
        <w:tc>
          <w:tcPr>
            <w:tcW w:w="501" w:type="dxa"/>
          </w:tcPr>
          <w:p w14:paraId="52D2905A" w14:textId="165EB5E8" w:rsidR="003723E4" w:rsidRDefault="00C44654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18</w:t>
            </w:r>
          </w:p>
        </w:tc>
        <w:tc>
          <w:tcPr>
            <w:tcW w:w="501" w:type="dxa"/>
          </w:tcPr>
          <w:p w14:paraId="72F8B5F7" w14:textId="7EAE4189" w:rsidR="003723E4" w:rsidRDefault="006427C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19</w:t>
            </w:r>
          </w:p>
        </w:tc>
      </w:tr>
    </w:tbl>
    <w:p w14:paraId="504235BA" w14:textId="77777777" w:rsidR="00BC678A" w:rsidRDefault="00BC678A" w:rsidP="004D394B">
      <w:pPr>
        <w:pStyle w:val="NoSpacing"/>
        <w:jc w:val="both"/>
        <w:rPr>
          <w:rFonts w:ascii="Baskerville Old Face" w:hAnsi="Baskerville Old Face"/>
        </w:rPr>
      </w:pPr>
    </w:p>
    <w:p w14:paraId="7BA07654" w14:textId="0323F027" w:rsidR="007A44FF" w:rsidRDefault="007A44FF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We then take the </w:t>
      </w:r>
      <w:r w:rsidR="00A149EF">
        <w:rPr>
          <w:rFonts w:ascii="Baskerville Old Face" w:hAnsi="Baskerville Old Face"/>
        </w:rPr>
        <w:t xml:space="preserve">numbers given by the suspected code away from the numbers given by the encoded message (remembering that we are interested in the numbers given by </w:t>
      </w:r>
      <w:r w:rsidR="00FD7F09">
        <w:rPr>
          <w:rFonts w:ascii="Baskerville Old Face" w:hAnsi="Baskerville Old Face"/>
        </w:rPr>
        <w:t>mod (</w:t>
      </w:r>
      <w:r w:rsidR="00A149EF">
        <w:rPr>
          <w:rFonts w:ascii="Baskerville Old Face" w:hAnsi="Baskerville Old Face"/>
        </w:rPr>
        <w:t>26))</w:t>
      </w:r>
      <w:r w:rsidR="005E6498">
        <w:rPr>
          <w:rFonts w:ascii="Baskerville Old Face" w:hAnsi="Baskerville Old Face"/>
        </w:rPr>
        <w:t xml:space="preserve"> &amp; converting back to letters via the A0Z25 method we get: </w:t>
      </w:r>
    </w:p>
    <w:p w14:paraId="23429D4A" w14:textId="77777777" w:rsidR="005E6498" w:rsidRDefault="005E6498" w:rsidP="004D394B">
      <w:pPr>
        <w:pStyle w:val="NoSpacing"/>
        <w:jc w:val="both"/>
        <w:rPr>
          <w:rFonts w:ascii="Baskerville Old Face" w:hAnsi="Baskerville Old Fac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0"/>
        <w:gridCol w:w="500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</w:tblGrid>
      <w:tr w:rsidR="005E6498" w14:paraId="21536C8A" w14:textId="77777777" w:rsidTr="005E6498">
        <w:tc>
          <w:tcPr>
            <w:tcW w:w="500" w:type="dxa"/>
          </w:tcPr>
          <w:p w14:paraId="630D68D5" w14:textId="04DDE64C" w:rsidR="005E6498" w:rsidRDefault="005E649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12</w:t>
            </w:r>
          </w:p>
        </w:tc>
        <w:tc>
          <w:tcPr>
            <w:tcW w:w="500" w:type="dxa"/>
          </w:tcPr>
          <w:p w14:paraId="147BACC4" w14:textId="42C10B81" w:rsidR="005E6498" w:rsidRDefault="005E649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20</w:t>
            </w:r>
          </w:p>
        </w:tc>
        <w:tc>
          <w:tcPr>
            <w:tcW w:w="501" w:type="dxa"/>
          </w:tcPr>
          <w:p w14:paraId="679F9891" w14:textId="6009C7D0" w:rsidR="005E6498" w:rsidRDefault="005E649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11</w:t>
            </w:r>
          </w:p>
        </w:tc>
        <w:tc>
          <w:tcPr>
            <w:tcW w:w="501" w:type="dxa"/>
          </w:tcPr>
          <w:p w14:paraId="70ACE9CF" w14:textId="1C08C13E" w:rsidR="005E6498" w:rsidRDefault="005E649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20</w:t>
            </w:r>
          </w:p>
        </w:tc>
        <w:tc>
          <w:tcPr>
            <w:tcW w:w="501" w:type="dxa"/>
          </w:tcPr>
          <w:p w14:paraId="3492A30F" w14:textId="53796610" w:rsidR="005E6498" w:rsidRDefault="009F37F2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18</w:t>
            </w:r>
          </w:p>
        </w:tc>
        <w:tc>
          <w:tcPr>
            <w:tcW w:w="501" w:type="dxa"/>
          </w:tcPr>
          <w:p w14:paraId="78864FD6" w14:textId="7BA2638E" w:rsidR="005E6498" w:rsidRDefault="009F37F2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17</w:t>
            </w:r>
          </w:p>
        </w:tc>
        <w:tc>
          <w:tcPr>
            <w:tcW w:w="501" w:type="dxa"/>
          </w:tcPr>
          <w:p w14:paraId="53B1B954" w14:textId="5F861FB7" w:rsidR="005E6498" w:rsidRDefault="009F37F2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14</w:t>
            </w:r>
          </w:p>
        </w:tc>
        <w:tc>
          <w:tcPr>
            <w:tcW w:w="501" w:type="dxa"/>
          </w:tcPr>
          <w:p w14:paraId="641FBDA1" w14:textId="1B246B62" w:rsidR="005E6498" w:rsidRDefault="009F37F2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12</w:t>
            </w:r>
          </w:p>
        </w:tc>
        <w:tc>
          <w:tcPr>
            <w:tcW w:w="501" w:type="dxa"/>
          </w:tcPr>
          <w:p w14:paraId="30BABBD5" w14:textId="0F0C0B42" w:rsidR="005E6498" w:rsidRDefault="009F37F2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20</w:t>
            </w:r>
          </w:p>
        </w:tc>
        <w:tc>
          <w:tcPr>
            <w:tcW w:w="501" w:type="dxa"/>
          </w:tcPr>
          <w:p w14:paraId="06C494E7" w14:textId="346AE7AB" w:rsidR="005E6498" w:rsidRDefault="009F37F2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11</w:t>
            </w:r>
          </w:p>
        </w:tc>
        <w:tc>
          <w:tcPr>
            <w:tcW w:w="501" w:type="dxa"/>
          </w:tcPr>
          <w:p w14:paraId="3E911013" w14:textId="1C6DD99A" w:rsidR="005E6498" w:rsidRDefault="009F37F2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20</w:t>
            </w:r>
          </w:p>
        </w:tc>
        <w:tc>
          <w:tcPr>
            <w:tcW w:w="501" w:type="dxa"/>
          </w:tcPr>
          <w:p w14:paraId="5E227E8B" w14:textId="19F24336" w:rsidR="005E6498" w:rsidRDefault="009F37F2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18</w:t>
            </w:r>
          </w:p>
        </w:tc>
        <w:tc>
          <w:tcPr>
            <w:tcW w:w="501" w:type="dxa"/>
          </w:tcPr>
          <w:p w14:paraId="6C5D8BEF" w14:textId="3F0928EB" w:rsidR="005E6498" w:rsidRDefault="009F37F2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17</w:t>
            </w:r>
          </w:p>
        </w:tc>
        <w:tc>
          <w:tcPr>
            <w:tcW w:w="501" w:type="dxa"/>
          </w:tcPr>
          <w:p w14:paraId="5BCE502D" w14:textId="05AE6665" w:rsidR="005E6498" w:rsidRDefault="0093386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14</w:t>
            </w:r>
          </w:p>
        </w:tc>
        <w:tc>
          <w:tcPr>
            <w:tcW w:w="501" w:type="dxa"/>
          </w:tcPr>
          <w:p w14:paraId="14E6AE09" w14:textId="64D35B95" w:rsidR="005E6498" w:rsidRDefault="00C551FA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12</w:t>
            </w:r>
          </w:p>
        </w:tc>
        <w:tc>
          <w:tcPr>
            <w:tcW w:w="501" w:type="dxa"/>
          </w:tcPr>
          <w:p w14:paraId="70AF4105" w14:textId="568CC15C" w:rsidR="005E6498" w:rsidRDefault="0093386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20</w:t>
            </w:r>
          </w:p>
        </w:tc>
        <w:tc>
          <w:tcPr>
            <w:tcW w:w="501" w:type="dxa"/>
          </w:tcPr>
          <w:p w14:paraId="0E5E4E09" w14:textId="48AE3CB7" w:rsidR="005E6498" w:rsidRDefault="0093386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11</w:t>
            </w:r>
          </w:p>
        </w:tc>
        <w:tc>
          <w:tcPr>
            <w:tcW w:w="501" w:type="dxa"/>
          </w:tcPr>
          <w:p w14:paraId="52E4746D" w14:textId="6A2C25FA" w:rsidR="005E6498" w:rsidRDefault="0093386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20</w:t>
            </w:r>
          </w:p>
        </w:tc>
      </w:tr>
      <w:tr w:rsidR="005E6498" w14:paraId="4F590F46" w14:textId="77777777" w:rsidTr="005E6498">
        <w:tc>
          <w:tcPr>
            <w:tcW w:w="500" w:type="dxa"/>
          </w:tcPr>
          <w:p w14:paraId="1877B60A" w14:textId="54E91803" w:rsidR="005E6498" w:rsidRDefault="002D09E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500" w:type="dxa"/>
          </w:tcPr>
          <w:p w14:paraId="438F512F" w14:textId="3FDD12EE" w:rsidR="005E6498" w:rsidRDefault="002D09E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501" w:type="dxa"/>
          </w:tcPr>
          <w:p w14:paraId="6C2A50B6" w14:textId="1F2BFA85" w:rsidR="005E6498" w:rsidRDefault="002D09E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L</w:t>
            </w:r>
          </w:p>
        </w:tc>
        <w:tc>
          <w:tcPr>
            <w:tcW w:w="501" w:type="dxa"/>
          </w:tcPr>
          <w:p w14:paraId="2E6751C0" w14:textId="753693C9" w:rsidR="005E6498" w:rsidRDefault="002D09E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501" w:type="dxa"/>
          </w:tcPr>
          <w:p w14:paraId="4CB80180" w14:textId="49D06D32" w:rsidR="005E6498" w:rsidRDefault="002D09E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S</w:t>
            </w:r>
          </w:p>
        </w:tc>
        <w:tc>
          <w:tcPr>
            <w:tcW w:w="501" w:type="dxa"/>
          </w:tcPr>
          <w:p w14:paraId="4A1E61AB" w14:textId="5BF9F5A6" w:rsidR="005E6498" w:rsidRDefault="002D09E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501" w:type="dxa"/>
          </w:tcPr>
          <w:p w14:paraId="0A95B29E" w14:textId="1F51BD05" w:rsidR="005E6498" w:rsidRDefault="002D09E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501" w:type="dxa"/>
          </w:tcPr>
          <w:p w14:paraId="2BF2148B" w14:textId="1DCD28E2" w:rsidR="005E6498" w:rsidRDefault="002D09E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501" w:type="dxa"/>
          </w:tcPr>
          <w:p w14:paraId="010AD45E" w14:textId="62A62530" w:rsidR="005E6498" w:rsidRDefault="002D09E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501" w:type="dxa"/>
          </w:tcPr>
          <w:p w14:paraId="1781D2A6" w14:textId="1AEDA065" w:rsidR="005E6498" w:rsidRDefault="002D09E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L</w:t>
            </w:r>
          </w:p>
        </w:tc>
        <w:tc>
          <w:tcPr>
            <w:tcW w:w="501" w:type="dxa"/>
          </w:tcPr>
          <w:p w14:paraId="6A7ADC22" w14:textId="292F0322" w:rsidR="005E6498" w:rsidRDefault="002D09E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501" w:type="dxa"/>
          </w:tcPr>
          <w:p w14:paraId="065BE1AE" w14:textId="0B97EAEC" w:rsidR="005E6498" w:rsidRDefault="002D09E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S</w:t>
            </w:r>
          </w:p>
        </w:tc>
        <w:tc>
          <w:tcPr>
            <w:tcW w:w="501" w:type="dxa"/>
          </w:tcPr>
          <w:p w14:paraId="0DED796D" w14:textId="5E1C22B8" w:rsidR="005E6498" w:rsidRDefault="002D09E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501" w:type="dxa"/>
          </w:tcPr>
          <w:p w14:paraId="6A57FA53" w14:textId="786CD584" w:rsidR="005E6498" w:rsidRDefault="002D09E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501" w:type="dxa"/>
          </w:tcPr>
          <w:p w14:paraId="4C2B370A" w14:textId="02481FA5" w:rsidR="005E6498" w:rsidRDefault="002D09E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501" w:type="dxa"/>
          </w:tcPr>
          <w:p w14:paraId="30EB6243" w14:textId="23F2A5A1" w:rsidR="005E6498" w:rsidRDefault="002D09E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501" w:type="dxa"/>
          </w:tcPr>
          <w:p w14:paraId="51255FD5" w14:textId="2323E0A2" w:rsidR="005E6498" w:rsidRDefault="0093386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L</w:t>
            </w:r>
          </w:p>
        </w:tc>
        <w:tc>
          <w:tcPr>
            <w:tcW w:w="501" w:type="dxa"/>
          </w:tcPr>
          <w:p w14:paraId="21DA50C3" w14:textId="326D7EF8" w:rsidR="005E6498" w:rsidRDefault="0093386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</w:tr>
    </w:tbl>
    <w:p w14:paraId="7AE8A27A" w14:textId="3C4DFB0E" w:rsidR="005E6498" w:rsidRDefault="005E6498" w:rsidP="004D394B">
      <w:pPr>
        <w:pStyle w:val="NoSpacing"/>
        <w:jc w:val="both"/>
        <w:rPr>
          <w:rFonts w:ascii="Baskerville Old Face" w:hAnsi="Baskerville Old Face"/>
        </w:rPr>
      </w:pPr>
    </w:p>
    <w:p w14:paraId="65139164" w14:textId="3AFA71A3" w:rsidR="00E268BC" w:rsidRDefault="002D09EF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>It</w:t>
      </w:r>
      <w:r w:rsidR="009F37F2">
        <w:rPr>
          <w:rFonts w:ascii="Baskerville Old Face" w:hAnsi="Baskerville Old Face"/>
        </w:rPr>
        <w:t xml:space="preserve"> appears that Cato has used the word “ROMULUS” as </w:t>
      </w:r>
      <w:r w:rsidR="00A407AB">
        <w:rPr>
          <w:rFonts w:ascii="Baskerville Old Face" w:hAnsi="Baskerville Old Face"/>
        </w:rPr>
        <w:t xml:space="preserve">his key. By using the </w:t>
      </w:r>
      <w:r w:rsidR="00933868">
        <w:rPr>
          <w:rFonts w:ascii="Baskerville Old Face" w:hAnsi="Baskerville Old Face"/>
        </w:rPr>
        <w:t>key,</w:t>
      </w:r>
      <w:r w:rsidR="00A407AB">
        <w:rPr>
          <w:rFonts w:ascii="Baskerville Old Face" w:hAnsi="Baskerville Old Face"/>
        </w:rPr>
        <w:t xml:space="preserve"> we can decode the message to read: </w:t>
      </w:r>
      <w:r w:rsidR="00E268BC">
        <w:rPr>
          <w:rFonts w:ascii="Baskerville Old Face" w:hAnsi="Baskerville Old Face"/>
        </w:rPr>
        <w:t>“LUSCIUS, I WILL EXPLAIN LATER, BUT I NEED A BASKET OF LIBYAN FIGS TO REMIND THE SENATE OF WHAT IS HAPPENING. CARTHA</w:t>
      </w:r>
      <w:r w:rsidR="00BD4A3B">
        <w:rPr>
          <w:rFonts w:ascii="Baskerville Old Face" w:hAnsi="Baskerville Old Face"/>
        </w:rPr>
        <w:t>GO DEL</w:t>
      </w:r>
      <w:r w:rsidR="00F25736">
        <w:rPr>
          <w:rFonts w:ascii="Baskerville Old Face" w:hAnsi="Baskerville Old Face"/>
        </w:rPr>
        <w:t>E</w:t>
      </w:r>
      <w:r w:rsidR="00BD4A3B">
        <w:rPr>
          <w:rFonts w:ascii="Baskerville Old Face" w:hAnsi="Baskerville Old Face"/>
        </w:rPr>
        <w:t>NDA EST.”</w:t>
      </w:r>
    </w:p>
    <w:p w14:paraId="42BBB40D" w14:textId="77777777" w:rsidR="00BB77C5" w:rsidRDefault="00BB77C5" w:rsidP="004D394B">
      <w:pPr>
        <w:pStyle w:val="NoSpacing"/>
        <w:jc w:val="both"/>
        <w:rPr>
          <w:rFonts w:ascii="Baskerville Old Face" w:hAnsi="Baskerville Old Face"/>
        </w:rPr>
      </w:pPr>
    </w:p>
    <w:p w14:paraId="68FA8AF4" w14:textId="2C6DA12B" w:rsidR="00C02EEE" w:rsidRDefault="00BB77C5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>Clearly Cato is up to something</w:t>
      </w:r>
      <w:r w:rsidR="00933868">
        <w:rPr>
          <w:rFonts w:ascii="Baskerville Old Face" w:hAnsi="Baskerville Old Face"/>
        </w:rPr>
        <w:t xml:space="preserve">, but what could </w:t>
      </w:r>
      <w:r w:rsidR="004B7C86">
        <w:rPr>
          <w:rFonts w:ascii="Baskerville Old Face" w:hAnsi="Baskerville Old Face"/>
        </w:rPr>
        <w:t>these “Libyan figs” be code for</w:t>
      </w:r>
      <w:r w:rsidR="00273274">
        <w:rPr>
          <w:rFonts w:ascii="Baskerville Old Face" w:hAnsi="Baskerville Old Face"/>
        </w:rPr>
        <w:t>?</w:t>
      </w:r>
      <w:r w:rsidR="004B7C86">
        <w:rPr>
          <w:rFonts w:ascii="Baskerville Old Face" w:hAnsi="Baskerville Old Face"/>
        </w:rPr>
        <w:t xml:space="preserve"> (Scipio is overcomplicating things here </w:t>
      </w:r>
      <w:r w:rsidR="00273274">
        <w:rPr>
          <w:rFonts w:ascii="Baskerville Old Face" w:hAnsi="Baskerville Old Face"/>
        </w:rPr>
        <w:t xml:space="preserve">as the figs simply </w:t>
      </w:r>
      <w:r w:rsidR="00B521E1">
        <w:rPr>
          <w:rFonts w:ascii="Baskerville Old Face" w:hAnsi="Baskerville Old Face"/>
        </w:rPr>
        <w:t xml:space="preserve">are figs. Cato infamously used a basket of figs that </w:t>
      </w:r>
      <w:r w:rsidR="00FD7F09">
        <w:rPr>
          <w:rFonts w:ascii="Baskerville Old Face" w:hAnsi="Baskerville Old Face"/>
        </w:rPr>
        <w:t>were</w:t>
      </w:r>
      <w:r w:rsidR="00B521E1">
        <w:rPr>
          <w:rFonts w:ascii="Baskerville Old Face" w:hAnsi="Baskerville Old Face"/>
        </w:rPr>
        <w:t xml:space="preserve"> harvested in Carthage </w:t>
      </w:r>
      <w:r w:rsidR="00F64E7C">
        <w:rPr>
          <w:rFonts w:ascii="Baskerville Old Face" w:hAnsi="Baskerville Old Face"/>
        </w:rPr>
        <w:t xml:space="preserve">2 days </w:t>
      </w:r>
      <w:r w:rsidR="00E2784F">
        <w:rPr>
          <w:rFonts w:ascii="Baskerville Old Face" w:hAnsi="Baskerville Old Face"/>
        </w:rPr>
        <w:t>beforehand</w:t>
      </w:r>
      <w:r w:rsidR="00F64E7C">
        <w:rPr>
          <w:rFonts w:ascii="Baskerville Old Face" w:hAnsi="Baskerville Old Face"/>
        </w:rPr>
        <w:t xml:space="preserve"> as a fearmongering tactic </w:t>
      </w:r>
      <w:r w:rsidR="00FD7F09">
        <w:rPr>
          <w:rFonts w:ascii="Baskerville Old Face" w:hAnsi="Baskerville Old Face"/>
        </w:rPr>
        <w:t xml:space="preserve">to </w:t>
      </w:r>
      <w:r w:rsidR="003F2F7B">
        <w:rPr>
          <w:rFonts w:ascii="Baskerville Old Face" w:hAnsi="Baskerville Old Face"/>
        </w:rPr>
        <w:t xml:space="preserve">start the third Punic War. After all, if they </w:t>
      </w:r>
      <w:r w:rsidR="00B538E1">
        <w:rPr>
          <w:rFonts w:ascii="Baskerville Old Face" w:hAnsi="Baskerville Old Face"/>
        </w:rPr>
        <w:t>could send</w:t>
      </w:r>
      <w:r w:rsidR="003F2F7B">
        <w:rPr>
          <w:rFonts w:ascii="Baskerville Old Face" w:hAnsi="Baskerville Old Face"/>
        </w:rPr>
        <w:t xml:space="preserve"> figs in 2 days, what else could they send?)</w:t>
      </w:r>
      <w:r w:rsidR="00D0206A" w:rsidRPr="00D0206A">
        <w:rPr>
          <w:rFonts w:asciiTheme="majorHAnsi" w:hAnsiTheme="majorHAnsi"/>
          <w:vertAlign w:val="superscript"/>
        </w:rPr>
        <w:t>1</w:t>
      </w:r>
      <w:r w:rsidR="00BF386C">
        <w:rPr>
          <w:rFonts w:asciiTheme="majorHAnsi" w:hAnsiTheme="majorHAnsi"/>
          <w:vertAlign w:val="superscript"/>
        </w:rPr>
        <w:t>4</w:t>
      </w:r>
      <w:r w:rsidR="00D0206A">
        <w:rPr>
          <w:rFonts w:ascii="Baskerville Old Face" w:hAnsi="Baskerville Old Face"/>
        </w:rPr>
        <w:t>.</w:t>
      </w:r>
    </w:p>
    <w:p w14:paraId="316922AD" w14:textId="0563D154" w:rsidR="00C02EEE" w:rsidRPr="002F2168" w:rsidRDefault="00C02EEE" w:rsidP="004D394B">
      <w:pPr>
        <w:pStyle w:val="NoSpacing"/>
        <w:jc w:val="both"/>
        <w:rPr>
          <w:rFonts w:ascii="Baskerville Old Face" w:hAnsi="Baskerville Old Face"/>
          <w:b/>
          <w:bCs/>
          <w:u w:val="single"/>
        </w:rPr>
      </w:pPr>
      <w:r w:rsidRPr="002F2168">
        <w:rPr>
          <w:rFonts w:ascii="Baskerville Old Face" w:hAnsi="Baskerville Old Face"/>
          <w:b/>
          <w:bCs/>
          <w:u w:val="single"/>
        </w:rPr>
        <w:lastRenderedPageBreak/>
        <w:t>K</w:t>
      </w:r>
      <w:r w:rsidR="00D23C20" w:rsidRPr="002F2168">
        <w:rPr>
          <w:rFonts w:ascii="Baskerville Old Face" w:hAnsi="Baskerville Old Face"/>
          <w:b/>
          <w:bCs/>
          <w:u w:val="single"/>
        </w:rPr>
        <w:t>asiski</w:t>
      </w:r>
      <w:r w:rsidRPr="002F2168">
        <w:rPr>
          <w:rFonts w:ascii="Baskerville Old Face" w:hAnsi="Baskerville Old Face"/>
          <w:b/>
          <w:bCs/>
          <w:u w:val="single"/>
        </w:rPr>
        <w:t xml:space="preserve"> Ex</w:t>
      </w:r>
      <w:r w:rsidR="002F2168" w:rsidRPr="002F2168">
        <w:rPr>
          <w:rFonts w:ascii="Baskerville Old Face" w:hAnsi="Baskerville Old Face"/>
          <w:b/>
          <w:bCs/>
          <w:u w:val="single"/>
        </w:rPr>
        <w:t xml:space="preserve">amination </w:t>
      </w:r>
    </w:p>
    <w:p w14:paraId="2EAB0096" w14:textId="77777777" w:rsidR="00D23C20" w:rsidRPr="002F2168" w:rsidRDefault="00D23C20" w:rsidP="004D394B">
      <w:pPr>
        <w:pStyle w:val="NoSpacing"/>
        <w:jc w:val="both"/>
        <w:rPr>
          <w:rFonts w:ascii="Baskerville Old Face" w:hAnsi="Baskerville Old Face"/>
        </w:rPr>
      </w:pPr>
    </w:p>
    <w:p w14:paraId="57828748" w14:textId="6C1DE4CC" w:rsidR="009A6C05" w:rsidRDefault="00D23C20" w:rsidP="004D394B">
      <w:pPr>
        <w:pStyle w:val="NoSpacing"/>
        <w:jc w:val="both"/>
        <w:rPr>
          <w:rFonts w:ascii="Baskerville Old Face" w:hAnsi="Baskerville Old Face"/>
        </w:rPr>
      </w:pPr>
      <w:r w:rsidRPr="002F2168">
        <w:rPr>
          <w:rFonts w:ascii="Baskerville Old Face" w:hAnsi="Baskerville Old Face"/>
        </w:rPr>
        <w:t>Mark Antony has</w:t>
      </w:r>
      <w:r w:rsidR="00FB29BA">
        <w:rPr>
          <w:rFonts w:ascii="Baskerville Old Face" w:hAnsi="Baskerville Old Face"/>
        </w:rPr>
        <w:t xml:space="preserve"> come back from the market with </w:t>
      </w:r>
      <w:r w:rsidR="001B3A05">
        <w:rPr>
          <w:rFonts w:ascii="Baskerville Old Face" w:hAnsi="Baskerville Old Face"/>
        </w:rPr>
        <w:t>a message from his uncle Julius Ceaser, who was ranting about some goddess or other being a key</w:t>
      </w:r>
      <w:r w:rsidR="00FB27C0">
        <w:rPr>
          <w:rFonts w:ascii="Baskerville Old Face" w:hAnsi="Baskerville Old Face"/>
        </w:rPr>
        <w:t xml:space="preserve"> whilst covertly passing him a secret message. </w:t>
      </w:r>
      <w:r w:rsidR="000955AA">
        <w:rPr>
          <w:rFonts w:ascii="Baskerville Old Face" w:hAnsi="Baskerville Old Face"/>
        </w:rPr>
        <w:t>Once home, it took him all of five minutes to determine that he was not dealing with a simple Ceaser Cypher</w:t>
      </w:r>
      <w:r w:rsidR="00C316CE">
        <w:rPr>
          <w:rFonts w:ascii="Baskerville Old Face" w:hAnsi="Baskerville Old Face"/>
        </w:rPr>
        <w:t>, so i</w:t>
      </w:r>
      <w:r w:rsidR="00E318EA">
        <w:rPr>
          <w:rFonts w:ascii="Baskerville Old Face" w:hAnsi="Baskerville Old Face"/>
        </w:rPr>
        <w:t xml:space="preserve">t must be that </w:t>
      </w:r>
      <w:r w:rsidR="00F554A4">
        <w:rPr>
          <w:rFonts w:ascii="Baskerville Old Face" w:hAnsi="Baskerville Old Face"/>
        </w:rPr>
        <w:t>other cypher his uncle was talking about, which used the Tabula Recta &amp; some key</w:t>
      </w:r>
      <w:r w:rsidR="0037600C">
        <w:rPr>
          <w:rFonts w:ascii="Baskerville Old Face" w:hAnsi="Baskerville Old Face"/>
        </w:rPr>
        <w:t xml:space="preserve">, which must be why Ceaser was telling him about that goddess. But which goddess was it, Juno Moneta, or </w:t>
      </w:r>
      <w:r w:rsidR="00B976A6">
        <w:rPr>
          <w:rFonts w:ascii="Baskerville Old Face" w:hAnsi="Baskerville Old Face"/>
        </w:rPr>
        <w:t xml:space="preserve">her daughter </w:t>
      </w:r>
      <w:r w:rsidR="004C003D">
        <w:rPr>
          <w:rFonts w:ascii="Baskerville Old Face" w:hAnsi="Baskerville Old Face"/>
        </w:rPr>
        <w:t>Juventas</w:t>
      </w:r>
      <w:r w:rsidR="00F65FA7">
        <w:rPr>
          <w:rFonts w:ascii="Baskerville Old Face" w:hAnsi="Baskerville Old Face"/>
        </w:rPr>
        <w:t xml:space="preserve">? He always gets those two mixed up. </w:t>
      </w:r>
    </w:p>
    <w:p w14:paraId="3AB97A4E" w14:textId="77777777" w:rsidR="00092396" w:rsidRDefault="00092396" w:rsidP="004D394B">
      <w:pPr>
        <w:pStyle w:val="NoSpacing"/>
        <w:jc w:val="both"/>
        <w:rPr>
          <w:rFonts w:ascii="Baskerville Old Face" w:hAnsi="Baskerville Old Face"/>
        </w:rPr>
      </w:pPr>
    </w:p>
    <w:p w14:paraId="46342756" w14:textId="26E000C3" w:rsidR="00A51EA9" w:rsidRDefault="00A51EA9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Remarkably, we can help </w:t>
      </w:r>
      <w:r w:rsidR="00FF1904">
        <w:rPr>
          <w:rFonts w:ascii="Baskerville Old Face" w:hAnsi="Baskerville Old Face"/>
        </w:rPr>
        <w:t>Mark Antony here by applying what is known as “Kasiski Examination”</w:t>
      </w:r>
      <w:r w:rsidR="004623CB" w:rsidRPr="004623CB">
        <w:rPr>
          <w:rFonts w:asciiTheme="majorHAnsi" w:hAnsiTheme="majorHAnsi"/>
          <w:vertAlign w:val="superscript"/>
        </w:rPr>
        <w:t>1</w:t>
      </w:r>
      <w:r w:rsidR="00BF386C">
        <w:rPr>
          <w:rFonts w:asciiTheme="majorHAnsi" w:hAnsiTheme="majorHAnsi"/>
          <w:vertAlign w:val="superscript"/>
        </w:rPr>
        <w:t>5</w:t>
      </w:r>
      <w:r w:rsidR="00FF1904">
        <w:rPr>
          <w:rFonts w:ascii="Baskerville Old Face" w:hAnsi="Baskerville Old Face"/>
        </w:rPr>
        <w:t xml:space="preserve"> to his </w:t>
      </w:r>
      <w:r w:rsidR="004C003D">
        <w:rPr>
          <w:rFonts w:ascii="Baskerville Old Face" w:hAnsi="Baskerville Old Face"/>
        </w:rPr>
        <w:t xml:space="preserve">encrypted text. </w:t>
      </w:r>
    </w:p>
    <w:p w14:paraId="09C485ED" w14:textId="77777777" w:rsidR="00D71C66" w:rsidRDefault="00D71C66" w:rsidP="004D394B">
      <w:pPr>
        <w:pStyle w:val="NoSpacing"/>
        <w:jc w:val="both"/>
        <w:rPr>
          <w:rFonts w:ascii="Baskerville Old Face" w:hAnsi="Baskerville Old Face"/>
        </w:rPr>
      </w:pPr>
    </w:p>
    <w:p w14:paraId="1F00D014" w14:textId="19162746" w:rsidR="00D71C66" w:rsidRDefault="00D71C66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>Kasiski Examination was</w:t>
      </w:r>
      <w:r w:rsidR="009A15FB">
        <w:rPr>
          <w:rFonts w:ascii="Baskerville Old Face" w:hAnsi="Baskerville Old Face"/>
        </w:rPr>
        <w:t xml:space="preserve"> first published by the 18</w:t>
      </w:r>
      <w:r w:rsidR="009A15FB" w:rsidRPr="009A15FB">
        <w:rPr>
          <w:rFonts w:ascii="Baskerville Old Face" w:hAnsi="Baskerville Old Face"/>
          <w:vertAlign w:val="superscript"/>
        </w:rPr>
        <w:t>th</w:t>
      </w:r>
      <w:r w:rsidR="009A15FB">
        <w:rPr>
          <w:rFonts w:ascii="Baskerville Old Face" w:hAnsi="Baskerville Old Face"/>
        </w:rPr>
        <w:t xml:space="preserve"> century </w:t>
      </w:r>
      <w:r w:rsidR="001E215F">
        <w:rPr>
          <w:rFonts w:ascii="Baskerville Old Face" w:hAnsi="Baskerville Old Face"/>
        </w:rPr>
        <w:t>Prussian</w:t>
      </w:r>
      <w:r w:rsidR="009A15FB">
        <w:rPr>
          <w:rFonts w:ascii="Baskerville Old Face" w:hAnsi="Baskerville Old Face"/>
        </w:rPr>
        <w:t xml:space="preserve"> Friedrich Kasiski</w:t>
      </w:r>
      <w:r w:rsidR="004623CB" w:rsidRPr="004623CB">
        <w:rPr>
          <w:rFonts w:asciiTheme="majorHAnsi" w:hAnsiTheme="majorHAnsi"/>
          <w:vertAlign w:val="superscript"/>
        </w:rPr>
        <w:t>1</w:t>
      </w:r>
      <w:r w:rsidR="00BF386C">
        <w:rPr>
          <w:rFonts w:asciiTheme="majorHAnsi" w:hAnsiTheme="majorHAnsi"/>
          <w:vertAlign w:val="superscript"/>
        </w:rPr>
        <w:t>6</w:t>
      </w:r>
      <w:r w:rsidR="00E87A9A" w:rsidRPr="004623CB">
        <w:rPr>
          <w:rFonts w:asciiTheme="majorHAnsi" w:hAnsiTheme="majorHAnsi"/>
          <w:vertAlign w:val="superscript"/>
        </w:rPr>
        <w:t xml:space="preserve"> </w:t>
      </w:r>
      <w:r w:rsidR="00E87A9A">
        <w:rPr>
          <w:rFonts w:ascii="Baskerville Old Face" w:hAnsi="Baskerville Old Face"/>
        </w:rPr>
        <w:t xml:space="preserve">(although </w:t>
      </w:r>
      <w:r w:rsidR="001D5C76">
        <w:rPr>
          <w:rFonts w:ascii="Baskerville Old Face" w:hAnsi="Baskerville Old Face"/>
        </w:rPr>
        <w:t xml:space="preserve">it was also independently discovered by Charles Babbage </w:t>
      </w:r>
      <w:r w:rsidR="00084FA6">
        <w:rPr>
          <w:rFonts w:ascii="Baskerville Old Face" w:hAnsi="Baskerville Old Face"/>
        </w:rPr>
        <w:t>around the same time</w:t>
      </w:r>
      <w:r w:rsidR="00F65FA7">
        <w:rPr>
          <w:rFonts w:ascii="Baskerville Old Face" w:hAnsi="Baskerville Old Face"/>
        </w:rPr>
        <w:t>) &amp;</w:t>
      </w:r>
      <w:r w:rsidR="00084FA6">
        <w:rPr>
          <w:rFonts w:ascii="Baskerville Old Face" w:hAnsi="Baskerville Old Face"/>
        </w:rPr>
        <w:t xml:space="preserve"> relies on the repeating nature of </w:t>
      </w:r>
      <w:r w:rsidR="008D56C1">
        <w:rPr>
          <w:rFonts w:ascii="Baskerville Old Face" w:hAnsi="Baskerville Old Face"/>
        </w:rPr>
        <w:t xml:space="preserve">a </w:t>
      </w:r>
      <w:r w:rsidR="007A672B">
        <w:rPr>
          <w:rFonts w:ascii="Baskerville Old Face" w:hAnsi="Baskerville Old Face"/>
        </w:rPr>
        <w:t>Vigenère</w:t>
      </w:r>
      <w:r w:rsidR="008D56C1">
        <w:rPr>
          <w:rFonts w:ascii="Baskerville Old Face" w:hAnsi="Baskerville Old Face"/>
        </w:rPr>
        <w:t xml:space="preserve"> Cypher’s key to help determine the </w:t>
      </w:r>
      <w:r w:rsidR="001E1111">
        <w:rPr>
          <w:rFonts w:ascii="Baskerville Old Face" w:hAnsi="Baskerville Old Face"/>
        </w:rPr>
        <w:t xml:space="preserve">length of </w:t>
      </w:r>
      <w:r w:rsidR="0037600C">
        <w:rPr>
          <w:rFonts w:ascii="Baskerville Old Face" w:hAnsi="Baskerville Old Face"/>
        </w:rPr>
        <w:t xml:space="preserve">the key used to form the encrypted text. </w:t>
      </w:r>
    </w:p>
    <w:p w14:paraId="603AA157" w14:textId="77777777" w:rsidR="009A15FB" w:rsidRDefault="009A15FB" w:rsidP="004D394B">
      <w:pPr>
        <w:pStyle w:val="NoSpacing"/>
        <w:jc w:val="both"/>
        <w:rPr>
          <w:rFonts w:ascii="Baskerville Old Face" w:hAnsi="Baskerville Old Face"/>
        </w:rPr>
      </w:pPr>
    </w:p>
    <w:p w14:paraId="5C49FBA8" w14:textId="4BCCD6B5" w:rsidR="006E01B8" w:rsidRDefault="00092396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Let’s take the famous </w:t>
      </w:r>
      <w:r w:rsidR="00441A51">
        <w:rPr>
          <w:rFonts w:ascii="Baskerville Old Face" w:hAnsi="Baskerville Old Face"/>
        </w:rPr>
        <w:t>Latin</w:t>
      </w:r>
      <w:r>
        <w:rPr>
          <w:rFonts w:ascii="Baskerville Old Face" w:hAnsi="Baskerville Old Face"/>
        </w:rPr>
        <w:t xml:space="preserve"> palindrome “SATOR AREPO TENET OPERA ROTAS” (“The farmer Arepo </w:t>
      </w:r>
      <w:r w:rsidR="007A3573">
        <w:rPr>
          <w:rFonts w:ascii="Baskerville Old Face" w:hAnsi="Baskerville Old Face"/>
        </w:rPr>
        <w:t>holds the wheels with care”</w:t>
      </w:r>
      <w:r w:rsidR="0091329A">
        <w:rPr>
          <w:rFonts w:ascii="Baskerville Old Face" w:hAnsi="Baskerville Old Face"/>
        </w:rPr>
        <w:t>. F</w:t>
      </w:r>
      <w:r w:rsidR="00E42733">
        <w:rPr>
          <w:rFonts w:ascii="Baskerville Old Face" w:hAnsi="Baskerville Old Face"/>
        </w:rPr>
        <w:t>or more information look in the appendix</w:t>
      </w:r>
      <w:r w:rsidR="007A3573">
        <w:rPr>
          <w:rFonts w:ascii="Baskerville Old Face" w:hAnsi="Baskerville Old Face"/>
        </w:rPr>
        <w:t>).</w:t>
      </w:r>
      <w:r w:rsidR="004C003D">
        <w:rPr>
          <w:rFonts w:ascii="Baskerville Old Face" w:hAnsi="Baskerville Old Face"/>
        </w:rPr>
        <w:t xml:space="preserve"> If we </w:t>
      </w:r>
      <w:r w:rsidR="00A10F09">
        <w:rPr>
          <w:rFonts w:ascii="Baskerville Old Face" w:hAnsi="Baskerville Old Face"/>
        </w:rPr>
        <w:t xml:space="preserve">encrypt it using the key word “MERCURY”, we get EEKQL </w:t>
      </w:r>
      <w:r w:rsidR="008F7E35">
        <w:rPr>
          <w:rFonts w:ascii="Baskerville Old Face" w:hAnsi="Baskerville Old Face"/>
        </w:rPr>
        <w:t>RPQTF VYECF SGGLR PAXRU.</w:t>
      </w:r>
    </w:p>
    <w:p w14:paraId="77CE6C18" w14:textId="77777777" w:rsidR="006E01B8" w:rsidRDefault="006E01B8" w:rsidP="004D394B">
      <w:pPr>
        <w:pStyle w:val="NoSpacing"/>
        <w:jc w:val="both"/>
        <w:rPr>
          <w:rFonts w:ascii="Baskerville Old Face" w:hAnsi="Baskerville Old Face"/>
        </w:rPr>
      </w:pPr>
    </w:p>
    <w:p w14:paraId="26B6CCD5" w14:textId="1D484010" w:rsidR="00092396" w:rsidRDefault="00DC5875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 You might notice that</w:t>
      </w:r>
      <w:r w:rsidR="00032C48">
        <w:rPr>
          <w:rFonts w:ascii="Baskerville Old Face" w:hAnsi="Baskerville Old Face"/>
        </w:rPr>
        <w:t xml:space="preserve"> the encrypted text has a repeated string of letters LRP </w:t>
      </w:r>
      <w:r w:rsidR="00E40D32">
        <w:rPr>
          <w:rFonts w:ascii="Baskerville Old Face" w:hAnsi="Baskerville Old Face"/>
        </w:rPr>
        <w:t>–</w:t>
      </w:r>
      <w:r w:rsidR="00032C48">
        <w:rPr>
          <w:rFonts w:ascii="Baskerville Old Face" w:hAnsi="Baskerville Old Face"/>
        </w:rPr>
        <w:t xml:space="preserve"> EEKQ</w:t>
      </w:r>
      <w:r w:rsidR="00032C48" w:rsidRPr="00E40D32">
        <w:rPr>
          <w:rFonts w:ascii="Baskerville Old Face" w:hAnsi="Baskerville Old Face"/>
          <w:b/>
          <w:bCs/>
        </w:rPr>
        <w:t>L</w:t>
      </w:r>
      <w:r w:rsidR="00E40D32">
        <w:rPr>
          <w:rFonts w:ascii="Baskerville Old Face" w:hAnsi="Baskerville Old Face"/>
        </w:rPr>
        <w:t xml:space="preserve"> </w:t>
      </w:r>
      <w:r w:rsidR="00E40D32" w:rsidRPr="00E40D32">
        <w:rPr>
          <w:rFonts w:ascii="Baskerville Old Face" w:hAnsi="Baskerville Old Face"/>
          <w:b/>
          <w:bCs/>
        </w:rPr>
        <w:t>RP</w:t>
      </w:r>
      <w:r w:rsidR="00E40D32">
        <w:rPr>
          <w:rFonts w:ascii="Baskerville Old Face" w:hAnsi="Baskerville Old Face"/>
        </w:rPr>
        <w:t>QTF VYECF SGG</w:t>
      </w:r>
      <w:r w:rsidR="00E40D32" w:rsidRPr="00E40D32">
        <w:rPr>
          <w:rFonts w:ascii="Baskerville Old Face" w:hAnsi="Baskerville Old Face"/>
          <w:b/>
          <w:bCs/>
        </w:rPr>
        <w:t>LR</w:t>
      </w:r>
      <w:r w:rsidR="00E40D32">
        <w:rPr>
          <w:rFonts w:ascii="Baskerville Old Face" w:hAnsi="Baskerville Old Face"/>
        </w:rPr>
        <w:t xml:space="preserve"> </w:t>
      </w:r>
      <w:r w:rsidR="00E40D32" w:rsidRPr="00E40D32">
        <w:rPr>
          <w:rFonts w:ascii="Baskerville Old Face" w:hAnsi="Baskerville Old Face"/>
          <w:b/>
          <w:bCs/>
        </w:rPr>
        <w:t>P</w:t>
      </w:r>
      <w:r w:rsidR="00E40D32">
        <w:rPr>
          <w:rFonts w:ascii="Baskerville Old Face" w:hAnsi="Baskerville Old Face"/>
        </w:rPr>
        <w:t>AXRU</w:t>
      </w:r>
      <w:r w:rsidR="00F95805">
        <w:rPr>
          <w:rFonts w:ascii="Baskerville Old Face" w:hAnsi="Baskerville Old Face"/>
        </w:rPr>
        <w:t>, which corresponds to the repeated string RAR in our plaintext -</w:t>
      </w:r>
      <w:r w:rsidR="00F83256">
        <w:rPr>
          <w:rFonts w:ascii="Baskerville Old Face" w:hAnsi="Baskerville Old Face"/>
        </w:rPr>
        <w:t>SA</w:t>
      </w:r>
      <w:r w:rsidR="00B1023B">
        <w:rPr>
          <w:rFonts w:ascii="Baskerville Old Face" w:hAnsi="Baskerville Old Face"/>
        </w:rPr>
        <w:t>TO</w:t>
      </w:r>
      <w:r w:rsidR="00B1023B" w:rsidRPr="00B1023B">
        <w:rPr>
          <w:rFonts w:ascii="Baskerville Old Face" w:hAnsi="Baskerville Old Face"/>
          <w:b/>
          <w:bCs/>
        </w:rPr>
        <w:t>R</w:t>
      </w:r>
      <w:r w:rsidR="00B1023B">
        <w:rPr>
          <w:rFonts w:ascii="Baskerville Old Face" w:hAnsi="Baskerville Old Face"/>
        </w:rPr>
        <w:t xml:space="preserve"> </w:t>
      </w:r>
      <w:r w:rsidR="00B1023B" w:rsidRPr="00B1023B">
        <w:rPr>
          <w:rFonts w:ascii="Baskerville Old Face" w:hAnsi="Baskerville Old Face"/>
          <w:b/>
          <w:bCs/>
        </w:rPr>
        <w:t>AR</w:t>
      </w:r>
      <w:r w:rsidR="00B1023B">
        <w:rPr>
          <w:rFonts w:ascii="Baskerville Old Face" w:hAnsi="Baskerville Old Face"/>
        </w:rPr>
        <w:t>EPO TENET OPE</w:t>
      </w:r>
      <w:r w:rsidR="00B1023B" w:rsidRPr="00B1023B">
        <w:rPr>
          <w:rFonts w:ascii="Baskerville Old Face" w:hAnsi="Baskerville Old Face"/>
          <w:b/>
          <w:bCs/>
        </w:rPr>
        <w:t>RA</w:t>
      </w:r>
      <w:r w:rsidR="00B1023B">
        <w:rPr>
          <w:rFonts w:ascii="Baskerville Old Face" w:hAnsi="Baskerville Old Face"/>
        </w:rPr>
        <w:t xml:space="preserve"> </w:t>
      </w:r>
      <w:r w:rsidR="00B1023B" w:rsidRPr="00B1023B">
        <w:rPr>
          <w:rFonts w:ascii="Baskerville Old Face" w:hAnsi="Baskerville Old Face"/>
          <w:b/>
          <w:bCs/>
        </w:rPr>
        <w:t>R</w:t>
      </w:r>
      <w:r w:rsidR="00B1023B">
        <w:rPr>
          <w:rFonts w:ascii="Baskerville Old Face" w:hAnsi="Baskerville Old Face"/>
        </w:rPr>
        <w:t xml:space="preserve">OTAS. </w:t>
      </w:r>
      <w:r w:rsidR="00DE3BDE">
        <w:rPr>
          <w:rFonts w:ascii="Baskerville Old Face" w:hAnsi="Baskerville Old Face"/>
        </w:rPr>
        <w:t xml:space="preserve">Since the </w:t>
      </w:r>
      <w:r w:rsidR="00280A86">
        <w:rPr>
          <w:rFonts w:ascii="Baskerville Old Face" w:hAnsi="Baskerville Old Face"/>
        </w:rPr>
        <w:t xml:space="preserve">same letters of the key word are </w:t>
      </w:r>
      <w:r w:rsidR="00956CBB">
        <w:rPr>
          <w:rFonts w:ascii="Baskerville Old Face" w:hAnsi="Baskerville Old Face"/>
        </w:rPr>
        <w:t xml:space="preserve">used to encode RAR both times, RAR is encrypted to LRP both times, as seen in the table below. </w:t>
      </w:r>
    </w:p>
    <w:p w14:paraId="005B607F" w14:textId="77777777" w:rsidR="007A3573" w:rsidRDefault="007A3573" w:rsidP="004D394B">
      <w:pPr>
        <w:pStyle w:val="NoSpacing"/>
        <w:jc w:val="both"/>
        <w:rPr>
          <w:rFonts w:ascii="Baskerville Old Face" w:hAnsi="Baskerville Old Fac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1"/>
        <w:gridCol w:w="329"/>
        <w:gridCol w:w="331"/>
        <w:gridCol w:w="348"/>
        <w:gridCol w:w="377"/>
        <w:gridCol w:w="377"/>
        <w:gridCol w:w="377"/>
        <w:gridCol w:w="377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39"/>
        <w:gridCol w:w="330"/>
        <w:gridCol w:w="324"/>
        <w:gridCol w:w="362"/>
        <w:gridCol w:w="335"/>
        <w:gridCol w:w="330"/>
        <w:gridCol w:w="339"/>
      </w:tblGrid>
      <w:tr w:rsidR="00D23257" w14:paraId="4C2A6AF1" w14:textId="77777777" w:rsidTr="0039781B">
        <w:tc>
          <w:tcPr>
            <w:tcW w:w="360" w:type="dxa"/>
          </w:tcPr>
          <w:p w14:paraId="171F55B0" w14:textId="534A26B5" w:rsidR="0098789F" w:rsidRDefault="009A6C0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360" w:type="dxa"/>
          </w:tcPr>
          <w:p w14:paraId="2826FD1B" w14:textId="68F854F1" w:rsidR="0098789F" w:rsidRDefault="009A6C0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360" w:type="dxa"/>
          </w:tcPr>
          <w:p w14:paraId="7AC8C92D" w14:textId="33449B2D" w:rsidR="0098789F" w:rsidRDefault="009A6C0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360" w:type="dxa"/>
          </w:tcPr>
          <w:p w14:paraId="03DAB16C" w14:textId="6A01CCBC" w:rsidR="0098789F" w:rsidRDefault="009A6C0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C</w:t>
            </w:r>
          </w:p>
        </w:tc>
        <w:tc>
          <w:tcPr>
            <w:tcW w:w="360" w:type="dxa"/>
            <w:shd w:val="clear" w:color="auto" w:fill="00B0F0"/>
          </w:tcPr>
          <w:p w14:paraId="77D52943" w14:textId="62183BC2" w:rsidR="0098789F" w:rsidRPr="00164663" w:rsidRDefault="009A6C05" w:rsidP="004D394B">
            <w:pPr>
              <w:pStyle w:val="NoSpacing"/>
              <w:jc w:val="both"/>
              <w:rPr>
                <w:rFonts w:ascii="Baskerville Old Face" w:hAnsi="Baskerville Old Face"/>
                <w:color w:val="FFFFFF" w:themeColor="background1"/>
              </w:rPr>
            </w:pPr>
            <w:r w:rsidRPr="00164663">
              <w:rPr>
                <w:rFonts w:ascii="Baskerville Old Face" w:hAnsi="Baskerville Old Face"/>
                <w:color w:val="FFFFFF" w:themeColor="background1"/>
              </w:rPr>
              <w:t>U</w:t>
            </w:r>
          </w:p>
        </w:tc>
        <w:tc>
          <w:tcPr>
            <w:tcW w:w="360" w:type="dxa"/>
            <w:shd w:val="clear" w:color="auto" w:fill="00B0F0"/>
          </w:tcPr>
          <w:p w14:paraId="479CF5E9" w14:textId="56B97E28" w:rsidR="0098789F" w:rsidRPr="00164663" w:rsidRDefault="009A6C05" w:rsidP="004D394B">
            <w:pPr>
              <w:pStyle w:val="NoSpacing"/>
              <w:jc w:val="both"/>
              <w:rPr>
                <w:rFonts w:ascii="Baskerville Old Face" w:hAnsi="Baskerville Old Face"/>
                <w:color w:val="FFFFFF" w:themeColor="background1"/>
              </w:rPr>
            </w:pPr>
            <w:r w:rsidRPr="00164663">
              <w:rPr>
                <w:rFonts w:ascii="Baskerville Old Face" w:hAnsi="Baskerville Old Face"/>
                <w:color w:val="FFFFFF" w:themeColor="background1"/>
              </w:rPr>
              <w:t>R</w:t>
            </w:r>
          </w:p>
        </w:tc>
        <w:tc>
          <w:tcPr>
            <w:tcW w:w="360" w:type="dxa"/>
            <w:shd w:val="clear" w:color="auto" w:fill="00B0F0"/>
          </w:tcPr>
          <w:p w14:paraId="6B92CE2C" w14:textId="2529A7F7" w:rsidR="0098789F" w:rsidRPr="00164663" w:rsidRDefault="009A6C05" w:rsidP="004D394B">
            <w:pPr>
              <w:pStyle w:val="NoSpacing"/>
              <w:jc w:val="both"/>
              <w:rPr>
                <w:rFonts w:ascii="Baskerville Old Face" w:hAnsi="Baskerville Old Face"/>
                <w:color w:val="FFFFFF" w:themeColor="background1"/>
              </w:rPr>
            </w:pPr>
            <w:r w:rsidRPr="00164663">
              <w:rPr>
                <w:rFonts w:ascii="Baskerville Old Face" w:hAnsi="Baskerville Old Face"/>
                <w:color w:val="FFFFFF" w:themeColor="background1"/>
              </w:rPr>
              <w:t>Y</w:t>
            </w:r>
          </w:p>
        </w:tc>
        <w:tc>
          <w:tcPr>
            <w:tcW w:w="360" w:type="dxa"/>
          </w:tcPr>
          <w:p w14:paraId="79FC68B7" w14:textId="4A1D63A1" w:rsidR="0098789F" w:rsidRDefault="009A6C0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360" w:type="dxa"/>
          </w:tcPr>
          <w:p w14:paraId="634A22B3" w14:textId="6483FA77" w:rsidR="0098789F" w:rsidRDefault="009A6C0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361" w:type="dxa"/>
          </w:tcPr>
          <w:p w14:paraId="2E220E5C" w14:textId="362CA569" w:rsidR="0098789F" w:rsidRDefault="009A6C0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361" w:type="dxa"/>
          </w:tcPr>
          <w:p w14:paraId="6B8DB763" w14:textId="69D2827C" w:rsidR="0098789F" w:rsidRDefault="009A6C0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C</w:t>
            </w:r>
          </w:p>
        </w:tc>
        <w:tc>
          <w:tcPr>
            <w:tcW w:w="361" w:type="dxa"/>
          </w:tcPr>
          <w:p w14:paraId="36C1343F" w14:textId="4BE4CAFA" w:rsidR="0098789F" w:rsidRDefault="009A6C0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  <w:tc>
          <w:tcPr>
            <w:tcW w:w="361" w:type="dxa"/>
          </w:tcPr>
          <w:p w14:paraId="2CFE224A" w14:textId="234BC34C" w:rsidR="0098789F" w:rsidRDefault="009A6C0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361" w:type="dxa"/>
          </w:tcPr>
          <w:p w14:paraId="2C763CB6" w14:textId="2C8FF25C" w:rsidR="0098789F" w:rsidRDefault="009A6C0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Y</w:t>
            </w:r>
          </w:p>
        </w:tc>
        <w:tc>
          <w:tcPr>
            <w:tcW w:w="361" w:type="dxa"/>
          </w:tcPr>
          <w:p w14:paraId="4F03E510" w14:textId="29516C4B" w:rsidR="0098789F" w:rsidRDefault="009A6C0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361" w:type="dxa"/>
          </w:tcPr>
          <w:p w14:paraId="63777392" w14:textId="33B44DEB" w:rsidR="0098789F" w:rsidRDefault="009A6C0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361" w:type="dxa"/>
          </w:tcPr>
          <w:p w14:paraId="7899A34B" w14:textId="271DED97" w:rsidR="0098789F" w:rsidRDefault="009A6C0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361" w:type="dxa"/>
          </w:tcPr>
          <w:p w14:paraId="391A6CBB" w14:textId="42307CB1" w:rsidR="0098789F" w:rsidRDefault="009A6C0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C</w:t>
            </w:r>
          </w:p>
        </w:tc>
        <w:tc>
          <w:tcPr>
            <w:tcW w:w="361" w:type="dxa"/>
            <w:shd w:val="clear" w:color="auto" w:fill="00B0F0"/>
          </w:tcPr>
          <w:p w14:paraId="45CA1EC5" w14:textId="592C6D0A" w:rsidR="0098789F" w:rsidRPr="00164663" w:rsidRDefault="009A6C05" w:rsidP="004D394B">
            <w:pPr>
              <w:pStyle w:val="NoSpacing"/>
              <w:jc w:val="both"/>
              <w:rPr>
                <w:rFonts w:ascii="Baskerville Old Face" w:hAnsi="Baskerville Old Face"/>
                <w:color w:val="FFFFFF" w:themeColor="background1"/>
              </w:rPr>
            </w:pPr>
            <w:r w:rsidRPr="00164663">
              <w:rPr>
                <w:rFonts w:ascii="Baskerville Old Face" w:hAnsi="Baskerville Old Face"/>
                <w:color w:val="FFFFFF" w:themeColor="background1"/>
              </w:rPr>
              <w:t>U</w:t>
            </w:r>
          </w:p>
        </w:tc>
        <w:tc>
          <w:tcPr>
            <w:tcW w:w="361" w:type="dxa"/>
            <w:shd w:val="clear" w:color="auto" w:fill="00B0F0"/>
          </w:tcPr>
          <w:p w14:paraId="760B476D" w14:textId="185FF133" w:rsidR="0098789F" w:rsidRPr="00164663" w:rsidRDefault="009A6C05" w:rsidP="004D394B">
            <w:pPr>
              <w:pStyle w:val="NoSpacing"/>
              <w:jc w:val="both"/>
              <w:rPr>
                <w:rFonts w:ascii="Baskerville Old Face" w:hAnsi="Baskerville Old Face"/>
                <w:color w:val="FFFFFF" w:themeColor="background1"/>
              </w:rPr>
            </w:pPr>
            <w:r w:rsidRPr="00164663">
              <w:rPr>
                <w:rFonts w:ascii="Baskerville Old Face" w:hAnsi="Baskerville Old Face"/>
                <w:color w:val="FFFFFF" w:themeColor="background1"/>
              </w:rPr>
              <w:t>R</w:t>
            </w:r>
          </w:p>
        </w:tc>
        <w:tc>
          <w:tcPr>
            <w:tcW w:w="361" w:type="dxa"/>
            <w:shd w:val="clear" w:color="auto" w:fill="00B0F0"/>
          </w:tcPr>
          <w:p w14:paraId="29C014F7" w14:textId="33B4FFD4" w:rsidR="0098789F" w:rsidRPr="00164663" w:rsidRDefault="009A6C05" w:rsidP="004D394B">
            <w:pPr>
              <w:pStyle w:val="NoSpacing"/>
              <w:jc w:val="both"/>
              <w:rPr>
                <w:rFonts w:ascii="Baskerville Old Face" w:hAnsi="Baskerville Old Face"/>
                <w:color w:val="FFFFFF" w:themeColor="background1"/>
              </w:rPr>
            </w:pPr>
            <w:r w:rsidRPr="00164663">
              <w:rPr>
                <w:rFonts w:ascii="Baskerville Old Face" w:hAnsi="Baskerville Old Face"/>
                <w:color w:val="FFFFFF" w:themeColor="background1"/>
              </w:rPr>
              <w:t>Y</w:t>
            </w:r>
          </w:p>
        </w:tc>
        <w:tc>
          <w:tcPr>
            <w:tcW w:w="361" w:type="dxa"/>
          </w:tcPr>
          <w:p w14:paraId="48F0FEA7" w14:textId="41C73ABD" w:rsidR="0098789F" w:rsidRDefault="009A6C0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M</w:t>
            </w:r>
          </w:p>
        </w:tc>
        <w:tc>
          <w:tcPr>
            <w:tcW w:w="361" w:type="dxa"/>
          </w:tcPr>
          <w:p w14:paraId="60662BFA" w14:textId="13252C85" w:rsidR="0098789F" w:rsidRDefault="009A6C0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361" w:type="dxa"/>
          </w:tcPr>
          <w:p w14:paraId="4AB1F175" w14:textId="1429A537" w:rsidR="0098789F" w:rsidRDefault="009A6C0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361" w:type="dxa"/>
          </w:tcPr>
          <w:p w14:paraId="2788F4F7" w14:textId="1CB3D99E" w:rsidR="0098789F" w:rsidRDefault="009A6C0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C</w:t>
            </w:r>
          </w:p>
        </w:tc>
      </w:tr>
      <w:tr w:rsidR="00D23257" w14:paraId="0F2F58AB" w14:textId="77777777" w:rsidTr="00164663">
        <w:tc>
          <w:tcPr>
            <w:tcW w:w="360" w:type="dxa"/>
          </w:tcPr>
          <w:p w14:paraId="125576C5" w14:textId="2F12F876" w:rsidR="0098789F" w:rsidRDefault="0098789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S</w:t>
            </w:r>
          </w:p>
        </w:tc>
        <w:tc>
          <w:tcPr>
            <w:tcW w:w="360" w:type="dxa"/>
          </w:tcPr>
          <w:p w14:paraId="73BA2786" w14:textId="05D28031" w:rsidR="0098789F" w:rsidRDefault="0098789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360" w:type="dxa"/>
          </w:tcPr>
          <w:p w14:paraId="478B3637" w14:textId="778C898D" w:rsidR="0098789F" w:rsidRDefault="0098789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360" w:type="dxa"/>
          </w:tcPr>
          <w:p w14:paraId="42ABC39B" w14:textId="6585D770" w:rsidR="0098789F" w:rsidRDefault="0098789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360" w:type="dxa"/>
            <w:shd w:val="clear" w:color="auto" w:fill="00B0F0"/>
          </w:tcPr>
          <w:p w14:paraId="527BF32A" w14:textId="5AA6CF35" w:rsidR="0098789F" w:rsidRPr="00164663" w:rsidRDefault="0098789F" w:rsidP="004D394B">
            <w:pPr>
              <w:pStyle w:val="NoSpacing"/>
              <w:jc w:val="both"/>
              <w:rPr>
                <w:rFonts w:ascii="Baskerville Old Face" w:hAnsi="Baskerville Old Face"/>
                <w:color w:val="FFFFFF" w:themeColor="background1"/>
              </w:rPr>
            </w:pPr>
            <w:r w:rsidRPr="00164663">
              <w:rPr>
                <w:rFonts w:ascii="Baskerville Old Face" w:hAnsi="Baskerville Old Face"/>
                <w:color w:val="FFFFFF" w:themeColor="background1"/>
              </w:rPr>
              <w:t>R</w:t>
            </w:r>
          </w:p>
        </w:tc>
        <w:tc>
          <w:tcPr>
            <w:tcW w:w="360" w:type="dxa"/>
            <w:shd w:val="clear" w:color="auto" w:fill="00B0F0"/>
          </w:tcPr>
          <w:p w14:paraId="782C74A3" w14:textId="4C681732" w:rsidR="0098789F" w:rsidRPr="00164663" w:rsidRDefault="0098789F" w:rsidP="004D394B">
            <w:pPr>
              <w:pStyle w:val="NoSpacing"/>
              <w:jc w:val="both"/>
              <w:rPr>
                <w:rFonts w:ascii="Baskerville Old Face" w:hAnsi="Baskerville Old Face"/>
                <w:color w:val="FFFFFF" w:themeColor="background1"/>
              </w:rPr>
            </w:pPr>
            <w:r w:rsidRPr="00164663">
              <w:rPr>
                <w:rFonts w:ascii="Baskerville Old Face" w:hAnsi="Baskerville Old Face"/>
                <w:color w:val="FFFFFF" w:themeColor="background1"/>
              </w:rPr>
              <w:t>A</w:t>
            </w:r>
          </w:p>
        </w:tc>
        <w:tc>
          <w:tcPr>
            <w:tcW w:w="360" w:type="dxa"/>
            <w:shd w:val="clear" w:color="auto" w:fill="00B0F0"/>
          </w:tcPr>
          <w:p w14:paraId="5C837E02" w14:textId="504EA511" w:rsidR="0098789F" w:rsidRPr="00164663" w:rsidRDefault="0098789F" w:rsidP="004D394B">
            <w:pPr>
              <w:pStyle w:val="NoSpacing"/>
              <w:jc w:val="both"/>
              <w:rPr>
                <w:rFonts w:ascii="Baskerville Old Face" w:hAnsi="Baskerville Old Face"/>
                <w:color w:val="FFFFFF" w:themeColor="background1"/>
              </w:rPr>
            </w:pPr>
            <w:r w:rsidRPr="00164663">
              <w:rPr>
                <w:rFonts w:ascii="Baskerville Old Face" w:hAnsi="Baskerville Old Face"/>
                <w:color w:val="FFFFFF" w:themeColor="background1"/>
              </w:rPr>
              <w:t>R</w:t>
            </w:r>
          </w:p>
        </w:tc>
        <w:tc>
          <w:tcPr>
            <w:tcW w:w="360" w:type="dxa"/>
          </w:tcPr>
          <w:p w14:paraId="3B86090A" w14:textId="741F5716" w:rsidR="0098789F" w:rsidRDefault="0098789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360" w:type="dxa"/>
          </w:tcPr>
          <w:p w14:paraId="20159735" w14:textId="715CE5FE" w:rsidR="0098789F" w:rsidRDefault="0098789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P</w:t>
            </w:r>
          </w:p>
        </w:tc>
        <w:tc>
          <w:tcPr>
            <w:tcW w:w="361" w:type="dxa"/>
          </w:tcPr>
          <w:p w14:paraId="7756862C" w14:textId="13F03CFC" w:rsidR="0098789F" w:rsidRDefault="0098789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361" w:type="dxa"/>
          </w:tcPr>
          <w:p w14:paraId="4D662F7C" w14:textId="44F770B6" w:rsidR="0098789F" w:rsidRDefault="0098789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361" w:type="dxa"/>
          </w:tcPr>
          <w:p w14:paraId="6438784B" w14:textId="63ABC65D" w:rsidR="0098789F" w:rsidRDefault="0098789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361" w:type="dxa"/>
          </w:tcPr>
          <w:p w14:paraId="656BC3B0" w14:textId="4FE5CC3B" w:rsidR="0098789F" w:rsidRDefault="0098789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361" w:type="dxa"/>
          </w:tcPr>
          <w:p w14:paraId="723F2D19" w14:textId="3DD8C33C" w:rsidR="0098789F" w:rsidRDefault="0098789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361" w:type="dxa"/>
          </w:tcPr>
          <w:p w14:paraId="7CB20314" w14:textId="3FC6996E" w:rsidR="0098789F" w:rsidRDefault="0098789F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361" w:type="dxa"/>
          </w:tcPr>
          <w:p w14:paraId="542CFECA" w14:textId="40BA2FE6" w:rsidR="0098789F" w:rsidRDefault="00441A5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361" w:type="dxa"/>
          </w:tcPr>
          <w:p w14:paraId="5D377435" w14:textId="41CC6644" w:rsidR="0098789F" w:rsidRDefault="00441A5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P</w:t>
            </w:r>
          </w:p>
        </w:tc>
        <w:tc>
          <w:tcPr>
            <w:tcW w:w="361" w:type="dxa"/>
          </w:tcPr>
          <w:p w14:paraId="3371F384" w14:textId="597C2521" w:rsidR="0098789F" w:rsidRDefault="00441A5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361" w:type="dxa"/>
            <w:shd w:val="clear" w:color="auto" w:fill="00B0F0"/>
          </w:tcPr>
          <w:p w14:paraId="3597D5C3" w14:textId="0AA94872" w:rsidR="0098789F" w:rsidRPr="00164663" w:rsidRDefault="00441A51" w:rsidP="004D394B">
            <w:pPr>
              <w:pStyle w:val="NoSpacing"/>
              <w:jc w:val="both"/>
              <w:rPr>
                <w:rFonts w:ascii="Baskerville Old Face" w:hAnsi="Baskerville Old Face"/>
                <w:color w:val="FFFFFF" w:themeColor="background1"/>
              </w:rPr>
            </w:pPr>
            <w:r w:rsidRPr="00164663">
              <w:rPr>
                <w:rFonts w:ascii="Baskerville Old Face" w:hAnsi="Baskerville Old Face"/>
                <w:color w:val="FFFFFF" w:themeColor="background1"/>
              </w:rPr>
              <w:t>R</w:t>
            </w:r>
          </w:p>
        </w:tc>
        <w:tc>
          <w:tcPr>
            <w:tcW w:w="361" w:type="dxa"/>
            <w:shd w:val="clear" w:color="auto" w:fill="00B0F0"/>
          </w:tcPr>
          <w:p w14:paraId="1CF06645" w14:textId="1B4CEEA5" w:rsidR="0098789F" w:rsidRPr="00164663" w:rsidRDefault="00441A51" w:rsidP="004D394B">
            <w:pPr>
              <w:pStyle w:val="NoSpacing"/>
              <w:jc w:val="both"/>
              <w:rPr>
                <w:rFonts w:ascii="Baskerville Old Face" w:hAnsi="Baskerville Old Face"/>
                <w:color w:val="FFFFFF" w:themeColor="background1"/>
              </w:rPr>
            </w:pPr>
            <w:r w:rsidRPr="00164663">
              <w:rPr>
                <w:rFonts w:ascii="Baskerville Old Face" w:hAnsi="Baskerville Old Face"/>
                <w:color w:val="FFFFFF" w:themeColor="background1"/>
              </w:rPr>
              <w:t>A</w:t>
            </w:r>
          </w:p>
        </w:tc>
        <w:tc>
          <w:tcPr>
            <w:tcW w:w="361" w:type="dxa"/>
            <w:shd w:val="clear" w:color="auto" w:fill="00B0F0"/>
          </w:tcPr>
          <w:p w14:paraId="4D902308" w14:textId="716BF061" w:rsidR="0098789F" w:rsidRPr="00164663" w:rsidRDefault="00441A51" w:rsidP="004D394B">
            <w:pPr>
              <w:pStyle w:val="NoSpacing"/>
              <w:jc w:val="both"/>
              <w:rPr>
                <w:rFonts w:ascii="Baskerville Old Face" w:hAnsi="Baskerville Old Face"/>
                <w:color w:val="FFFFFF" w:themeColor="background1"/>
              </w:rPr>
            </w:pPr>
            <w:r w:rsidRPr="00164663">
              <w:rPr>
                <w:rFonts w:ascii="Baskerville Old Face" w:hAnsi="Baskerville Old Face"/>
                <w:color w:val="FFFFFF" w:themeColor="background1"/>
              </w:rPr>
              <w:t>R</w:t>
            </w:r>
          </w:p>
        </w:tc>
        <w:tc>
          <w:tcPr>
            <w:tcW w:w="361" w:type="dxa"/>
          </w:tcPr>
          <w:p w14:paraId="2D9CCC10" w14:textId="54F19B2B" w:rsidR="0098789F" w:rsidRDefault="00441A5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361" w:type="dxa"/>
          </w:tcPr>
          <w:p w14:paraId="734D59B3" w14:textId="53DAAA0B" w:rsidR="0098789F" w:rsidRDefault="00441A5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361" w:type="dxa"/>
          </w:tcPr>
          <w:p w14:paraId="79772AB3" w14:textId="06BA57A5" w:rsidR="0098789F" w:rsidRDefault="00441A5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361" w:type="dxa"/>
          </w:tcPr>
          <w:p w14:paraId="6BAE0CD6" w14:textId="35C0FAC8" w:rsidR="0098789F" w:rsidRDefault="00441A51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S</w:t>
            </w:r>
          </w:p>
        </w:tc>
      </w:tr>
      <w:tr w:rsidR="00D23257" w14:paraId="415D9B5D" w14:textId="77777777" w:rsidTr="00164663">
        <w:tc>
          <w:tcPr>
            <w:tcW w:w="360" w:type="dxa"/>
          </w:tcPr>
          <w:p w14:paraId="26695364" w14:textId="23FF7D72" w:rsidR="0098789F" w:rsidRDefault="0082423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360" w:type="dxa"/>
          </w:tcPr>
          <w:p w14:paraId="31B0F0CE" w14:textId="1B7C45D3" w:rsidR="0098789F" w:rsidRDefault="0082423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360" w:type="dxa"/>
          </w:tcPr>
          <w:p w14:paraId="6C12E1A1" w14:textId="098F671A" w:rsidR="0098789F" w:rsidRDefault="0082423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K</w:t>
            </w:r>
          </w:p>
        </w:tc>
        <w:tc>
          <w:tcPr>
            <w:tcW w:w="360" w:type="dxa"/>
          </w:tcPr>
          <w:p w14:paraId="2B66D2AD" w14:textId="64BA242B" w:rsidR="0098789F" w:rsidRDefault="00D2325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Q</w:t>
            </w:r>
          </w:p>
        </w:tc>
        <w:tc>
          <w:tcPr>
            <w:tcW w:w="360" w:type="dxa"/>
            <w:shd w:val="clear" w:color="auto" w:fill="00B0F0"/>
          </w:tcPr>
          <w:p w14:paraId="22AD13FC" w14:textId="540A7EDB" w:rsidR="0098789F" w:rsidRPr="00164663" w:rsidRDefault="00D23257" w:rsidP="004D394B">
            <w:pPr>
              <w:pStyle w:val="NoSpacing"/>
              <w:jc w:val="both"/>
              <w:rPr>
                <w:rFonts w:ascii="Baskerville Old Face" w:hAnsi="Baskerville Old Face"/>
                <w:color w:val="FFFFFF" w:themeColor="background1"/>
              </w:rPr>
            </w:pPr>
            <w:r w:rsidRPr="00164663">
              <w:rPr>
                <w:rFonts w:ascii="Baskerville Old Face" w:hAnsi="Baskerville Old Face"/>
                <w:color w:val="FFFFFF" w:themeColor="background1"/>
              </w:rPr>
              <w:t>L</w:t>
            </w:r>
          </w:p>
        </w:tc>
        <w:tc>
          <w:tcPr>
            <w:tcW w:w="360" w:type="dxa"/>
            <w:shd w:val="clear" w:color="auto" w:fill="00B0F0"/>
          </w:tcPr>
          <w:p w14:paraId="64E47BEB" w14:textId="31B16D5A" w:rsidR="0098789F" w:rsidRPr="00164663" w:rsidRDefault="00D23257" w:rsidP="004D394B">
            <w:pPr>
              <w:pStyle w:val="NoSpacing"/>
              <w:jc w:val="both"/>
              <w:rPr>
                <w:rFonts w:ascii="Baskerville Old Face" w:hAnsi="Baskerville Old Face"/>
                <w:color w:val="FFFFFF" w:themeColor="background1"/>
              </w:rPr>
            </w:pPr>
            <w:r w:rsidRPr="00164663">
              <w:rPr>
                <w:rFonts w:ascii="Baskerville Old Face" w:hAnsi="Baskerville Old Face"/>
                <w:color w:val="FFFFFF" w:themeColor="background1"/>
              </w:rPr>
              <w:t>R</w:t>
            </w:r>
          </w:p>
        </w:tc>
        <w:tc>
          <w:tcPr>
            <w:tcW w:w="360" w:type="dxa"/>
            <w:shd w:val="clear" w:color="auto" w:fill="00B0F0"/>
          </w:tcPr>
          <w:p w14:paraId="2C72CA41" w14:textId="7EBCEEB5" w:rsidR="0098789F" w:rsidRPr="00164663" w:rsidRDefault="00D23257" w:rsidP="004D394B">
            <w:pPr>
              <w:pStyle w:val="NoSpacing"/>
              <w:jc w:val="both"/>
              <w:rPr>
                <w:rFonts w:ascii="Baskerville Old Face" w:hAnsi="Baskerville Old Face"/>
                <w:color w:val="FFFFFF" w:themeColor="background1"/>
              </w:rPr>
            </w:pPr>
            <w:r w:rsidRPr="00164663">
              <w:rPr>
                <w:rFonts w:ascii="Baskerville Old Face" w:hAnsi="Baskerville Old Face"/>
                <w:color w:val="FFFFFF" w:themeColor="background1"/>
              </w:rPr>
              <w:t>P</w:t>
            </w:r>
          </w:p>
        </w:tc>
        <w:tc>
          <w:tcPr>
            <w:tcW w:w="360" w:type="dxa"/>
          </w:tcPr>
          <w:p w14:paraId="4AC5D7F6" w14:textId="66F57092" w:rsidR="0098789F" w:rsidRDefault="00D2325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Q</w:t>
            </w:r>
          </w:p>
        </w:tc>
        <w:tc>
          <w:tcPr>
            <w:tcW w:w="360" w:type="dxa"/>
          </w:tcPr>
          <w:p w14:paraId="22FAC2A0" w14:textId="3A767845" w:rsidR="0098789F" w:rsidRDefault="00D2325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361" w:type="dxa"/>
          </w:tcPr>
          <w:p w14:paraId="090927D4" w14:textId="6DF0CC80" w:rsidR="0098789F" w:rsidRDefault="00D2325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F</w:t>
            </w:r>
          </w:p>
        </w:tc>
        <w:tc>
          <w:tcPr>
            <w:tcW w:w="361" w:type="dxa"/>
          </w:tcPr>
          <w:p w14:paraId="3F49B03B" w14:textId="49E237BF" w:rsidR="0098789F" w:rsidRDefault="00D2325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V</w:t>
            </w:r>
          </w:p>
        </w:tc>
        <w:tc>
          <w:tcPr>
            <w:tcW w:w="361" w:type="dxa"/>
          </w:tcPr>
          <w:p w14:paraId="08FA9477" w14:textId="06816DF0" w:rsidR="0098789F" w:rsidRDefault="00D2325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Y</w:t>
            </w:r>
          </w:p>
        </w:tc>
        <w:tc>
          <w:tcPr>
            <w:tcW w:w="361" w:type="dxa"/>
          </w:tcPr>
          <w:p w14:paraId="101E4238" w14:textId="2E63319B" w:rsidR="0098789F" w:rsidRDefault="00D2325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361" w:type="dxa"/>
          </w:tcPr>
          <w:p w14:paraId="73DF1F87" w14:textId="2E72E199" w:rsidR="0098789F" w:rsidRDefault="00D2325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C</w:t>
            </w:r>
          </w:p>
        </w:tc>
        <w:tc>
          <w:tcPr>
            <w:tcW w:w="361" w:type="dxa"/>
          </w:tcPr>
          <w:p w14:paraId="51C97F4B" w14:textId="08457FB4" w:rsidR="0098789F" w:rsidRDefault="00D2325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F</w:t>
            </w:r>
          </w:p>
        </w:tc>
        <w:tc>
          <w:tcPr>
            <w:tcW w:w="361" w:type="dxa"/>
          </w:tcPr>
          <w:p w14:paraId="3A2546D3" w14:textId="6D40DD0D" w:rsidR="0098789F" w:rsidRDefault="00D2325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S</w:t>
            </w:r>
          </w:p>
        </w:tc>
        <w:tc>
          <w:tcPr>
            <w:tcW w:w="361" w:type="dxa"/>
          </w:tcPr>
          <w:p w14:paraId="431AD9AE" w14:textId="6C6D328E" w:rsidR="0098789F" w:rsidRDefault="00D2325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G</w:t>
            </w:r>
          </w:p>
        </w:tc>
        <w:tc>
          <w:tcPr>
            <w:tcW w:w="361" w:type="dxa"/>
          </w:tcPr>
          <w:p w14:paraId="781DB78F" w14:textId="34397516" w:rsidR="0098789F" w:rsidRDefault="00D2325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G</w:t>
            </w:r>
          </w:p>
        </w:tc>
        <w:tc>
          <w:tcPr>
            <w:tcW w:w="361" w:type="dxa"/>
            <w:shd w:val="clear" w:color="auto" w:fill="00B0F0"/>
          </w:tcPr>
          <w:p w14:paraId="2717D081" w14:textId="1B4D9E71" w:rsidR="0098789F" w:rsidRPr="00164663" w:rsidRDefault="00D23257" w:rsidP="004D394B">
            <w:pPr>
              <w:pStyle w:val="NoSpacing"/>
              <w:jc w:val="both"/>
              <w:rPr>
                <w:rFonts w:ascii="Baskerville Old Face" w:hAnsi="Baskerville Old Face"/>
                <w:color w:val="FFFFFF" w:themeColor="background1"/>
              </w:rPr>
            </w:pPr>
            <w:r w:rsidRPr="00164663">
              <w:rPr>
                <w:rFonts w:ascii="Baskerville Old Face" w:hAnsi="Baskerville Old Face"/>
                <w:color w:val="FFFFFF" w:themeColor="background1"/>
              </w:rPr>
              <w:t>L</w:t>
            </w:r>
          </w:p>
        </w:tc>
        <w:tc>
          <w:tcPr>
            <w:tcW w:w="361" w:type="dxa"/>
            <w:shd w:val="clear" w:color="auto" w:fill="00B0F0"/>
          </w:tcPr>
          <w:p w14:paraId="57A69989" w14:textId="0BC4198A" w:rsidR="0098789F" w:rsidRPr="00164663" w:rsidRDefault="00D23257" w:rsidP="004D394B">
            <w:pPr>
              <w:pStyle w:val="NoSpacing"/>
              <w:jc w:val="both"/>
              <w:rPr>
                <w:rFonts w:ascii="Baskerville Old Face" w:hAnsi="Baskerville Old Face"/>
                <w:color w:val="FFFFFF" w:themeColor="background1"/>
              </w:rPr>
            </w:pPr>
            <w:r w:rsidRPr="00164663">
              <w:rPr>
                <w:rFonts w:ascii="Baskerville Old Face" w:hAnsi="Baskerville Old Face"/>
                <w:color w:val="FFFFFF" w:themeColor="background1"/>
              </w:rPr>
              <w:t>R</w:t>
            </w:r>
          </w:p>
        </w:tc>
        <w:tc>
          <w:tcPr>
            <w:tcW w:w="361" w:type="dxa"/>
            <w:shd w:val="clear" w:color="auto" w:fill="00B0F0"/>
          </w:tcPr>
          <w:p w14:paraId="2D5D1136" w14:textId="7D14775B" w:rsidR="0098789F" w:rsidRPr="00164663" w:rsidRDefault="00D23257" w:rsidP="004D394B">
            <w:pPr>
              <w:pStyle w:val="NoSpacing"/>
              <w:jc w:val="both"/>
              <w:rPr>
                <w:rFonts w:ascii="Baskerville Old Face" w:hAnsi="Baskerville Old Face"/>
                <w:color w:val="FFFFFF" w:themeColor="background1"/>
              </w:rPr>
            </w:pPr>
            <w:r w:rsidRPr="00164663">
              <w:rPr>
                <w:rFonts w:ascii="Baskerville Old Face" w:hAnsi="Baskerville Old Face"/>
                <w:color w:val="FFFFFF" w:themeColor="background1"/>
              </w:rPr>
              <w:t>P</w:t>
            </w:r>
          </w:p>
        </w:tc>
        <w:tc>
          <w:tcPr>
            <w:tcW w:w="361" w:type="dxa"/>
          </w:tcPr>
          <w:p w14:paraId="666A026E" w14:textId="1533CF0E" w:rsidR="0098789F" w:rsidRDefault="00D2325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361" w:type="dxa"/>
          </w:tcPr>
          <w:p w14:paraId="0BEC308C" w14:textId="7F9AFC43" w:rsidR="0098789F" w:rsidRDefault="00D2325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X</w:t>
            </w:r>
          </w:p>
        </w:tc>
        <w:tc>
          <w:tcPr>
            <w:tcW w:w="361" w:type="dxa"/>
          </w:tcPr>
          <w:p w14:paraId="7F0F24A0" w14:textId="77CC8EAC" w:rsidR="0098789F" w:rsidRDefault="00D2325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361" w:type="dxa"/>
          </w:tcPr>
          <w:p w14:paraId="02FD100E" w14:textId="7D8A51E5" w:rsidR="0098789F" w:rsidRDefault="00D23257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U</w:t>
            </w:r>
          </w:p>
        </w:tc>
      </w:tr>
      <w:tr w:rsidR="00FC5AA5" w14:paraId="2D45BC28" w14:textId="77777777" w:rsidTr="0098789F">
        <w:tc>
          <w:tcPr>
            <w:tcW w:w="360" w:type="dxa"/>
          </w:tcPr>
          <w:p w14:paraId="655F05C4" w14:textId="77777777" w:rsidR="0082423B" w:rsidRDefault="0082423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360" w:type="dxa"/>
          </w:tcPr>
          <w:p w14:paraId="096D2AA4" w14:textId="77777777" w:rsidR="0082423B" w:rsidRDefault="0082423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360" w:type="dxa"/>
          </w:tcPr>
          <w:p w14:paraId="3C098169" w14:textId="77777777" w:rsidR="0082423B" w:rsidRDefault="0082423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360" w:type="dxa"/>
          </w:tcPr>
          <w:p w14:paraId="53B67CF3" w14:textId="77777777" w:rsidR="0082423B" w:rsidRDefault="0082423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360" w:type="dxa"/>
          </w:tcPr>
          <w:p w14:paraId="1AE44E05" w14:textId="19D74E81" w:rsidR="0082423B" w:rsidRDefault="00FC5AA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01</w:t>
            </w:r>
          </w:p>
        </w:tc>
        <w:tc>
          <w:tcPr>
            <w:tcW w:w="360" w:type="dxa"/>
          </w:tcPr>
          <w:p w14:paraId="4391E431" w14:textId="73EB6142" w:rsidR="0082423B" w:rsidRDefault="00FC5AA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02</w:t>
            </w:r>
          </w:p>
        </w:tc>
        <w:tc>
          <w:tcPr>
            <w:tcW w:w="360" w:type="dxa"/>
          </w:tcPr>
          <w:p w14:paraId="4EEC057D" w14:textId="27FF1C3C" w:rsidR="0082423B" w:rsidRDefault="00FC5AA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03</w:t>
            </w:r>
          </w:p>
        </w:tc>
        <w:tc>
          <w:tcPr>
            <w:tcW w:w="360" w:type="dxa"/>
          </w:tcPr>
          <w:p w14:paraId="4F9B7682" w14:textId="00EAFBFF" w:rsidR="0082423B" w:rsidRDefault="00FC5AA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04</w:t>
            </w:r>
          </w:p>
        </w:tc>
        <w:tc>
          <w:tcPr>
            <w:tcW w:w="360" w:type="dxa"/>
          </w:tcPr>
          <w:p w14:paraId="1A1E3ADC" w14:textId="51D22314" w:rsidR="0082423B" w:rsidRDefault="00FC5AA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05</w:t>
            </w:r>
          </w:p>
        </w:tc>
        <w:tc>
          <w:tcPr>
            <w:tcW w:w="361" w:type="dxa"/>
          </w:tcPr>
          <w:p w14:paraId="14C4D767" w14:textId="05988E03" w:rsidR="0082423B" w:rsidRDefault="00FC5AA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06</w:t>
            </w:r>
          </w:p>
        </w:tc>
        <w:tc>
          <w:tcPr>
            <w:tcW w:w="361" w:type="dxa"/>
          </w:tcPr>
          <w:p w14:paraId="5E8836D9" w14:textId="488CBC91" w:rsidR="0082423B" w:rsidRDefault="00FC5AA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07</w:t>
            </w:r>
          </w:p>
        </w:tc>
        <w:tc>
          <w:tcPr>
            <w:tcW w:w="361" w:type="dxa"/>
          </w:tcPr>
          <w:p w14:paraId="2AAD1806" w14:textId="5A2AD859" w:rsidR="0082423B" w:rsidRDefault="00FC5AA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08</w:t>
            </w:r>
          </w:p>
        </w:tc>
        <w:tc>
          <w:tcPr>
            <w:tcW w:w="361" w:type="dxa"/>
          </w:tcPr>
          <w:p w14:paraId="4D7F54F4" w14:textId="38BAA7B9" w:rsidR="0082423B" w:rsidRDefault="00FC5AA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09</w:t>
            </w:r>
          </w:p>
        </w:tc>
        <w:tc>
          <w:tcPr>
            <w:tcW w:w="361" w:type="dxa"/>
          </w:tcPr>
          <w:p w14:paraId="28EAE604" w14:textId="22249D37" w:rsidR="0082423B" w:rsidRDefault="00FC5AA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10</w:t>
            </w:r>
          </w:p>
        </w:tc>
        <w:tc>
          <w:tcPr>
            <w:tcW w:w="361" w:type="dxa"/>
          </w:tcPr>
          <w:p w14:paraId="5686E4F8" w14:textId="090B1674" w:rsidR="0082423B" w:rsidRDefault="00FC5AA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11</w:t>
            </w:r>
          </w:p>
        </w:tc>
        <w:tc>
          <w:tcPr>
            <w:tcW w:w="361" w:type="dxa"/>
          </w:tcPr>
          <w:p w14:paraId="100ADCCE" w14:textId="1ED1E9B2" w:rsidR="0082423B" w:rsidRDefault="00FC5AA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12</w:t>
            </w:r>
          </w:p>
        </w:tc>
        <w:tc>
          <w:tcPr>
            <w:tcW w:w="361" w:type="dxa"/>
          </w:tcPr>
          <w:p w14:paraId="0BC59518" w14:textId="536F4802" w:rsidR="0082423B" w:rsidRDefault="00FC5AA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13</w:t>
            </w:r>
          </w:p>
        </w:tc>
        <w:tc>
          <w:tcPr>
            <w:tcW w:w="361" w:type="dxa"/>
          </w:tcPr>
          <w:p w14:paraId="35F56D6C" w14:textId="463FD4E6" w:rsidR="0082423B" w:rsidRDefault="00FC5AA5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14</w:t>
            </w:r>
          </w:p>
        </w:tc>
        <w:tc>
          <w:tcPr>
            <w:tcW w:w="361" w:type="dxa"/>
          </w:tcPr>
          <w:p w14:paraId="23738873" w14:textId="77777777" w:rsidR="0082423B" w:rsidRDefault="0082423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361" w:type="dxa"/>
          </w:tcPr>
          <w:p w14:paraId="224670CE" w14:textId="77777777" w:rsidR="0082423B" w:rsidRDefault="0082423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361" w:type="dxa"/>
          </w:tcPr>
          <w:p w14:paraId="03625E30" w14:textId="77777777" w:rsidR="0082423B" w:rsidRDefault="0082423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361" w:type="dxa"/>
          </w:tcPr>
          <w:p w14:paraId="6FC4189F" w14:textId="77777777" w:rsidR="0082423B" w:rsidRDefault="0082423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361" w:type="dxa"/>
          </w:tcPr>
          <w:p w14:paraId="50F18D03" w14:textId="77777777" w:rsidR="0082423B" w:rsidRDefault="0082423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361" w:type="dxa"/>
          </w:tcPr>
          <w:p w14:paraId="5DBB92AA" w14:textId="77777777" w:rsidR="0082423B" w:rsidRDefault="0082423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361" w:type="dxa"/>
          </w:tcPr>
          <w:p w14:paraId="7FF67725" w14:textId="77777777" w:rsidR="0082423B" w:rsidRDefault="0082423B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</w:tr>
    </w:tbl>
    <w:p w14:paraId="076ADA77" w14:textId="77777777" w:rsidR="007A3573" w:rsidRPr="002F2168" w:rsidRDefault="007A3573" w:rsidP="004D394B">
      <w:pPr>
        <w:pStyle w:val="NoSpacing"/>
        <w:jc w:val="both"/>
        <w:rPr>
          <w:rFonts w:ascii="Baskerville Old Face" w:hAnsi="Baskerville Old Face"/>
        </w:rPr>
      </w:pPr>
    </w:p>
    <w:p w14:paraId="2B9CEF81" w14:textId="56265012" w:rsidR="00280A86" w:rsidRDefault="00280A86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From here, we can look at how many </w:t>
      </w:r>
      <w:r w:rsidR="00411C19">
        <w:rPr>
          <w:rFonts w:ascii="Baskerville Old Face" w:hAnsi="Baskerville Old Face"/>
        </w:rPr>
        <w:t xml:space="preserve">letters are between the </w:t>
      </w:r>
      <w:r w:rsidR="00041CCA">
        <w:rPr>
          <w:rFonts w:ascii="Baskerville Old Face" w:hAnsi="Baskerville Old Face"/>
        </w:rPr>
        <w:t xml:space="preserve">first iteration of the </w:t>
      </w:r>
      <w:r w:rsidR="00BC58AE">
        <w:rPr>
          <w:rFonts w:ascii="Baskerville Old Face" w:hAnsi="Baskerville Old Face"/>
        </w:rPr>
        <w:t>string &amp; the second</w:t>
      </w:r>
      <w:r w:rsidR="00863814">
        <w:rPr>
          <w:rFonts w:ascii="Baskerville Old Face" w:hAnsi="Baskerville Old Face"/>
        </w:rPr>
        <w:t xml:space="preserve"> (counting from the start of the first string, to one before the start of the second).</w:t>
      </w:r>
      <w:r w:rsidR="00BC58AE">
        <w:rPr>
          <w:rFonts w:ascii="Baskerville Old Face" w:hAnsi="Baskerville Old Face"/>
        </w:rPr>
        <w:t xml:space="preserve"> In this case</w:t>
      </w:r>
      <w:r w:rsidR="00F31CEE">
        <w:rPr>
          <w:rFonts w:ascii="Baskerville Old Face" w:hAnsi="Baskerville Old Face"/>
        </w:rPr>
        <w:t xml:space="preserve"> it is 14. </w:t>
      </w:r>
      <w:r w:rsidR="00744624">
        <w:rPr>
          <w:rFonts w:ascii="Baskerville Old Face" w:hAnsi="Baskerville Old Face"/>
        </w:rPr>
        <w:t xml:space="preserve">The </w:t>
      </w:r>
      <w:r w:rsidR="00EF286F">
        <w:rPr>
          <w:rFonts w:ascii="Baskerville Old Face" w:hAnsi="Baskerville Old Face"/>
        </w:rPr>
        <w:t xml:space="preserve">key word must repeat at least once </w:t>
      </w:r>
      <w:r w:rsidR="008F6DF2">
        <w:rPr>
          <w:rFonts w:ascii="Baskerville Old Face" w:hAnsi="Baskerville Old Face"/>
        </w:rPr>
        <w:t xml:space="preserve">in this </w:t>
      </w:r>
      <w:r w:rsidR="00DF65A8">
        <w:rPr>
          <w:rFonts w:ascii="Baskerville Old Face" w:hAnsi="Baskerville Old Face"/>
        </w:rPr>
        <w:t>period, &amp; it must repeat exactly. Therefore, our key must be the length of a factor of 14 (1, 2, 7 or 14)</w:t>
      </w:r>
      <w:r w:rsidR="00D51E2E">
        <w:rPr>
          <w:rFonts w:ascii="Baskerville Old Face" w:hAnsi="Baskerville Old Face"/>
        </w:rPr>
        <w:t xml:space="preserve">. It is unlikely that the key would be particularly small or large, so </w:t>
      </w:r>
      <w:r w:rsidR="00087637">
        <w:rPr>
          <w:rFonts w:ascii="Baskerville Old Face" w:hAnsi="Baskerville Old Face"/>
        </w:rPr>
        <w:t xml:space="preserve">a </w:t>
      </w:r>
      <w:r w:rsidR="00B97943">
        <w:rPr>
          <w:rFonts w:ascii="Baskerville Old Face" w:hAnsi="Baskerville Old Face"/>
        </w:rPr>
        <w:t xml:space="preserve">someone trying to crack this cypher </w:t>
      </w:r>
      <w:r w:rsidR="00087637">
        <w:rPr>
          <w:rFonts w:ascii="Baskerville Old Face" w:hAnsi="Baskerville Old Face"/>
        </w:rPr>
        <w:t>might wish to examine possible keys that contain 7 letters</w:t>
      </w:r>
      <w:r w:rsidR="00B97943">
        <w:rPr>
          <w:rFonts w:ascii="Baskerville Old Face" w:hAnsi="Baskerville Old Face"/>
        </w:rPr>
        <w:t>, such as the key used: MERCURY.</w:t>
      </w:r>
    </w:p>
    <w:p w14:paraId="21F18D9F" w14:textId="77777777" w:rsidR="006E01B8" w:rsidRDefault="006E01B8" w:rsidP="004D394B">
      <w:pPr>
        <w:pStyle w:val="NoSpacing"/>
        <w:jc w:val="both"/>
        <w:rPr>
          <w:rFonts w:ascii="Baskerville Old Face" w:hAnsi="Baskerville Old Face"/>
        </w:rPr>
      </w:pPr>
    </w:p>
    <w:p w14:paraId="0AA1970E" w14:textId="17EC88E7" w:rsidR="001D13EA" w:rsidRDefault="00D70FD6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>Getting back to Mark Antony’s problem</w:t>
      </w:r>
      <w:r w:rsidR="008D0A76">
        <w:rPr>
          <w:rFonts w:ascii="Baskerville Old Face" w:hAnsi="Baskerville Old Face"/>
        </w:rPr>
        <w:t xml:space="preserve">, we can see that in the encoded text, there are three, three letter strings that are repeated in the text, RHU, TSY &amp; HTS. </w:t>
      </w:r>
      <w:r w:rsidR="00F454CA">
        <w:rPr>
          <w:rFonts w:ascii="Baskerville Old Face" w:hAnsi="Baskerville Old Face"/>
        </w:rPr>
        <w:t>(KYGFMM</w:t>
      </w:r>
      <w:r w:rsidR="00F454CA" w:rsidRPr="00A07B8E">
        <w:rPr>
          <w:rFonts w:ascii="Baskerville Old Face" w:hAnsi="Baskerville Old Face"/>
          <w:b/>
          <w:bCs/>
          <w:color w:val="00B0F0"/>
        </w:rPr>
        <w:t>R</w:t>
      </w:r>
      <w:r w:rsidR="009D772F" w:rsidRPr="00A07B8E">
        <w:rPr>
          <w:rFonts w:ascii="Baskerville Old Face" w:hAnsi="Baskerville Old Face"/>
          <w:b/>
          <w:bCs/>
          <w:color w:val="00B0F0"/>
        </w:rPr>
        <w:t>H</w:t>
      </w:r>
      <w:r w:rsidR="009D772F">
        <w:rPr>
          <w:rFonts w:ascii="Baskerville Old Face" w:hAnsi="Baskerville Old Face"/>
        </w:rPr>
        <w:t xml:space="preserve"> </w:t>
      </w:r>
      <w:r w:rsidR="009D772F" w:rsidRPr="00A07B8E">
        <w:rPr>
          <w:rFonts w:ascii="Baskerville Old Face" w:hAnsi="Baskerville Old Face"/>
          <w:b/>
          <w:bCs/>
          <w:color w:val="00B0F0"/>
        </w:rPr>
        <w:t>U</w:t>
      </w:r>
      <w:r w:rsidR="009D772F">
        <w:rPr>
          <w:rFonts w:ascii="Baskerville Old Face" w:hAnsi="Baskerville Old Face"/>
        </w:rPr>
        <w:t xml:space="preserve">Y XHR W </w:t>
      </w:r>
      <w:r w:rsidR="009D772F" w:rsidRPr="0072701A">
        <w:rPr>
          <w:rFonts w:ascii="Baskerville Old Face" w:hAnsi="Baskerville Old Face"/>
          <w:b/>
          <w:bCs/>
          <w:color w:val="00B050"/>
        </w:rPr>
        <w:t>TSY</w:t>
      </w:r>
      <w:r w:rsidR="009D772F">
        <w:rPr>
          <w:rFonts w:ascii="Baskerville Old Face" w:hAnsi="Baskerville Old Face"/>
        </w:rPr>
        <w:t xml:space="preserve">H </w:t>
      </w:r>
      <w:r w:rsidR="002D4618">
        <w:rPr>
          <w:rFonts w:ascii="Baskerville Old Face" w:hAnsi="Baskerville Old Face"/>
        </w:rPr>
        <w:t>WEJL NBFCAC B NNYQ MAI GS MATY ZM BXNGX FXL GVQ</w:t>
      </w:r>
      <w:r w:rsidR="00DD3F15">
        <w:rPr>
          <w:rFonts w:ascii="Baskerville Old Face" w:hAnsi="Baskerville Old Face"/>
        </w:rPr>
        <w:t xml:space="preserve"> GCIXCQ IA </w:t>
      </w:r>
      <w:r w:rsidR="00DD3F15" w:rsidRPr="0072701A">
        <w:rPr>
          <w:rFonts w:ascii="Baskerville Old Face" w:hAnsi="Baskerville Old Face"/>
          <w:b/>
          <w:bCs/>
          <w:color w:val="FF0000"/>
        </w:rPr>
        <w:t>HTS</w:t>
      </w:r>
      <w:r w:rsidR="00DD3F15">
        <w:rPr>
          <w:rFonts w:ascii="Baskerville Old Face" w:hAnsi="Baskerville Old Face"/>
        </w:rPr>
        <w:t xml:space="preserve"> VHMS X</w:t>
      </w:r>
      <w:r w:rsidR="00A07B8E">
        <w:rPr>
          <w:rFonts w:ascii="Baskerville Old Face" w:hAnsi="Baskerville Old Face"/>
        </w:rPr>
        <w:t>Z ZODQU QXEC QVHT AR EGD XWGOHWN</w:t>
      </w:r>
      <w:r w:rsidR="00A07B8E" w:rsidRPr="00A07B8E">
        <w:rPr>
          <w:rFonts w:ascii="Baskerville Old Face" w:hAnsi="Baskerville Old Face"/>
          <w:b/>
          <w:bCs/>
          <w:color w:val="00B0F0"/>
        </w:rPr>
        <w:t>R</w:t>
      </w:r>
      <w:r w:rsidR="00A07B8E">
        <w:rPr>
          <w:rFonts w:ascii="Baskerville Old Face" w:hAnsi="Baskerville Old Face"/>
        </w:rPr>
        <w:t xml:space="preserve"> </w:t>
      </w:r>
      <w:r w:rsidR="00A07B8E" w:rsidRPr="00A07B8E">
        <w:rPr>
          <w:rFonts w:ascii="Baskerville Old Face" w:hAnsi="Baskerville Old Face"/>
          <w:b/>
          <w:bCs/>
          <w:color w:val="00B0F0"/>
        </w:rPr>
        <w:t>HU</w:t>
      </w:r>
      <w:r w:rsidR="00A07B8E">
        <w:rPr>
          <w:rFonts w:ascii="Baskerville Old Face" w:hAnsi="Baskerville Old Face"/>
        </w:rPr>
        <w:t xml:space="preserve"> CMVRQ </w:t>
      </w:r>
      <w:r w:rsidR="00266DE5">
        <w:rPr>
          <w:rFonts w:ascii="Baskerville Old Face" w:hAnsi="Baskerville Old Face"/>
        </w:rPr>
        <w:t xml:space="preserve">HUI VIAWHG YOKMFUB NNBBUUUX AFCYE </w:t>
      </w:r>
      <w:r w:rsidR="00BC7F25" w:rsidRPr="00266DE5">
        <w:rPr>
          <w:rFonts w:ascii="Baskerville Old Face" w:hAnsi="Baskerville Old Face"/>
          <w:b/>
          <w:bCs/>
          <w:color w:val="FF0000"/>
        </w:rPr>
        <w:t>HTS</w:t>
      </w:r>
      <w:r w:rsidR="00266DE5" w:rsidRPr="00266DE5">
        <w:rPr>
          <w:rFonts w:ascii="Baskerville Old Face" w:hAnsi="Baskerville Old Face"/>
        </w:rPr>
        <w:t>(</w:t>
      </w:r>
      <w:r w:rsidR="00266DE5" w:rsidRPr="00266DE5">
        <w:rPr>
          <w:rFonts w:ascii="Baskerville Old Face" w:hAnsi="Baskerville Old Face"/>
          <w:b/>
          <w:bCs/>
          <w:color w:val="00B050"/>
        </w:rPr>
        <w:t>TS</w:t>
      </w:r>
      <w:r w:rsidR="00266DE5" w:rsidRPr="00266DE5">
        <w:rPr>
          <w:rFonts w:ascii="Baskerville Old Face" w:hAnsi="Baskerville Old Face"/>
          <w:b/>
          <w:bCs/>
        </w:rPr>
        <w:t>*</w:t>
      </w:r>
      <w:r w:rsidR="00266DE5" w:rsidRPr="00266DE5">
        <w:rPr>
          <w:rFonts w:ascii="Baskerville Old Face" w:hAnsi="Baskerville Old Face"/>
        </w:rPr>
        <w:t>)</w:t>
      </w:r>
      <w:r w:rsidR="00BC7F25" w:rsidRPr="00266DE5">
        <w:rPr>
          <w:rFonts w:ascii="Baskerville Old Face" w:hAnsi="Baskerville Old Face"/>
        </w:rPr>
        <w:t xml:space="preserve"> </w:t>
      </w:r>
      <w:r w:rsidR="00BC7F25" w:rsidRPr="00045ADB">
        <w:rPr>
          <w:rFonts w:ascii="Baskerville Old Face" w:hAnsi="Baskerville Old Face"/>
          <w:b/>
          <w:bCs/>
          <w:color w:val="00B050"/>
        </w:rPr>
        <w:t>Y</w:t>
      </w:r>
      <w:r w:rsidR="00BC7F25">
        <w:rPr>
          <w:rFonts w:ascii="Baskerville Old Face" w:hAnsi="Baskerville Old Face"/>
        </w:rPr>
        <w:t>ALT PUAS OSNWXR</w:t>
      </w:r>
      <w:r w:rsidR="00045ADB">
        <w:rPr>
          <w:rFonts w:ascii="Baskerville Old Face" w:hAnsi="Baskerville Old Face"/>
        </w:rPr>
        <w:t>. *Note that HTS &amp; TSY overlap in their second iteration)</w:t>
      </w:r>
      <w:r w:rsidR="009B3E6D">
        <w:rPr>
          <w:rFonts w:ascii="Baskerville Old Face" w:hAnsi="Baskerville Old Face"/>
        </w:rPr>
        <w:t xml:space="preserve">. RHU </w:t>
      </w:r>
      <w:r w:rsidR="00626504">
        <w:rPr>
          <w:rFonts w:ascii="Baskerville Old Face" w:hAnsi="Baskerville Old Face"/>
        </w:rPr>
        <w:t xml:space="preserve">has a period of 91 letters between iterations, </w:t>
      </w:r>
      <w:r w:rsidR="00303A70">
        <w:rPr>
          <w:rFonts w:ascii="Baskerville Old Face" w:hAnsi="Baskerville Old Face"/>
        </w:rPr>
        <w:t xml:space="preserve">TSY has a period of 120 </w:t>
      </w:r>
      <w:r w:rsidR="006E69C7">
        <w:rPr>
          <w:rFonts w:ascii="Baskerville Old Face" w:hAnsi="Baskerville Old Face"/>
        </w:rPr>
        <w:t xml:space="preserve">letters </w:t>
      </w:r>
      <w:r w:rsidR="00303A70">
        <w:rPr>
          <w:rFonts w:ascii="Baskerville Old Face" w:hAnsi="Baskerville Old Face"/>
        </w:rPr>
        <w:t>between</w:t>
      </w:r>
      <w:r w:rsidR="006E69C7">
        <w:rPr>
          <w:rFonts w:ascii="Baskerville Old Face" w:hAnsi="Baskerville Old Face"/>
        </w:rPr>
        <w:t xml:space="preserve"> iterations &amp; HTS has a period of 120 letters between letters. </w:t>
      </w:r>
      <w:r w:rsidR="00303A70">
        <w:rPr>
          <w:rFonts w:ascii="Baskerville Old Face" w:hAnsi="Baskerville Old Face"/>
        </w:rPr>
        <w:t xml:space="preserve"> </w:t>
      </w:r>
    </w:p>
    <w:p w14:paraId="3C766373" w14:textId="77777777" w:rsidR="00303A70" w:rsidRDefault="00303A70" w:rsidP="004D394B">
      <w:pPr>
        <w:pStyle w:val="NoSpacing"/>
        <w:jc w:val="both"/>
        <w:rPr>
          <w:rFonts w:ascii="Baskerville Old Face" w:hAnsi="Baskerville Old Face"/>
        </w:rPr>
      </w:pPr>
    </w:p>
    <w:p w14:paraId="2701B4AE" w14:textId="5045F5CA" w:rsidR="00303A70" w:rsidRDefault="00033354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>The key to Ceaser’s letter should be the length of a common factor of 91, 70</w:t>
      </w:r>
      <w:r w:rsidR="0006649F">
        <w:rPr>
          <w:rFonts w:ascii="Baskerville Old Face" w:hAnsi="Baskerville Old Face"/>
        </w:rPr>
        <w:t xml:space="preserve"> &amp;</w:t>
      </w:r>
      <w:r>
        <w:rPr>
          <w:rFonts w:ascii="Baskerville Old Face" w:hAnsi="Baskerville Old Face"/>
        </w:rPr>
        <w:t xml:space="preserve"> 120</w:t>
      </w:r>
      <w:r w:rsidR="00264F18">
        <w:rPr>
          <w:rFonts w:ascii="Baskerville Old Face" w:hAnsi="Baskerville Old Face"/>
        </w:rPr>
        <w:t xml:space="preserve">. However, this is where we run into trouble, as </w:t>
      </w:r>
      <w:r w:rsidR="00E8670F">
        <w:rPr>
          <w:rFonts w:ascii="Baskerville Old Face" w:hAnsi="Baskerville Old Face"/>
        </w:rPr>
        <w:t>the only common factor between all three of these numbers is 1. Were that to be the case</w:t>
      </w:r>
      <w:r w:rsidR="00210E56">
        <w:rPr>
          <w:rFonts w:ascii="Baskerville Old Face" w:hAnsi="Baskerville Old Face"/>
        </w:rPr>
        <w:t xml:space="preserve">, the message would be a simple Ceaser Cypher, which it is not. </w:t>
      </w:r>
    </w:p>
    <w:p w14:paraId="7EEFD1E6" w14:textId="77777777" w:rsidR="0087023D" w:rsidRDefault="0087023D" w:rsidP="004D394B">
      <w:pPr>
        <w:pStyle w:val="NoSpacing"/>
        <w:jc w:val="both"/>
        <w:rPr>
          <w:rFonts w:ascii="Baskerville Old Face" w:hAnsi="Baskerville Old Face"/>
        </w:rPr>
      </w:pPr>
    </w:p>
    <w:p w14:paraId="2B205BE8" w14:textId="15F77680" w:rsidR="0087023D" w:rsidRDefault="0087023D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This </w:t>
      </w:r>
      <w:r w:rsidR="00EF1A72">
        <w:rPr>
          <w:rFonts w:ascii="Baskerville Old Face" w:hAnsi="Baskerville Old Face"/>
        </w:rPr>
        <w:t>is one of the key weaknesses of Kasiski analysis</w:t>
      </w:r>
      <w:r w:rsidR="00305E5F">
        <w:rPr>
          <w:rFonts w:ascii="Baskerville Old Face" w:hAnsi="Baskerville Old Face"/>
        </w:rPr>
        <w:t xml:space="preserve"> – that it can produce false positives. In this case</w:t>
      </w:r>
      <w:r w:rsidR="005B20E8">
        <w:rPr>
          <w:rFonts w:ascii="Baskerville Old Face" w:hAnsi="Baskerville Old Face"/>
        </w:rPr>
        <w:t xml:space="preserve">, we can </w:t>
      </w:r>
      <w:r w:rsidR="003149B2">
        <w:rPr>
          <w:rFonts w:ascii="Baskerville Old Face" w:hAnsi="Baskerville Old Face"/>
        </w:rPr>
        <w:t>assume</w:t>
      </w:r>
      <w:r w:rsidR="005B20E8">
        <w:rPr>
          <w:rFonts w:ascii="Baskerville Old Face" w:hAnsi="Baskerville Old Face"/>
        </w:rPr>
        <w:t xml:space="preserve"> that the false positive is the one given by </w:t>
      </w:r>
      <w:r w:rsidR="00F53C10">
        <w:rPr>
          <w:rFonts w:ascii="Baskerville Old Face" w:hAnsi="Baskerville Old Face"/>
        </w:rPr>
        <w:t>RHU</w:t>
      </w:r>
      <w:r w:rsidR="003149B2">
        <w:rPr>
          <w:rFonts w:ascii="Baskerville Old Face" w:hAnsi="Baskerville Old Face"/>
        </w:rPr>
        <w:t xml:space="preserve">, as </w:t>
      </w:r>
      <w:r w:rsidR="006C3319">
        <w:rPr>
          <w:rFonts w:ascii="Baskerville Old Face" w:hAnsi="Baskerville Old Face"/>
        </w:rPr>
        <w:t>70 &amp; 120</w:t>
      </w:r>
      <w:r w:rsidR="004C6C6B">
        <w:rPr>
          <w:rFonts w:ascii="Baskerville Old Face" w:hAnsi="Baskerville Old Face"/>
        </w:rPr>
        <w:t xml:space="preserve"> (</w:t>
      </w:r>
      <w:r w:rsidR="00074364">
        <w:rPr>
          <w:rFonts w:ascii="Baskerville Old Face" w:hAnsi="Baskerville Old Face"/>
        </w:rPr>
        <w:t xml:space="preserve">4: </w:t>
      </w:r>
      <w:r w:rsidR="004C6C6B">
        <w:rPr>
          <w:rFonts w:ascii="Baskerville Old Face" w:hAnsi="Baskerville Old Face"/>
        </w:rPr>
        <w:t>1,2</w:t>
      </w:r>
      <w:r w:rsidR="00074364">
        <w:rPr>
          <w:rFonts w:ascii="Baskerville Old Face" w:hAnsi="Baskerville Old Face"/>
        </w:rPr>
        <w:t>,5 &amp; 10)</w:t>
      </w:r>
      <w:r w:rsidR="006C3319">
        <w:rPr>
          <w:rFonts w:ascii="Baskerville Old Face" w:hAnsi="Baskerville Old Face"/>
        </w:rPr>
        <w:t xml:space="preserve"> has far more </w:t>
      </w:r>
      <w:r w:rsidR="004C6C6B">
        <w:rPr>
          <w:rFonts w:ascii="Baskerville Old Face" w:hAnsi="Baskerville Old Face"/>
        </w:rPr>
        <w:t xml:space="preserve">common factors than </w:t>
      </w:r>
      <w:r w:rsidR="00074364">
        <w:rPr>
          <w:rFonts w:ascii="Baskerville Old Face" w:hAnsi="Baskerville Old Face"/>
        </w:rPr>
        <w:t>either</w:t>
      </w:r>
      <w:r w:rsidR="004C6C6B">
        <w:rPr>
          <w:rFonts w:ascii="Baskerville Old Face" w:hAnsi="Baskerville Old Face"/>
        </w:rPr>
        <w:t xml:space="preserve"> 91 &amp; 120 (no common factors), or </w:t>
      </w:r>
      <w:r w:rsidR="00074364">
        <w:rPr>
          <w:rFonts w:ascii="Baskerville Old Face" w:hAnsi="Baskerville Old Face"/>
        </w:rPr>
        <w:t xml:space="preserve">91 &amp; 70 (1: 7). </w:t>
      </w:r>
      <w:r w:rsidR="00E902F4">
        <w:rPr>
          <w:rFonts w:ascii="Baskerville Old Face" w:hAnsi="Baskerville Old Face"/>
        </w:rPr>
        <w:t xml:space="preserve">For this reason, Kasiski analysis is </w:t>
      </w:r>
      <w:r w:rsidR="009B26D5">
        <w:rPr>
          <w:rFonts w:ascii="Baskerville Old Face" w:hAnsi="Baskerville Old Face"/>
        </w:rPr>
        <w:t xml:space="preserve">best used when </w:t>
      </w:r>
      <w:r w:rsidR="00494A24">
        <w:rPr>
          <w:rFonts w:ascii="Baskerville Old Face" w:hAnsi="Baskerville Old Face"/>
        </w:rPr>
        <w:t xml:space="preserve">you have a long passage of encrypted text, as this gives </w:t>
      </w:r>
      <w:r w:rsidR="0093493C">
        <w:rPr>
          <w:rFonts w:ascii="Baskerville Old Face" w:hAnsi="Baskerville Old Face"/>
        </w:rPr>
        <w:t>more chances for letters to repeat, which will give you more data points to deduce the code.</w:t>
      </w:r>
    </w:p>
    <w:p w14:paraId="6DF00CA6" w14:textId="5C70E571" w:rsidR="00801743" w:rsidRDefault="00801743" w:rsidP="004D394B">
      <w:pPr>
        <w:pStyle w:val="NoSpacing"/>
        <w:jc w:val="both"/>
        <w:rPr>
          <w:rFonts w:ascii="Baskerville Old Face" w:hAnsi="Baskerville Old Face"/>
        </w:rPr>
      </w:pPr>
    </w:p>
    <w:p w14:paraId="14642564" w14:textId="75B8542B" w:rsidR="00801743" w:rsidRDefault="00F53C10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As the common factors of 70 &amp; 120 are 1, 2, </w:t>
      </w:r>
      <w:r w:rsidR="0008519F">
        <w:rPr>
          <w:rFonts w:ascii="Baskerville Old Face" w:hAnsi="Baskerville Old Face"/>
        </w:rPr>
        <w:t>5, &amp; 10 we can speculate that the key is the length of one of these numbers. Since Mark Antony has theorised that the key is either “</w:t>
      </w:r>
      <w:r w:rsidR="00A673E0">
        <w:rPr>
          <w:rFonts w:ascii="Baskerville Old Face" w:hAnsi="Baskerville Old Face"/>
        </w:rPr>
        <w:t>JUNO MONETA</w:t>
      </w:r>
      <w:r w:rsidR="0008519F">
        <w:rPr>
          <w:rFonts w:ascii="Baskerville Old Face" w:hAnsi="Baskerville Old Face"/>
        </w:rPr>
        <w:t>” or “</w:t>
      </w:r>
      <w:r w:rsidR="00135540">
        <w:rPr>
          <w:rFonts w:ascii="Baskerville Old Face" w:hAnsi="Baskerville Old Face"/>
        </w:rPr>
        <w:t>J</w:t>
      </w:r>
      <w:r w:rsidR="00A673E0">
        <w:rPr>
          <w:rFonts w:ascii="Baskerville Old Face" w:hAnsi="Baskerville Old Face"/>
        </w:rPr>
        <w:t>UVENTAS</w:t>
      </w:r>
      <w:r w:rsidR="00135540">
        <w:rPr>
          <w:rFonts w:ascii="Baskerville Old Face" w:hAnsi="Baskerville Old Face"/>
        </w:rPr>
        <w:t xml:space="preserve">”, he can </w:t>
      </w:r>
      <w:r w:rsidR="00D417D7">
        <w:rPr>
          <w:rFonts w:ascii="Baskerville Old Face" w:hAnsi="Baskerville Old Face"/>
        </w:rPr>
        <w:t xml:space="preserve">see that the key is most likely to be “Juno Moneta”, since it </w:t>
      </w:r>
      <w:r w:rsidR="002A1574">
        <w:rPr>
          <w:rFonts w:ascii="Baskerville Old Face" w:hAnsi="Baskerville Old Face"/>
        </w:rPr>
        <w:t>has a length of 10 (a common factor of 70 &amp; 120)</w:t>
      </w:r>
      <w:r w:rsidR="00A673E0">
        <w:rPr>
          <w:rFonts w:ascii="Baskerville Old Face" w:hAnsi="Baskerville Old Face"/>
        </w:rPr>
        <w:t xml:space="preserve">, whereas “JUVENTAS” has a length of </w:t>
      </w:r>
      <w:r w:rsidR="00514BF7">
        <w:rPr>
          <w:rFonts w:ascii="Baskerville Old Face" w:hAnsi="Baskerville Old Face"/>
        </w:rPr>
        <w:t xml:space="preserve">8. </w:t>
      </w:r>
    </w:p>
    <w:p w14:paraId="02C37CC9" w14:textId="77777777" w:rsidR="00514BF7" w:rsidRDefault="00514BF7" w:rsidP="004D394B">
      <w:pPr>
        <w:pStyle w:val="NoSpacing"/>
        <w:jc w:val="both"/>
        <w:rPr>
          <w:rFonts w:ascii="Baskerville Old Face" w:hAnsi="Baskerville Old Face"/>
        </w:rPr>
      </w:pPr>
    </w:p>
    <w:p w14:paraId="5A60F120" w14:textId="31D0002D" w:rsidR="00662DB2" w:rsidRDefault="00514BF7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By using the key “JUNO MONETA”, Mark Antony </w:t>
      </w:r>
      <w:r w:rsidR="00D960B4">
        <w:rPr>
          <w:rFonts w:ascii="Baskerville Old Face" w:hAnsi="Baskerville Old Face"/>
        </w:rPr>
        <w:t xml:space="preserve">can decode the message to read: </w:t>
      </w:r>
      <w:r w:rsidR="00DA55BC">
        <w:rPr>
          <w:rFonts w:ascii="Baskerville Old Face" w:hAnsi="Baskerville Old Face"/>
        </w:rPr>
        <w:t xml:space="preserve">“BETRAYED BY ONE I HELD DEAR. ANTONY, I NEED YOU TO TAKE MY PLACE FOR THE </w:t>
      </w:r>
      <w:r w:rsidR="00DA55BC" w:rsidRPr="000254B2">
        <w:rPr>
          <w:rFonts w:ascii="Baskerville Old Face" w:hAnsi="Baskerville Old Face"/>
        </w:rPr>
        <w:t>SPEECH O</w:t>
      </w:r>
      <w:r w:rsidR="00DA55BC">
        <w:rPr>
          <w:rFonts w:ascii="Baskerville Old Face" w:hAnsi="Baskerville Old Face"/>
        </w:rPr>
        <w:t>N THE IDES OF MARCH. MEET WITH ME AND OCTAVIAN OUTSIDE THE CIRCUS MAXIMUS TONIGHT AFTER THE LAST GAME – CEASER.”</w:t>
      </w:r>
      <w:r w:rsidR="00D960B4">
        <w:rPr>
          <w:rFonts w:ascii="Baskerville Old Face" w:hAnsi="Baskerville Old Face"/>
        </w:rPr>
        <w:t xml:space="preserve"> It seems that he must run</w:t>
      </w:r>
      <w:r w:rsidR="0094107A">
        <w:rPr>
          <w:rFonts w:ascii="Baskerville Old Face" w:hAnsi="Baskerville Old Face"/>
        </w:rPr>
        <w:t xml:space="preserve"> if he is</w:t>
      </w:r>
      <w:r w:rsidR="00D960B4">
        <w:rPr>
          <w:rFonts w:ascii="Baskerville Old Face" w:hAnsi="Baskerville Old Face"/>
        </w:rPr>
        <w:t xml:space="preserve"> to meet with his uncle &amp; Octavian. </w:t>
      </w:r>
    </w:p>
    <w:p w14:paraId="392F87B7" w14:textId="77777777" w:rsidR="00EC31DC" w:rsidRDefault="00EC31DC" w:rsidP="004D394B">
      <w:pPr>
        <w:pStyle w:val="NoSpacing"/>
        <w:jc w:val="both"/>
        <w:rPr>
          <w:rFonts w:ascii="Baskerville Old Face" w:hAnsi="Baskerville Old Face"/>
        </w:rPr>
      </w:pPr>
    </w:p>
    <w:p w14:paraId="28CFCBD3" w14:textId="3AE214F7" w:rsidR="00EC31DC" w:rsidRPr="00C739D1" w:rsidRDefault="00EC31DC" w:rsidP="004D394B">
      <w:pPr>
        <w:pStyle w:val="NoSpacing"/>
        <w:jc w:val="both"/>
        <w:rPr>
          <w:rFonts w:ascii="Baskerville Old Face" w:hAnsi="Baskerville Old Face"/>
          <w:b/>
          <w:bCs/>
          <w:u w:val="single"/>
        </w:rPr>
      </w:pPr>
      <w:r w:rsidRPr="00C739D1">
        <w:rPr>
          <w:rFonts w:ascii="Baskerville Old Face" w:hAnsi="Baskerville Old Face"/>
          <w:b/>
          <w:bCs/>
          <w:u w:val="single"/>
        </w:rPr>
        <w:t xml:space="preserve">Conclusion </w:t>
      </w:r>
    </w:p>
    <w:p w14:paraId="747BCDDA" w14:textId="77777777" w:rsidR="00EC31DC" w:rsidRPr="00C739D1" w:rsidRDefault="00EC31DC" w:rsidP="004D394B">
      <w:pPr>
        <w:pStyle w:val="NoSpacing"/>
        <w:jc w:val="both"/>
        <w:rPr>
          <w:rFonts w:ascii="Baskerville Old Face" w:hAnsi="Baskerville Old Face"/>
        </w:rPr>
      </w:pPr>
    </w:p>
    <w:p w14:paraId="0EFE81B0" w14:textId="453C3304" w:rsidR="00EC31DC" w:rsidRDefault="003B68CE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Cryptography is </w:t>
      </w:r>
      <w:r w:rsidR="008D0399">
        <w:rPr>
          <w:rFonts w:ascii="Baskerville Old Face" w:hAnsi="Baskerville Old Face"/>
        </w:rPr>
        <w:t>one sphere of mathematics that can be as fascinating as it is frustrating</w:t>
      </w:r>
      <w:r w:rsidR="00C739D1">
        <w:rPr>
          <w:rFonts w:ascii="Baskerville Old Face" w:hAnsi="Baskerville Old Face"/>
        </w:rPr>
        <w:t xml:space="preserve"> &amp; includes many uses of number theory &amp; statistics that</w:t>
      </w:r>
      <w:r w:rsidR="005841B2">
        <w:rPr>
          <w:rFonts w:ascii="Baskerville Old Face" w:hAnsi="Baskerville Old Face"/>
        </w:rPr>
        <w:t xml:space="preserve"> </w:t>
      </w:r>
      <w:r w:rsidR="0057541D">
        <w:rPr>
          <w:rFonts w:ascii="Baskerville Old Face" w:hAnsi="Baskerville Old Face"/>
        </w:rPr>
        <w:t>are</w:t>
      </w:r>
      <w:r w:rsidR="005841B2">
        <w:rPr>
          <w:rFonts w:ascii="Baskerville Old Face" w:hAnsi="Baskerville Old Face"/>
        </w:rPr>
        <w:t xml:space="preserve"> outside the scope of this essay. </w:t>
      </w:r>
      <w:r w:rsidR="00F604A6">
        <w:rPr>
          <w:rFonts w:ascii="Baskerville Old Face" w:hAnsi="Baskerville Old Face"/>
        </w:rPr>
        <w:t xml:space="preserve">Some of which </w:t>
      </w:r>
      <w:r w:rsidR="00076B4B">
        <w:rPr>
          <w:rFonts w:ascii="Baskerville Old Face" w:hAnsi="Baskerville Old Face"/>
        </w:rPr>
        <w:t>can</w:t>
      </w:r>
      <w:r w:rsidR="00C14716">
        <w:rPr>
          <w:rFonts w:ascii="Baskerville Old Face" w:hAnsi="Baskerville Old Face"/>
        </w:rPr>
        <w:t xml:space="preserve"> crack</w:t>
      </w:r>
      <w:r w:rsidR="005841B2">
        <w:rPr>
          <w:rFonts w:ascii="Baskerville Old Face" w:hAnsi="Baskerville Old Face"/>
        </w:rPr>
        <w:t xml:space="preserve"> the </w:t>
      </w:r>
      <w:r w:rsidR="00F604A6">
        <w:rPr>
          <w:rFonts w:ascii="Baskerville Old Face" w:hAnsi="Baskerville Old Face"/>
        </w:rPr>
        <w:t>Vigenère</w:t>
      </w:r>
      <w:r w:rsidR="005841B2">
        <w:rPr>
          <w:rFonts w:ascii="Baskerville Old Face" w:hAnsi="Baskerville Old Face"/>
        </w:rPr>
        <w:t xml:space="preserve"> cypher</w:t>
      </w:r>
      <w:r w:rsidR="00C14716">
        <w:rPr>
          <w:rFonts w:ascii="Baskerville Old Face" w:hAnsi="Baskerville Old Face"/>
        </w:rPr>
        <w:t xml:space="preserve"> more efficiently, should certain parameters be reached (such as having an encoded text as long as this essay). </w:t>
      </w:r>
      <w:r w:rsidR="002365D0">
        <w:rPr>
          <w:rFonts w:ascii="Baskerville Old Face" w:hAnsi="Baskerville Old Face"/>
        </w:rPr>
        <w:t xml:space="preserve"> </w:t>
      </w:r>
      <w:r w:rsidR="004C5D53">
        <w:rPr>
          <w:rFonts w:ascii="Baskerville Old Face" w:hAnsi="Baskerville Old Face"/>
        </w:rPr>
        <w:t xml:space="preserve">Nevertheless, I hope that this essay has been a good introduction </w:t>
      </w:r>
      <w:r w:rsidR="00F604A6">
        <w:rPr>
          <w:rFonts w:ascii="Baskerville Old Face" w:hAnsi="Baskerville Old Face"/>
        </w:rPr>
        <w:t xml:space="preserve">to the </w:t>
      </w:r>
      <w:r w:rsidR="009E2F75">
        <w:rPr>
          <w:rFonts w:ascii="Baskerville Old Face" w:hAnsi="Baskerville Old Face"/>
        </w:rPr>
        <w:t>world of mathematical espionage</w:t>
      </w:r>
      <w:r w:rsidR="00A02E2D">
        <w:rPr>
          <w:rFonts w:ascii="Baskerville Old Face" w:hAnsi="Baskerville Old Face"/>
        </w:rPr>
        <w:t xml:space="preserve">. </w:t>
      </w:r>
    </w:p>
    <w:p w14:paraId="441DF6A4" w14:textId="77777777" w:rsidR="00092653" w:rsidRDefault="00092653" w:rsidP="004D394B">
      <w:pPr>
        <w:pStyle w:val="NoSpacing"/>
        <w:jc w:val="both"/>
        <w:rPr>
          <w:rFonts w:ascii="Baskerville Old Face" w:hAnsi="Baskerville Old Face"/>
        </w:rPr>
      </w:pPr>
    </w:p>
    <w:p w14:paraId="2A160FE7" w14:textId="705F49F6" w:rsidR="00092653" w:rsidRPr="00EC31DC" w:rsidRDefault="00092653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As for </w:t>
      </w:r>
      <w:r w:rsidR="001F4568">
        <w:rPr>
          <w:rFonts w:ascii="Baskerville Old Face" w:hAnsi="Baskerville Old Face"/>
        </w:rPr>
        <w:t>wh</w:t>
      </w:r>
      <w:r w:rsidR="002A1DB2">
        <w:rPr>
          <w:rFonts w:ascii="Baskerville Old Face" w:hAnsi="Baskerville Old Face"/>
        </w:rPr>
        <w:t xml:space="preserve">at happened in Rome all those years ago, we know from our history books </w:t>
      </w:r>
      <w:r w:rsidR="00FC0A85">
        <w:rPr>
          <w:rFonts w:ascii="Baskerville Old Face" w:hAnsi="Baskerville Old Face"/>
        </w:rPr>
        <w:t xml:space="preserve">that Ceaser was assassinated </w:t>
      </w:r>
      <w:r w:rsidR="009E19A6">
        <w:rPr>
          <w:rFonts w:ascii="Baskerville Old Face" w:hAnsi="Baskerville Old Face"/>
        </w:rPr>
        <w:t xml:space="preserve">by </w:t>
      </w:r>
      <w:r w:rsidR="00CF0A0A">
        <w:rPr>
          <w:rFonts w:ascii="Baskerville Old Face" w:hAnsi="Baskerville Old Face"/>
        </w:rPr>
        <w:t>senators</w:t>
      </w:r>
      <w:r w:rsidR="009E19A6">
        <w:rPr>
          <w:rFonts w:ascii="Baskerville Old Face" w:hAnsi="Baskerville Old Face"/>
        </w:rPr>
        <w:t xml:space="preserve"> lead by Brutus &amp; Cassius</w:t>
      </w:r>
      <w:r w:rsidR="002D3986">
        <w:rPr>
          <w:rFonts w:ascii="Baskerville Old Face" w:hAnsi="Baskerville Old Face"/>
        </w:rPr>
        <w:t xml:space="preserve"> on the Ides of March </w:t>
      </w:r>
      <w:r w:rsidR="00800F21">
        <w:rPr>
          <w:rFonts w:ascii="Baskerville Old Face" w:hAnsi="Baskerville Old Face"/>
        </w:rPr>
        <w:t xml:space="preserve">44 BCE. </w:t>
      </w:r>
      <w:r w:rsidR="00B04F64">
        <w:rPr>
          <w:rFonts w:ascii="Baskerville Old Face" w:hAnsi="Baskerville Old Face"/>
        </w:rPr>
        <w:t>However, h</w:t>
      </w:r>
      <w:r w:rsidR="00076B4B">
        <w:rPr>
          <w:rFonts w:ascii="Baskerville Old Face" w:hAnsi="Baskerville Old Face"/>
        </w:rPr>
        <w:t xml:space="preserve">ad he heard of </w:t>
      </w:r>
      <w:r w:rsidR="0056119E">
        <w:rPr>
          <w:rFonts w:ascii="Baskerville Old Face" w:hAnsi="Baskerville Old Face"/>
        </w:rPr>
        <w:t>what</w:t>
      </w:r>
      <w:r w:rsidR="00B04F64">
        <w:rPr>
          <w:rFonts w:ascii="Baskerville Old Face" w:hAnsi="Baskerville Old Face"/>
        </w:rPr>
        <w:t xml:space="preserve"> certain senators conspired against him (as we have theorised in this essay),</w:t>
      </w:r>
      <w:r w:rsidR="005E3243">
        <w:rPr>
          <w:rFonts w:ascii="Baskerville Old Face" w:hAnsi="Baskerville Old Face"/>
        </w:rPr>
        <w:t xml:space="preserve"> </w:t>
      </w:r>
      <w:r w:rsidR="0056119E">
        <w:rPr>
          <w:rFonts w:ascii="Baskerville Old Face" w:hAnsi="Baskerville Old Face"/>
        </w:rPr>
        <w:t xml:space="preserve">I do believe that Ceaser would be more likely to </w:t>
      </w:r>
      <w:r w:rsidR="00427E95">
        <w:rPr>
          <w:rFonts w:ascii="Baskerville Old Face" w:hAnsi="Baskerville Old Face"/>
        </w:rPr>
        <w:t>cry “Havoc”, &amp; let loose the dogs of war</w:t>
      </w:r>
      <w:r w:rsidR="008C295F">
        <w:rPr>
          <w:rFonts w:ascii="Baskerville Old Face" w:hAnsi="Baskerville Old Face"/>
        </w:rPr>
        <w:t xml:space="preserve"> among his</w:t>
      </w:r>
      <w:r w:rsidR="003C3764">
        <w:rPr>
          <w:rFonts w:ascii="Baskerville Old Face" w:hAnsi="Baskerville Old Face"/>
        </w:rPr>
        <w:t xml:space="preserve"> former colleagues</w:t>
      </w:r>
      <w:r w:rsidR="00427E95">
        <w:rPr>
          <w:rFonts w:ascii="Baskerville Old Face" w:hAnsi="Baskerville Old Face"/>
        </w:rPr>
        <w:t>, rather than to ask his fellow friends, romans &amp; countrymen to lend him his ears</w:t>
      </w:r>
      <w:r w:rsidR="00BA08E4" w:rsidRPr="00BA08E4">
        <w:rPr>
          <w:rFonts w:asciiTheme="majorHAnsi" w:hAnsiTheme="majorHAnsi"/>
          <w:vertAlign w:val="superscript"/>
        </w:rPr>
        <w:t>17</w:t>
      </w:r>
      <w:r w:rsidR="008C295F">
        <w:rPr>
          <w:rFonts w:ascii="Baskerville Old Face" w:hAnsi="Baskerville Old Face"/>
        </w:rPr>
        <w:t xml:space="preserve"> &amp; find a possible </w:t>
      </w:r>
      <w:r w:rsidR="003C3764">
        <w:rPr>
          <w:rFonts w:ascii="Baskerville Old Face" w:hAnsi="Baskerville Old Face"/>
        </w:rPr>
        <w:t xml:space="preserve">solution to the </w:t>
      </w:r>
      <w:r w:rsidR="00A02E2D">
        <w:rPr>
          <w:rFonts w:ascii="Baskerville Old Face" w:hAnsi="Baskerville Old Face"/>
        </w:rPr>
        <w:t xml:space="preserve">crisis that he caused. </w:t>
      </w:r>
    </w:p>
    <w:p w14:paraId="473EC62F" w14:textId="77777777" w:rsidR="00B420B1" w:rsidRPr="00EC31DC" w:rsidRDefault="00B420B1" w:rsidP="004D394B">
      <w:pPr>
        <w:pStyle w:val="NoSpacing"/>
        <w:jc w:val="both"/>
        <w:rPr>
          <w:rFonts w:ascii="Baskerville Old Face" w:hAnsi="Baskerville Old Face"/>
        </w:rPr>
      </w:pPr>
    </w:p>
    <w:p w14:paraId="694B9A92" w14:textId="77777777" w:rsidR="00B420B1" w:rsidRPr="00EC31DC" w:rsidRDefault="00B420B1" w:rsidP="004D394B">
      <w:pPr>
        <w:pStyle w:val="NoSpacing"/>
        <w:jc w:val="both"/>
        <w:rPr>
          <w:rFonts w:ascii="Baskerville Old Face" w:hAnsi="Baskerville Old Face"/>
        </w:rPr>
      </w:pPr>
    </w:p>
    <w:p w14:paraId="06EB0690" w14:textId="77777777" w:rsidR="00B420B1" w:rsidRPr="00EC31DC" w:rsidRDefault="00B420B1" w:rsidP="004D394B">
      <w:pPr>
        <w:pStyle w:val="NoSpacing"/>
        <w:jc w:val="both"/>
        <w:rPr>
          <w:rFonts w:ascii="Baskerville Old Face" w:hAnsi="Baskerville Old Face"/>
        </w:rPr>
      </w:pPr>
    </w:p>
    <w:p w14:paraId="77DCA689" w14:textId="77777777" w:rsidR="00B420B1" w:rsidRPr="00EC31DC" w:rsidRDefault="00B420B1" w:rsidP="004D394B">
      <w:pPr>
        <w:pStyle w:val="NoSpacing"/>
        <w:jc w:val="both"/>
        <w:rPr>
          <w:rFonts w:ascii="Baskerville Old Face" w:hAnsi="Baskerville Old Face"/>
        </w:rPr>
      </w:pPr>
    </w:p>
    <w:p w14:paraId="4D534D73" w14:textId="77777777" w:rsidR="00B420B1" w:rsidRPr="00EC31DC" w:rsidRDefault="00B420B1" w:rsidP="004D394B">
      <w:pPr>
        <w:pStyle w:val="NoSpacing"/>
        <w:jc w:val="both"/>
        <w:rPr>
          <w:rFonts w:ascii="Baskerville Old Face" w:hAnsi="Baskerville Old Face"/>
        </w:rPr>
      </w:pPr>
    </w:p>
    <w:p w14:paraId="15D5308C" w14:textId="77777777" w:rsidR="00B420B1" w:rsidRPr="00EC31DC" w:rsidRDefault="00B420B1" w:rsidP="004D394B">
      <w:pPr>
        <w:pStyle w:val="NoSpacing"/>
        <w:jc w:val="both"/>
        <w:rPr>
          <w:rFonts w:ascii="Baskerville Old Face" w:hAnsi="Baskerville Old Face"/>
        </w:rPr>
      </w:pPr>
    </w:p>
    <w:p w14:paraId="504CEBC8" w14:textId="77777777" w:rsidR="00B420B1" w:rsidRPr="00EC31DC" w:rsidRDefault="00B420B1" w:rsidP="004D394B">
      <w:pPr>
        <w:pStyle w:val="NoSpacing"/>
        <w:jc w:val="both"/>
        <w:rPr>
          <w:rFonts w:ascii="Baskerville Old Face" w:hAnsi="Baskerville Old Face"/>
        </w:rPr>
      </w:pPr>
    </w:p>
    <w:p w14:paraId="0227AB02" w14:textId="77777777" w:rsidR="00B420B1" w:rsidRPr="00EC31DC" w:rsidRDefault="00B420B1" w:rsidP="004D394B">
      <w:pPr>
        <w:pStyle w:val="NoSpacing"/>
        <w:jc w:val="both"/>
        <w:rPr>
          <w:rFonts w:ascii="Baskerville Old Face" w:hAnsi="Baskerville Old Face"/>
        </w:rPr>
      </w:pPr>
    </w:p>
    <w:p w14:paraId="6B93C6AD" w14:textId="77777777" w:rsidR="00B420B1" w:rsidRPr="00EC31DC" w:rsidRDefault="00B420B1" w:rsidP="004D394B">
      <w:pPr>
        <w:pStyle w:val="NoSpacing"/>
        <w:jc w:val="both"/>
        <w:rPr>
          <w:rFonts w:ascii="Baskerville Old Face" w:hAnsi="Baskerville Old Face"/>
        </w:rPr>
      </w:pPr>
    </w:p>
    <w:p w14:paraId="06AFB4D7" w14:textId="77777777" w:rsidR="00B420B1" w:rsidRPr="00EC31DC" w:rsidRDefault="00B420B1" w:rsidP="004D394B">
      <w:pPr>
        <w:pStyle w:val="NoSpacing"/>
        <w:jc w:val="both"/>
        <w:rPr>
          <w:rFonts w:ascii="Baskerville Old Face" w:hAnsi="Baskerville Old Face"/>
        </w:rPr>
      </w:pPr>
    </w:p>
    <w:p w14:paraId="6885406E" w14:textId="77777777" w:rsidR="00B420B1" w:rsidRPr="00EC31DC" w:rsidRDefault="00B420B1" w:rsidP="004D394B">
      <w:pPr>
        <w:pStyle w:val="NoSpacing"/>
        <w:jc w:val="both"/>
        <w:rPr>
          <w:rFonts w:ascii="Baskerville Old Face" w:hAnsi="Baskerville Old Face"/>
        </w:rPr>
      </w:pPr>
    </w:p>
    <w:p w14:paraId="0230B58D" w14:textId="77777777" w:rsidR="00B420B1" w:rsidRPr="00EC31DC" w:rsidRDefault="00B420B1" w:rsidP="004D394B">
      <w:pPr>
        <w:pStyle w:val="NoSpacing"/>
        <w:jc w:val="both"/>
        <w:rPr>
          <w:rFonts w:ascii="Baskerville Old Face" w:hAnsi="Baskerville Old Face"/>
        </w:rPr>
      </w:pPr>
    </w:p>
    <w:p w14:paraId="3510A278" w14:textId="77777777" w:rsidR="00B420B1" w:rsidRPr="00EC31DC" w:rsidRDefault="00B420B1" w:rsidP="004D394B">
      <w:pPr>
        <w:pStyle w:val="NoSpacing"/>
        <w:jc w:val="both"/>
        <w:rPr>
          <w:rFonts w:ascii="Baskerville Old Face" w:hAnsi="Baskerville Old Face"/>
        </w:rPr>
      </w:pPr>
    </w:p>
    <w:p w14:paraId="58084D76" w14:textId="77777777" w:rsidR="00B420B1" w:rsidRPr="00EC31DC" w:rsidRDefault="00B420B1" w:rsidP="004D394B">
      <w:pPr>
        <w:pStyle w:val="NoSpacing"/>
        <w:jc w:val="both"/>
        <w:rPr>
          <w:rFonts w:ascii="Baskerville Old Face" w:hAnsi="Baskerville Old Face"/>
        </w:rPr>
      </w:pPr>
    </w:p>
    <w:p w14:paraId="171C4529" w14:textId="77777777" w:rsidR="00A02E2D" w:rsidRPr="00EC31DC" w:rsidRDefault="00A02E2D" w:rsidP="004D394B">
      <w:pPr>
        <w:pStyle w:val="NoSpacing"/>
        <w:jc w:val="both"/>
        <w:rPr>
          <w:rFonts w:ascii="Baskerville Old Face" w:hAnsi="Baskerville Old Face"/>
        </w:rPr>
      </w:pPr>
    </w:p>
    <w:p w14:paraId="33640C3E" w14:textId="4292D91C" w:rsidR="00EA612C" w:rsidRPr="00D23C20" w:rsidRDefault="00EA612C" w:rsidP="004D394B">
      <w:pPr>
        <w:pStyle w:val="NoSpacing"/>
        <w:jc w:val="both"/>
        <w:rPr>
          <w:rFonts w:ascii="Baskerville Old Face" w:hAnsi="Baskerville Old Face"/>
          <w:b/>
          <w:bCs/>
          <w:u w:val="single"/>
          <w:lang w:val="fr-FR"/>
        </w:rPr>
      </w:pPr>
      <w:r w:rsidRPr="00D23C20">
        <w:rPr>
          <w:rFonts w:ascii="Baskerville Old Face" w:hAnsi="Baskerville Old Face"/>
          <w:b/>
          <w:bCs/>
          <w:u w:val="single"/>
          <w:lang w:val="fr-FR"/>
        </w:rPr>
        <w:lastRenderedPageBreak/>
        <w:t xml:space="preserve">APPENDIX </w:t>
      </w:r>
    </w:p>
    <w:p w14:paraId="0DE42923" w14:textId="77777777" w:rsidR="00EA612C" w:rsidRPr="00D23C20" w:rsidRDefault="00EA612C" w:rsidP="004D394B">
      <w:pPr>
        <w:pStyle w:val="NoSpacing"/>
        <w:jc w:val="both"/>
        <w:rPr>
          <w:rFonts w:ascii="Baskerville Old Face" w:hAnsi="Baskerville Old Face"/>
          <w:lang w:val="fr-FR"/>
        </w:rPr>
      </w:pPr>
    </w:p>
    <w:p w14:paraId="0C921D1B" w14:textId="5576E79C" w:rsidR="00EA612C" w:rsidRPr="00D23C20" w:rsidRDefault="00B420B1" w:rsidP="004D394B">
      <w:pPr>
        <w:pStyle w:val="NoSpacing"/>
        <w:jc w:val="both"/>
        <w:rPr>
          <w:rFonts w:ascii="Baskerville Old Face" w:hAnsi="Baskerville Old Face"/>
          <w:b/>
          <w:bCs/>
          <w:u w:val="single"/>
          <w:lang w:val="fr-FR"/>
        </w:rPr>
      </w:pPr>
      <w:r w:rsidRPr="00D23C20">
        <w:rPr>
          <w:rFonts w:ascii="Baskerville Old Face" w:hAnsi="Baskerville Old Face"/>
          <w:b/>
          <w:bCs/>
          <w:u w:val="single"/>
          <w:lang w:val="fr-FR"/>
        </w:rPr>
        <w:t>Tabula Recta</w:t>
      </w:r>
    </w:p>
    <w:p w14:paraId="37076D29" w14:textId="77777777" w:rsidR="00547DF3" w:rsidRPr="00D23C20" w:rsidRDefault="00547DF3" w:rsidP="00547DF3">
      <w:pPr>
        <w:pStyle w:val="NoSpacing"/>
        <w:jc w:val="both"/>
        <w:rPr>
          <w:rFonts w:ascii="Baskerville Old Face" w:hAnsi="Baskerville Old Face"/>
          <w:lang w:val="fr-FR"/>
        </w:rPr>
      </w:pPr>
    </w:p>
    <w:tbl>
      <w:tblPr>
        <w:tblStyle w:val="GridTable5Dark-Accent1"/>
        <w:tblW w:w="0" w:type="auto"/>
        <w:tblLook w:val="04A0" w:firstRow="1" w:lastRow="0" w:firstColumn="1" w:lastColumn="0" w:noHBand="0" w:noVBand="1"/>
      </w:tblPr>
      <w:tblGrid>
        <w:gridCol w:w="333"/>
        <w:gridCol w:w="333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</w:tblGrid>
      <w:tr w:rsidR="00547DF3" w14:paraId="6DD02220" w14:textId="77777777" w:rsidTr="00893B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32F3963C" w14:textId="77777777" w:rsidR="00547DF3" w:rsidRPr="00D23C20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  <w:lang w:val="fr-FR"/>
              </w:rPr>
            </w:pPr>
          </w:p>
        </w:tc>
        <w:tc>
          <w:tcPr>
            <w:tcW w:w="360" w:type="dxa"/>
          </w:tcPr>
          <w:p w14:paraId="45D75B8E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71E035AB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4177CE38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2C2EFFCE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221843ED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17F29685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5085215D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1E5DDDB4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120F11F8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673106D2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5EDF9B2D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4350F4F9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13D2D651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1A749D72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06C8E4DA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640028C7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75295339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4D6AB85A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122F3E46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3974B449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4D35187B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08F8F6DC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52231709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27378831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18708410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2F871F7F" w14:textId="77777777" w:rsidR="00547DF3" w:rsidRPr="00312A63" w:rsidRDefault="00547DF3" w:rsidP="00893BA0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</w:tr>
      <w:tr w:rsidR="00547DF3" w14:paraId="2533F741" w14:textId="77777777" w:rsidTr="00893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64BA2168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53A06F5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4CDB5CC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16831CC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3EF3DA0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2BFF3EC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7A18B0D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2044D956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0C5278C2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52EF6D03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4635F15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1E77997A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6D47AA1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7156481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1617A81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24985432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02E2D3D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52E5922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4C23F09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19D14086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0BA5179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5786DD90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6BEEB1C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3F262E2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36C55D8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4CA1788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6998C7C0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</w:tr>
      <w:tr w:rsidR="00547DF3" w14:paraId="2E889AF8" w14:textId="77777777" w:rsidTr="00893B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55A13EAC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25EE1FF5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3B4CBAD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09A7C25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03D731F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71A57B1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74702CCB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0E73694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7C9B64B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7072E39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029128E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15DA660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76881086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5CEEE58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53E9629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3B78D556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259D15D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165BAB8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55D02C63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2E43C3B5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78B7C640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3D3D7AB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7A9A774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12DFD29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2F9EAA05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74ED605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5197258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</w:tr>
      <w:tr w:rsidR="00547DF3" w14:paraId="5455A0CF" w14:textId="77777777" w:rsidTr="00893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49ADE287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2ED824FE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350FF6D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407D9CC0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2DF35B40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6C00767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68CED49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61BE2813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571459D6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42C74706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71FC9AAD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02C6D57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20F7D806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5F2734F3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7E2725CA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3EE1BC9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750C5FE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76C79DC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62FC76CA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0A6616B3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09819969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4BE7167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7B553AA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0FB802B2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214C1B0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7FB62732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0A0A9DD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</w:tr>
      <w:tr w:rsidR="00547DF3" w14:paraId="729D756F" w14:textId="77777777" w:rsidTr="00893B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74071A62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4F8C251A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4E7827E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729F40A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6281076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0B071E65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2B25BFD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623D68F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68F04E4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65F7DA60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708173E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31478B3B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20B5201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5F9CDB09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1F8BC97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50BC312B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5EB72A2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33D89A05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17997DB9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7678D5C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14AD4C1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574DF03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6406501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613B6CD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3FCADF20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64DEADDB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4DC0A59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</w:tr>
      <w:tr w:rsidR="00547DF3" w14:paraId="60283D62" w14:textId="77777777" w:rsidTr="00893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1DAF0C87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5F804B6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57DA206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661B36F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3D195AA2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10B6C0B6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4E0BC103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33F8611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5AB1706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64319FA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5EC64552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775E467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76C1F76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0A3C2E4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41C79B1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219526D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71FF87AD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7304F0EE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1F9BC8A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366E9C8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4C785876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3FE68A26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0A4EA122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05885A3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5AF9A0A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359635F6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5EA0F6C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</w:tr>
      <w:tr w:rsidR="00547DF3" w14:paraId="30A5AE3F" w14:textId="77777777" w:rsidTr="00893B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02C7B392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424088C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40CC48F6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7817C9D9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43A78AC9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0D840BBA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1DC295B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4CF681B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27DA58F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7E92CFC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61399793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7978C88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29B1D2F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25F7F5C6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349C79C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71F9BB9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149F3F7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3C52925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46C60DB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37082E9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4FEF66C3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2E462AD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54E7734B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4E3EEC9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5F086A93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60ED68E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0EDF895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</w:tr>
      <w:tr w:rsidR="00547DF3" w14:paraId="7AC2EC4C" w14:textId="77777777" w:rsidTr="00893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5F1A6B38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1390365D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1E823A4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0503250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64B0C9A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6D34B70D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1A5F4E1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554345E2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10DCC92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011E36D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7F2A7CC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1C0160E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7BEFE42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3D114CC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5BBBD54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4FF29E5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29B2939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42D4724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6B30DBA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4C67183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2A18D6B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15F1F11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7DB9D0B2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5C882D5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6F40DD1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266E9DD0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7CA9021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</w:tr>
      <w:tr w:rsidR="00547DF3" w14:paraId="05697615" w14:textId="77777777" w:rsidTr="00893B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22F010D4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6EC25A2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310A3CE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70D01C26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7AD4C5A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4FAF8E9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1CFDA7C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4A1B036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095DFBB5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758E0333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641DC16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64923CDA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5935514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6D7B378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2B0F0F9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7BD6C96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79F89C26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518B5F35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6AD0426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5290549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06090EE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248E622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05594E83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4E25BC39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18B2BF3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1C5F2330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08D5995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</w:tr>
      <w:tr w:rsidR="00547DF3" w14:paraId="3B4E5166" w14:textId="77777777" w:rsidTr="00893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39E3A952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6DE37046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4957243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2F1441E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3730BCB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63C4A01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093F0DA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52FC1523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2BC3CC83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11898D8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6507B9B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746C0EA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707BC5F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576724C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2AFB6E4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0AC1FD79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4F25CB7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77FBA37E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0BBBFE0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460C2F20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5C78B26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1D60A96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204EBC2A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07956D8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0A96A3F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501CF3C0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01BFEF5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</w:tr>
      <w:tr w:rsidR="00547DF3" w14:paraId="5C8DDBF6" w14:textId="77777777" w:rsidTr="00893B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469579A4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6F687346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151B3773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502AE35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18611D30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60A968F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5E2CC43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76704ED0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4D8C83CA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22A8AA89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3BA30E8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79722DA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2C4F7315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7EFEC4AB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0ECBBE5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39530BD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41FB16D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58A7419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238C2CC0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539D94F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5F69CCE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78E6CB0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4908ABB5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6CB00D80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3902E40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3EF2DC8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0603D84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</w:tr>
      <w:tr w:rsidR="00547DF3" w14:paraId="147A9734" w14:textId="77777777" w:rsidTr="00893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493C4BFA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293B86F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6BB5A71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32D72240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0249BA76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6182DFB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74CE293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240FB50A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09A111E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0339B460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57C9835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68C090D9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3E81C96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1418FFFD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1E2158E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005BDD5A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5F4773D9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533447D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17B4DC93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107EA23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65229F6D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7C4B0B4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65FDD96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568AEAA9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2A593AD9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3C336E6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1C200C0A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</w:tr>
      <w:tr w:rsidR="00547DF3" w14:paraId="69C485A1" w14:textId="77777777" w:rsidTr="00893B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3E0768E1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3D4F420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24A5BD0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0552446A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40173BD3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565ED2A9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0EC4826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23CB573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4ADD18B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1F091DF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3BD024AA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3B1B589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2323441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1AF91ED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62222109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525A2FC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68E8F45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4BF3574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5168CB56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3C4D7C15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039E034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5FF17A5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4DF01003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0DA30ED9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437D407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371E364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1D15D62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</w:tr>
      <w:tr w:rsidR="00547DF3" w14:paraId="06FA170F" w14:textId="77777777" w:rsidTr="00893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334762EE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54AB1E73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43BC0163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1E8E041D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49409B82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4E9AB54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202A141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09520E1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2BF2C692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1BB89673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1370713A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5BB4816E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36D63E1D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5419C09E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7AFF3E5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2D06B039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74A34BDA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37A1DF89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58094FA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7840AA8D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63DBE5F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061259F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0911869D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0065E58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6022C06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303D471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39DDA46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</w:tr>
      <w:tr w:rsidR="00547DF3" w14:paraId="1C28C339" w14:textId="77777777" w:rsidTr="00893B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43536108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70BE4DCA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4FBB2F13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5B09CCE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2207CF4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20A7CA8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60129BC6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44EEF43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1E1CA4E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4BEFC6A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48A3E09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51EC9D8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7D636016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686A205B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4A68205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17ADAF4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7D2A126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5211E56B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139B2399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41B1635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4D3E159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61CF392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65CFFA8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76CA44A9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48B8F5C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7AB9291B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2C6AE6E6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</w:tr>
      <w:tr w:rsidR="00547DF3" w14:paraId="5A434158" w14:textId="77777777" w:rsidTr="00893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62D627FD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4CC8FD49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55A9B45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6A780069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18B4ACB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6651AF0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66B4B09A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3CE7F6F6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29FA0E3D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79010FF3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38CDDCA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4C96EAC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54B9B4A6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735434C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00795C10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4ACD73E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46E4578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40FFEACE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34DFC33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075101C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49BDFF3E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18F5C019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26D7390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29B29E80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447764C0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3360E1D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26C4782E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</w:tr>
      <w:tr w:rsidR="00547DF3" w14:paraId="20418A49" w14:textId="77777777" w:rsidTr="00893B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612EB57E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57F58B86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01F66AFA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65729D6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790CAB0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7609B74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6DCA191A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7D31FEB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0204BD1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0AD61D4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532D058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013AF93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4E78497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77A8205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07ECBBEA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1FF1B67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16F2688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6CA190DB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0D3F2523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4A8061B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3A30A30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76EC558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639A2F80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2D1D2D53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53608B3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39CA84F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295AECF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</w:tr>
      <w:tr w:rsidR="00547DF3" w14:paraId="04A888BF" w14:textId="77777777" w:rsidTr="00893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0D62E219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258888D0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01F5621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3DC0CD9E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289D0842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2B529F00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1BAA805E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770B66E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0B783E3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1EF836D3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335C0AE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6D1A257D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1F1D1EC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3B318CC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76F2B71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5867A0E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1A95E31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0335C346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409106B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16BB230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243B82C9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1A151830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364DA1A2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5B3EA68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0D8791B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24EDD8F2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53A88FF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</w:tr>
      <w:tr w:rsidR="00547DF3" w14:paraId="39715629" w14:textId="77777777" w:rsidTr="00893B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5092C4D4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2995D0C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737670D9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21D434E3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64FDAC46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72C6E20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52DA1643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1394DB9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50B8DBC3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5ED3B29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7A7804A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69576FC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5A6821E6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67E9510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7CD5E5D5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34DF2559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6FA8A2AB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3375641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398CDA6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6BA2C54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5E763EC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7953555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0CFE173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0ACE6C2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2C19059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56F751E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690D2C8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</w:tr>
      <w:tr w:rsidR="00547DF3" w14:paraId="3D516794" w14:textId="77777777" w:rsidTr="00893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4C03420E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3409E0CA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7A0166B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22CE89A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6884437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351CAD4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28306B7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64977292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211329AD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7732952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6A901789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34E3C90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21A4A8E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44EF793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3209CC4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3CEFB550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530B83E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7BCFCD1E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6DFCEB6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1AE10520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458E639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028F257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489E2ED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777890D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6758FCDD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5BE9A132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2CD9DF1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</w:tr>
      <w:tr w:rsidR="00547DF3" w14:paraId="474E3036" w14:textId="77777777" w:rsidTr="00893B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76FF5EE5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3DE877F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1A502E6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11110B2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55E66416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029A7650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7AB99820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3D0E054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5DEC624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5084466B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7D8E48EA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5690353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7557454A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300A29C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10F2C2D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4C298760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703B3C79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2B8BDC8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2F98EAF6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187A9BC3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32B64AC0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165E8976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43CC21F3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093F35F5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5905A0D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47F831B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179842FA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</w:tr>
      <w:tr w:rsidR="00547DF3" w14:paraId="31B09EB2" w14:textId="77777777" w:rsidTr="00893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1D9C54B9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116AED2A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4E192153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3520486A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3286ED7D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7D51AC39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4149026A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28EE722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5E9E0D3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706F03D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6DF487F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59119FB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14283EB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66FABE2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3C5DEFE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7AC955E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18F212E2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19CB1AF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1FD6CF79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0EE228F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1549E3D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4EB7A393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760B15C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224EF87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4A9EB53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459BADFE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006EB20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</w:tr>
      <w:tr w:rsidR="00547DF3" w14:paraId="1DE4169B" w14:textId="77777777" w:rsidTr="00893B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5FC4D892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1DB5507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4FDBB05A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3A095A7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13E0650B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22911A5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33ACFA36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0E07CBB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5C1E62F3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14C6E4B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2D40EB3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2E8B7EC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388C940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0417BFAA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1E209E8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646F26C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172F191A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04E2C38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0A72E32A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748177A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25D93B9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19D08AA5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70638D8B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3639F0C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67D6CFB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36EAAB7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63C1D3B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</w:tr>
      <w:tr w:rsidR="00547DF3" w14:paraId="50EA6AF6" w14:textId="77777777" w:rsidTr="00893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52440D34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17BB560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08DF8DEE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035498F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5F7CE35E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552B6A5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7D9C3AC3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6D8747E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79DDFC2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5420180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6E476C22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450C442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029F1996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2CA53050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583B35F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729251D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7259C040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783144DE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152BEEF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517B2603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7C6E2856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290E76F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2AF7723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71E6A669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388B0DF2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49A2C3D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04411C6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</w:tr>
      <w:tr w:rsidR="00547DF3" w14:paraId="2509328A" w14:textId="77777777" w:rsidTr="00893B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4C164246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0CF9484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5256A54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610EAA2B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0AA3219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2F4D76C0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49D1811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0552F57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5A9F144B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23DA6115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0BCB225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0AF0666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43954340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5041D32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084F58E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6711D9C0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32DB7A0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28E66D1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2AF3C47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64C45959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5BA4A8E9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56F0DCF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7159E64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20E3A62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586B06B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1CED18F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4EE43D1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</w:tr>
      <w:tr w:rsidR="00547DF3" w14:paraId="3376ADB5" w14:textId="77777777" w:rsidTr="00893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6CE4AA07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1B5BBCD7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  <w:tc>
          <w:tcPr>
            <w:tcW w:w="360" w:type="dxa"/>
          </w:tcPr>
          <w:p w14:paraId="296845F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205107F9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5FAB9CDE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55ADE07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0A88293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24A103F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5022A37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5BE568DD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0AF4CA5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6C024BB5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2F1F472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5DF897E0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24E752E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596347C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50C63094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5E4284F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38F2EFF6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5AEC851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3EBB6DB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376D10EC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6E2F08D8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1D7341E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69B30E81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15406CCB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639A59DF" w14:textId="77777777" w:rsidR="00547DF3" w:rsidRPr="00312A63" w:rsidRDefault="00547DF3" w:rsidP="00893BA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</w:tr>
      <w:tr w:rsidR="00547DF3" w14:paraId="1E87B78A" w14:textId="77777777" w:rsidTr="00893B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6AF2CF98" w14:textId="77777777" w:rsidR="00547DF3" w:rsidRPr="00312A63" w:rsidRDefault="00547DF3" w:rsidP="00893BA0">
            <w:pPr>
              <w:pStyle w:val="NoSpacing"/>
              <w:jc w:val="both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0012E811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Z</w:t>
            </w:r>
          </w:p>
        </w:tc>
        <w:tc>
          <w:tcPr>
            <w:tcW w:w="360" w:type="dxa"/>
          </w:tcPr>
          <w:p w14:paraId="705D92B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14:paraId="50D35033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B</w:t>
            </w:r>
          </w:p>
        </w:tc>
        <w:tc>
          <w:tcPr>
            <w:tcW w:w="360" w:type="dxa"/>
          </w:tcPr>
          <w:p w14:paraId="55B89F99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C</w:t>
            </w:r>
          </w:p>
        </w:tc>
        <w:tc>
          <w:tcPr>
            <w:tcW w:w="360" w:type="dxa"/>
          </w:tcPr>
          <w:p w14:paraId="26CFA014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D</w:t>
            </w:r>
          </w:p>
        </w:tc>
        <w:tc>
          <w:tcPr>
            <w:tcW w:w="360" w:type="dxa"/>
          </w:tcPr>
          <w:p w14:paraId="063CDD89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E</w:t>
            </w:r>
          </w:p>
        </w:tc>
        <w:tc>
          <w:tcPr>
            <w:tcW w:w="360" w:type="dxa"/>
          </w:tcPr>
          <w:p w14:paraId="680B821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F</w:t>
            </w:r>
          </w:p>
        </w:tc>
        <w:tc>
          <w:tcPr>
            <w:tcW w:w="360" w:type="dxa"/>
          </w:tcPr>
          <w:p w14:paraId="1C89DA50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G</w:t>
            </w:r>
          </w:p>
        </w:tc>
        <w:tc>
          <w:tcPr>
            <w:tcW w:w="360" w:type="dxa"/>
          </w:tcPr>
          <w:p w14:paraId="6F88E68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H</w:t>
            </w:r>
          </w:p>
        </w:tc>
        <w:tc>
          <w:tcPr>
            <w:tcW w:w="360" w:type="dxa"/>
          </w:tcPr>
          <w:p w14:paraId="71FFF2F3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I</w:t>
            </w:r>
          </w:p>
        </w:tc>
        <w:tc>
          <w:tcPr>
            <w:tcW w:w="360" w:type="dxa"/>
          </w:tcPr>
          <w:p w14:paraId="03183982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J</w:t>
            </w:r>
          </w:p>
        </w:tc>
        <w:tc>
          <w:tcPr>
            <w:tcW w:w="360" w:type="dxa"/>
          </w:tcPr>
          <w:p w14:paraId="5362F2F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K</w:t>
            </w:r>
          </w:p>
        </w:tc>
        <w:tc>
          <w:tcPr>
            <w:tcW w:w="360" w:type="dxa"/>
          </w:tcPr>
          <w:p w14:paraId="1610A7AF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L</w:t>
            </w:r>
          </w:p>
        </w:tc>
        <w:tc>
          <w:tcPr>
            <w:tcW w:w="360" w:type="dxa"/>
          </w:tcPr>
          <w:p w14:paraId="17FDB1E7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M</w:t>
            </w:r>
          </w:p>
        </w:tc>
        <w:tc>
          <w:tcPr>
            <w:tcW w:w="360" w:type="dxa"/>
          </w:tcPr>
          <w:p w14:paraId="7A9EAFC6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N</w:t>
            </w:r>
          </w:p>
        </w:tc>
        <w:tc>
          <w:tcPr>
            <w:tcW w:w="360" w:type="dxa"/>
          </w:tcPr>
          <w:p w14:paraId="34CA3C5C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O</w:t>
            </w:r>
          </w:p>
        </w:tc>
        <w:tc>
          <w:tcPr>
            <w:tcW w:w="360" w:type="dxa"/>
          </w:tcPr>
          <w:p w14:paraId="4D7A71F5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P</w:t>
            </w:r>
          </w:p>
        </w:tc>
        <w:tc>
          <w:tcPr>
            <w:tcW w:w="360" w:type="dxa"/>
          </w:tcPr>
          <w:p w14:paraId="6D72AA5A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Q</w:t>
            </w:r>
          </w:p>
        </w:tc>
        <w:tc>
          <w:tcPr>
            <w:tcW w:w="360" w:type="dxa"/>
          </w:tcPr>
          <w:p w14:paraId="62FE438B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R</w:t>
            </w:r>
          </w:p>
        </w:tc>
        <w:tc>
          <w:tcPr>
            <w:tcW w:w="360" w:type="dxa"/>
          </w:tcPr>
          <w:p w14:paraId="4F720748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S</w:t>
            </w:r>
          </w:p>
        </w:tc>
        <w:tc>
          <w:tcPr>
            <w:tcW w:w="360" w:type="dxa"/>
          </w:tcPr>
          <w:p w14:paraId="648E428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T</w:t>
            </w:r>
          </w:p>
        </w:tc>
        <w:tc>
          <w:tcPr>
            <w:tcW w:w="360" w:type="dxa"/>
          </w:tcPr>
          <w:p w14:paraId="409BFC8E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U</w:t>
            </w:r>
          </w:p>
        </w:tc>
        <w:tc>
          <w:tcPr>
            <w:tcW w:w="360" w:type="dxa"/>
          </w:tcPr>
          <w:p w14:paraId="3B34AB8D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V</w:t>
            </w:r>
          </w:p>
        </w:tc>
        <w:tc>
          <w:tcPr>
            <w:tcW w:w="360" w:type="dxa"/>
          </w:tcPr>
          <w:p w14:paraId="6EA62380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W</w:t>
            </w:r>
          </w:p>
        </w:tc>
        <w:tc>
          <w:tcPr>
            <w:tcW w:w="360" w:type="dxa"/>
          </w:tcPr>
          <w:p w14:paraId="76ACD930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X</w:t>
            </w:r>
          </w:p>
        </w:tc>
        <w:tc>
          <w:tcPr>
            <w:tcW w:w="360" w:type="dxa"/>
          </w:tcPr>
          <w:p w14:paraId="6014F1A9" w14:textId="77777777" w:rsidR="00547DF3" w:rsidRPr="00312A63" w:rsidRDefault="00547DF3" w:rsidP="00893BA0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skerville Old Face" w:hAnsi="Baskerville Old Face"/>
                <w:sz w:val="22"/>
                <w:szCs w:val="22"/>
              </w:rPr>
            </w:pPr>
            <w:r w:rsidRPr="00312A63">
              <w:rPr>
                <w:rFonts w:ascii="Baskerville Old Face" w:hAnsi="Baskerville Old Face"/>
                <w:sz w:val="22"/>
                <w:szCs w:val="22"/>
              </w:rPr>
              <w:t>Y</w:t>
            </w:r>
          </w:p>
        </w:tc>
      </w:tr>
    </w:tbl>
    <w:p w14:paraId="04D49BE0" w14:textId="77777777" w:rsidR="00615454" w:rsidRDefault="00615454" w:rsidP="004D394B">
      <w:pPr>
        <w:pStyle w:val="NoSpacing"/>
        <w:jc w:val="both"/>
        <w:rPr>
          <w:rFonts w:ascii="Baskerville Old Face" w:hAnsi="Baskerville Old Face"/>
        </w:rPr>
      </w:pPr>
    </w:p>
    <w:p w14:paraId="51F3497E" w14:textId="70C77C15" w:rsidR="00C76AC8" w:rsidRDefault="00C76AC8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>The Tabula Recta</w:t>
      </w:r>
      <w:r w:rsidR="004E756C" w:rsidRPr="004E756C">
        <w:rPr>
          <w:rFonts w:asciiTheme="majorHAnsi" w:hAnsiTheme="majorHAnsi"/>
          <w:vertAlign w:val="superscript"/>
        </w:rPr>
        <w:t>1</w:t>
      </w:r>
      <w:r w:rsidR="00EB2400">
        <w:rPr>
          <w:rFonts w:asciiTheme="majorHAnsi" w:hAnsiTheme="majorHAnsi"/>
          <w:vertAlign w:val="superscript"/>
        </w:rPr>
        <w:t>8</w:t>
      </w:r>
      <w:r>
        <w:rPr>
          <w:rFonts w:ascii="Baskerville Old Face" w:hAnsi="Baskerville Old Face"/>
        </w:rPr>
        <w:t xml:space="preserve">, or “Straight Table”, is a way </w:t>
      </w:r>
      <w:r w:rsidR="00B76387">
        <w:rPr>
          <w:rFonts w:ascii="Baskerville Old Face" w:hAnsi="Baskerville Old Face"/>
        </w:rPr>
        <w:t>to encrypt with the Vigenère cypher without using</w:t>
      </w:r>
      <w:r w:rsidR="00B92CF6">
        <w:rPr>
          <w:rFonts w:ascii="Baskerville Old Face" w:hAnsi="Baskerville Old Face"/>
        </w:rPr>
        <w:t xml:space="preserve"> the more mathematical method shown in the main body of text. To encrypt with the </w:t>
      </w:r>
      <w:r w:rsidR="00AB2533">
        <w:rPr>
          <w:rFonts w:ascii="Baskerville Old Face" w:hAnsi="Baskerville Old Face"/>
        </w:rPr>
        <w:t xml:space="preserve">Tabula Recta, look for the </w:t>
      </w:r>
      <w:r w:rsidR="00B12508">
        <w:rPr>
          <w:rFonts w:ascii="Baskerville Old Face" w:hAnsi="Baskerville Old Face"/>
        </w:rPr>
        <w:t xml:space="preserve">letter given by the key on the </w:t>
      </w:r>
      <w:r w:rsidR="00730701">
        <w:rPr>
          <w:rFonts w:ascii="Baskerville Old Face" w:hAnsi="Baskerville Old Face"/>
        </w:rPr>
        <w:t xml:space="preserve">y-axis &amp; the letter given by the plaintext on the x-axis &amp; </w:t>
      </w:r>
      <w:r w:rsidR="004E4B0B">
        <w:rPr>
          <w:rFonts w:ascii="Baskerville Old Face" w:hAnsi="Baskerville Old Face"/>
        </w:rPr>
        <w:t xml:space="preserve">use them as co-ordinates to find the encrypted letter. </w:t>
      </w:r>
      <w:r w:rsidR="000D7A40">
        <w:rPr>
          <w:rFonts w:ascii="Baskerville Old Face" w:hAnsi="Baskerville Old Face"/>
        </w:rPr>
        <w:t>To decrypt with the Tabula Recta, find the letter given by the key on the y-axis, &amp; look for the encoded letter in the</w:t>
      </w:r>
      <w:r w:rsidR="00632F3A">
        <w:rPr>
          <w:rFonts w:ascii="Baskerville Old Face" w:hAnsi="Baskerville Old Face"/>
        </w:rPr>
        <w:t xml:space="preserve"> main body of the Tabula Recta</w:t>
      </w:r>
      <w:r w:rsidR="005A589A">
        <w:rPr>
          <w:rFonts w:ascii="Baskerville Old Face" w:hAnsi="Baskerville Old Face"/>
        </w:rPr>
        <w:t xml:space="preserve">, go to the x-axis to find the letter of plaintext. </w:t>
      </w:r>
    </w:p>
    <w:p w14:paraId="2D15E29A" w14:textId="199D11FD" w:rsidR="00B76387" w:rsidRDefault="00B76387" w:rsidP="004D394B">
      <w:pPr>
        <w:pStyle w:val="NoSpacing"/>
        <w:jc w:val="both"/>
        <w:rPr>
          <w:rFonts w:ascii="Baskerville Old Face" w:hAnsi="Baskerville Old Face"/>
        </w:rPr>
      </w:pPr>
    </w:p>
    <w:p w14:paraId="6EBFBF32" w14:textId="3716EE83" w:rsidR="00A93158" w:rsidRPr="005A589A" w:rsidRDefault="00A93158" w:rsidP="004D394B">
      <w:pPr>
        <w:pStyle w:val="NoSpacing"/>
        <w:jc w:val="both"/>
        <w:rPr>
          <w:rFonts w:ascii="Baskerville Old Face" w:hAnsi="Baskerville Old Face"/>
          <w:b/>
          <w:bCs/>
          <w:u w:val="single"/>
        </w:rPr>
      </w:pPr>
      <w:r w:rsidRPr="005A589A">
        <w:rPr>
          <w:rFonts w:ascii="Baskerville Old Face" w:hAnsi="Baskerville Old Face"/>
          <w:b/>
          <w:bCs/>
          <w:u w:val="single"/>
        </w:rPr>
        <w:t>C</w:t>
      </w:r>
      <w:r w:rsidR="005A589A" w:rsidRPr="005A589A">
        <w:rPr>
          <w:rFonts w:ascii="Baskerville Old Face" w:hAnsi="Baskerville Old Face"/>
          <w:b/>
          <w:bCs/>
          <w:u w:val="single"/>
        </w:rPr>
        <w:t>y</w:t>
      </w:r>
      <w:r w:rsidRPr="005A589A">
        <w:rPr>
          <w:rFonts w:ascii="Baskerville Old Face" w:hAnsi="Baskerville Old Face"/>
          <w:b/>
          <w:bCs/>
          <w:u w:val="single"/>
        </w:rPr>
        <w:t xml:space="preserve">pher Wheel </w:t>
      </w:r>
    </w:p>
    <w:p w14:paraId="1722D51D" w14:textId="7AD31E23" w:rsidR="00E67F4B" w:rsidRDefault="00E67F4B" w:rsidP="004D394B">
      <w:pPr>
        <w:pStyle w:val="NoSpacing"/>
        <w:jc w:val="both"/>
        <w:rPr>
          <w:rFonts w:ascii="Baskerville Old Face" w:hAnsi="Baskerville Old Face"/>
        </w:rPr>
      </w:pPr>
    </w:p>
    <w:p w14:paraId="44BABC99" w14:textId="4CBEA566" w:rsidR="00E67F4B" w:rsidRDefault="005A589A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  <w:noProof/>
        </w:rPr>
        <w:drawing>
          <wp:anchor distT="0" distB="0" distL="114300" distR="114300" simplePos="0" relativeHeight="251658240" behindDoc="0" locked="0" layoutInCell="1" allowOverlap="1" wp14:anchorId="6047F067" wp14:editId="74AA8897">
            <wp:simplePos x="0" y="0"/>
            <wp:positionH relativeFrom="margin">
              <wp:align>left</wp:align>
            </wp:positionH>
            <wp:positionV relativeFrom="paragraph">
              <wp:posOffset>219075</wp:posOffset>
            </wp:positionV>
            <wp:extent cx="1749425" cy="1476375"/>
            <wp:effectExtent l="0" t="0" r="3175" b="9525"/>
            <wp:wrapSquare wrapText="bothSides"/>
            <wp:docPr id="4532068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35"/>
                    <a:stretch/>
                  </pic:blipFill>
                  <pic:spPr bwMode="auto">
                    <a:xfrm>
                      <a:off x="0" y="0"/>
                      <a:ext cx="174942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7F4B">
        <w:rPr>
          <w:rFonts w:ascii="Baskerville Old Face" w:hAnsi="Baskerville Old Face"/>
        </w:rPr>
        <w:t xml:space="preserve">Another way to </w:t>
      </w:r>
      <w:r w:rsidR="00B76387">
        <w:rPr>
          <w:rFonts w:ascii="Baskerville Old Face" w:hAnsi="Baskerville Old Face"/>
        </w:rPr>
        <w:t xml:space="preserve">encrypt with </w:t>
      </w:r>
      <w:r w:rsidR="00C90A1A">
        <w:rPr>
          <w:rFonts w:ascii="Baskerville Old Face" w:hAnsi="Baskerville Old Face"/>
        </w:rPr>
        <w:t>a Vigenère cypher is by using a Cypher Wheel</w:t>
      </w:r>
      <w:r w:rsidR="002E5772" w:rsidRPr="002E5772">
        <w:rPr>
          <w:rFonts w:asciiTheme="majorHAnsi" w:hAnsiTheme="majorHAnsi"/>
          <w:vertAlign w:val="superscript"/>
        </w:rPr>
        <w:t>1</w:t>
      </w:r>
      <w:r w:rsidR="009C5513">
        <w:rPr>
          <w:rFonts w:asciiTheme="majorHAnsi" w:hAnsiTheme="majorHAnsi"/>
          <w:vertAlign w:val="superscript"/>
        </w:rPr>
        <w:t>8</w:t>
      </w:r>
      <w:r w:rsidR="00C90A1A">
        <w:rPr>
          <w:rFonts w:ascii="Baskerville Old Face" w:hAnsi="Baskerville Old Face"/>
        </w:rPr>
        <w:t xml:space="preserve">. </w:t>
      </w:r>
      <w:r w:rsidR="00B76387">
        <w:rPr>
          <w:rFonts w:ascii="Baskerville Old Face" w:hAnsi="Baskerville Old Face"/>
        </w:rPr>
        <w:t xml:space="preserve"> </w:t>
      </w:r>
      <w:r w:rsidR="00E41705">
        <w:rPr>
          <w:rFonts w:ascii="Baskerville Old Face" w:hAnsi="Baskerville Old Face"/>
        </w:rPr>
        <w:t xml:space="preserve">The </w:t>
      </w:r>
      <w:r w:rsidR="00E76F57">
        <w:rPr>
          <w:rFonts w:ascii="Baskerville Old Face" w:hAnsi="Baskerville Old Face"/>
        </w:rPr>
        <w:t>cypher</w:t>
      </w:r>
      <w:r w:rsidR="00E41705">
        <w:rPr>
          <w:rFonts w:ascii="Baskerville Old Face" w:hAnsi="Baskerville Old Face"/>
        </w:rPr>
        <w:t xml:space="preserve"> wheel shown to the left</w:t>
      </w:r>
      <w:r w:rsidR="00EB2400">
        <w:rPr>
          <w:rFonts w:asciiTheme="majorHAnsi" w:hAnsiTheme="majorHAnsi"/>
          <w:vertAlign w:val="superscript"/>
        </w:rPr>
        <w:t>20</w:t>
      </w:r>
      <w:r w:rsidR="00E41705">
        <w:rPr>
          <w:rFonts w:ascii="Baskerville Old Face" w:hAnsi="Baskerville Old Face"/>
        </w:rPr>
        <w:t xml:space="preserve"> was made by the Confederate States of America, who made heavy use of the </w:t>
      </w:r>
      <w:r w:rsidR="00E76F57">
        <w:rPr>
          <w:rFonts w:ascii="Baskerville Old Face" w:hAnsi="Baskerville Old Face"/>
        </w:rPr>
        <w:t>Vigenère</w:t>
      </w:r>
      <w:r w:rsidR="00E41705">
        <w:rPr>
          <w:rFonts w:ascii="Baskerville Old Face" w:hAnsi="Baskerville Old Face"/>
        </w:rPr>
        <w:t xml:space="preserve"> </w:t>
      </w:r>
      <w:r w:rsidR="00DC2B1E">
        <w:rPr>
          <w:rFonts w:ascii="Baskerville Old Face" w:hAnsi="Baskerville Old Face"/>
        </w:rPr>
        <w:t xml:space="preserve">cypher in the American Civil War. </w:t>
      </w:r>
      <w:r w:rsidR="00DF2D83">
        <w:rPr>
          <w:rFonts w:ascii="Baskerville Old Face" w:hAnsi="Baskerville Old Face"/>
        </w:rPr>
        <w:t xml:space="preserve">To </w:t>
      </w:r>
      <w:r w:rsidR="00E32F6D">
        <w:rPr>
          <w:rFonts w:ascii="Baskerville Old Face" w:hAnsi="Baskerville Old Face"/>
        </w:rPr>
        <w:t xml:space="preserve">both encrypt &amp; decrypt with a </w:t>
      </w:r>
      <w:r w:rsidR="003C1A3F">
        <w:rPr>
          <w:rFonts w:ascii="Baskerville Old Face" w:hAnsi="Baskerville Old Face"/>
        </w:rPr>
        <w:t>cypher</w:t>
      </w:r>
      <w:r w:rsidR="00E32F6D">
        <w:rPr>
          <w:rFonts w:ascii="Baskerville Old Face" w:hAnsi="Baskerville Old Face"/>
        </w:rPr>
        <w:t xml:space="preserve"> wheel, set the letter of your key in </w:t>
      </w:r>
      <w:r w:rsidR="00341333">
        <w:rPr>
          <w:rFonts w:ascii="Baskerville Old Face" w:hAnsi="Baskerville Old Face"/>
        </w:rPr>
        <w:t>the outer ring, to A in the inner ring. Then look for your encrypted letter in th</w:t>
      </w:r>
      <w:r w:rsidR="002A3E3B">
        <w:rPr>
          <w:rFonts w:ascii="Baskerville Old Face" w:hAnsi="Baskerville Old Face"/>
        </w:rPr>
        <w:t xml:space="preserve">e outer ring &amp; your plaintext letter in the inner ring. A cypher wheel can be </w:t>
      </w:r>
      <w:r w:rsidR="0025527A">
        <w:rPr>
          <w:rFonts w:ascii="Baskerville Old Face" w:hAnsi="Baskerville Old Face"/>
        </w:rPr>
        <w:t xml:space="preserve">made easily by using two sets of paper &amp; </w:t>
      </w:r>
      <w:r w:rsidR="00A83876">
        <w:rPr>
          <w:rFonts w:ascii="Baskerville Old Face" w:hAnsi="Baskerville Old Face"/>
        </w:rPr>
        <w:t xml:space="preserve">either a butterfly </w:t>
      </w:r>
      <w:r w:rsidR="00BA4E34">
        <w:rPr>
          <w:rFonts w:ascii="Baskerville Old Face" w:hAnsi="Baskerville Old Face"/>
        </w:rPr>
        <w:t xml:space="preserve">or drawing pin. </w:t>
      </w:r>
      <w:r w:rsidR="00A83876">
        <w:rPr>
          <w:rFonts w:ascii="Baskerville Old Face" w:hAnsi="Baskerville Old Face"/>
        </w:rPr>
        <w:t xml:space="preserve"> </w:t>
      </w:r>
    </w:p>
    <w:p w14:paraId="1048598C" w14:textId="7BA1BBDE" w:rsidR="00A93158" w:rsidRDefault="00A93158" w:rsidP="004D394B">
      <w:pPr>
        <w:pStyle w:val="NoSpacing"/>
        <w:jc w:val="both"/>
        <w:rPr>
          <w:rFonts w:ascii="Baskerville Old Face" w:hAnsi="Baskerville Old Face"/>
        </w:rPr>
      </w:pPr>
    </w:p>
    <w:p w14:paraId="10C75E32" w14:textId="77777777" w:rsidR="003C1A3F" w:rsidRDefault="003C1A3F" w:rsidP="004D394B">
      <w:pPr>
        <w:pStyle w:val="NoSpacing"/>
        <w:jc w:val="both"/>
        <w:rPr>
          <w:rFonts w:ascii="Baskerville Old Face" w:hAnsi="Baskerville Old Face"/>
          <w:b/>
          <w:bCs/>
          <w:u w:val="single"/>
        </w:rPr>
      </w:pPr>
    </w:p>
    <w:p w14:paraId="10144743" w14:textId="18D0793A" w:rsidR="00A93158" w:rsidRPr="00764874" w:rsidRDefault="00A93158" w:rsidP="004D394B">
      <w:pPr>
        <w:pStyle w:val="NoSpacing"/>
        <w:jc w:val="both"/>
        <w:rPr>
          <w:rFonts w:ascii="Baskerville Old Face" w:hAnsi="Baskerville Old Face"/>
          <w:b/>
          <w:bCs/>
          <w:u w:val="single"/>
        </w:rPr>
      </w:pPr>
      <w:r w:rsidRPr="00764874">
        <w:rPr>
          <w:rFonts w:ascii="Baskerville Old Face" w:hAnsi="Baskerville Old Face"/>
          <w:b/>
          <w:bCs/>
          <w:u w:val="single"/>
        </w:rPr>
        <w:lastRenderedPageBreak/>
        <w:t xml:space="preserve">Sator </w:t>
      </w:r>
      <w:r w:rsidR="00764874" w:rsidRPr="00764874">
        <w:rPr>
          <w:rFonts w:ascii="Baskerville Old Face" w:hAnsi="Baskerville Old Face"/>
          <w:b/>
          <w:bCs/>
          <w:u w:val="single"/>
        </w:rPr>
        <w:t xml:space="preserve">Arepo Tenet Opera Rotas </w:t>
      </w:r>
    </w:p>
    <w:p w14:paraId="4E3E5B99" w14:textId="27FB663E" w:rsidR="00A93158" w:rsidRDefault="00A93158" w:rsidP="004D394B">
      <w:pPr>
        <w:pStyle w:val="NoSpacing"/>
        <w:jc w:val="both"/>
        <w:rPr>
          <w:rFonts w:ascii="Baskerville Old Face" w:hAnsi="Baskerville Old Face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29"/>
        <w:gridCol w:w="529"/>
        <w:gridCol w:w="516"/>
        <w:gridCol w:w="529"/>
        <w:gridCol w:w="529"/>
      </w:tblGrid>
      <w:tr w:rsidR="00A93158" w14:paraId="15C1E7E5" w14:textId="77777777" w:rsidTr="001914AE">
        <w:trPr>
          <w:jc w:val="center"/>
        </w:trPr>
        <w:tc>
          <w:tcPr>
            <w:tcW w:w="529" w:type="dxa"/>
          </w:tcPr>
          <w:p w14:paraId="63352A1C" w14:textId="1FCFB54E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S</w:t>
            </w:r>
          </w:p>
        </w:tc>
        <w:tc>
          <w:tcPr>
            <w:tcW w:w="529" w:type="dxa"/>
          </w:tcPr>
          <w:p w14:paraId="099D58F4" w14:textId="7E6B2914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516" w:type="dxa"/>
          </w:tcPr>
          <w:p w14:paraId="746A47E1" w14:textId="7013E9DC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529" w:type="dxa"/>
          </w:tcPr>
          <w:p w14:paraId="2C546845" w14:textId="46FF9807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529" w:type="dxa"/>
          </w:tcPr>
          <w:p w14:paraId="3D30D757" w14:textId="56782F2A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</w:tr>
      <w:tr w:rsidR="00A93158" w14:paraId="3C559E5A" w14:textId="77777777" w:rsidTr="001914AE">
        <w:trPr>
          <w:jc w:val="center"/>
        </w:trPr>
        <w:tc>
          <w:tcPr>
            <w:tcW w:w="529" w:type="dxa"/>
          </w:tcPr>
          <w:p w14:paraId="4AE9F403" w14:textId="6893B9C6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529" w:type="dxa"/>
          </w:tcPr>
          <w:p w14:paraId="0C42FD4C" w14:textId="68FB86F2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516" w:type="dxa"/>
          </w:tcPr>
          <w:p w14:paraId="00FBF6CC" w14:textId="740E706A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529" w:type="dxa"/>
          </w:tcPr>
          <w:p w14:paraId="5D37ADB3" w14:textId="2E1D01AA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P</w:t>
            </w:r>
          </w:p>
        </w:tc>
        <w:tc>
          <w:tcPr>
            <w:tcW w:w="529" w:type="dxa"/>
          </w:tcPr>
          <w:p w14:paraId="3C0F91B5" w14:textId="5BB64A4E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</w:tr>
      <w:tr w:rsidR="00A93158" w14:paraId="719C1BF8" w14:textId="77777777" w:rsidTr="001914AE">
        <w:trPr>
          <w:jc w:val="center"/>
        </w:trPr>
        <w:tc>
          <w:tcPr>
            <w:tcW w:w="529" w:type="dxa"/>
          </w:tcPr>
          <w:p w14:paraId="3BA8B51E" w14:textId="064ABD52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529" w:type="dxa"/>
          </w:tcPr>
          <w:p w14:paraId="5239123E" w14:textId="5F506C7F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516" w:type="dxa"/>
          </w:tcPr>
          <w:p w14:paraId="727DC643" w14:textId="2B5F3C79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529" w:type="dxa"/>
          </w:tcPr>
          <w:p w14:paraId="5E2BEE33" w14:textId="7F9FBCDA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529" w:type="dxa"/>
          </w:tcPr>
          <w:p w14:paraId="565E1017" w14:textId="7B4D6953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</w:tr>
      <w:tr w:rsidR="00A93158" w14:paraId="31C97855" w14:textId="77777777" w:rsidTr="001914AE">
        <w:trPr>
          <w:jc w:val="center"/>
        </w:trPr>
        <w:tc>
          <w:tcPr>
            <w:tcW w:w="529" w:type="dxa"/>
          </w:tcPr>
          <w:p w14:paraId="0CE9DC3A" w14:textId="1474D63F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529" w:type="dxa"/>
          </w:tcPr>
          <w:p w14:paraId="02B25C8A" w14:textId="614BEAAE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P</w:t>
            </w:r>
          </w:p>
        </w:tc>
        <w:tc>
          <w:tcPr>
            <w:tcW w:w="516" w:type="dxa"/>
          </w:tcPr>
          <w:p w14:paraId="0F94C7D8" w14:textId="3876ED1A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529" w:type="dxa"/>
          </w:tcPr>
          <w:p w14:paraId="59C3554E" w14:textId="4572DAC2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529" w:type="dxa"/>
          </w:tcPr>
          <w:p w14:paraId="35AC65C8" w14:textId="63CE90EF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</w:tr>
      <w:tr w:rsidR="00A93158" w14:paraId="253F38A3" w14:textId="77777777" w:rsidTr="001914AE">
        <w:trPr>
          <w:jc w:val="center"/>
        </w:trPr>
        <w:tc>
          <w:tcPr>
            <w:tcW w:w="529" w:type="dxa"/>
          </w:tcPr>
          <w:p w14:paraId="191A2415" w14:textId="68780478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529" w:type="dxa"/>
          </w:tcPr>
          <w:p w14:paraId="1AE6ECE2" w14:textId="0765D3B9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516" w:type="dxa"/>
          </w:tcPr>
          <w:p w14:paraId="281A56DF" w14:textId="2938E995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529" w:type="dxa"/>
          </w:tcPr>
          <w:p w14:paraId="15836867" w14:textId="623F15EC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529" w:type="dxa"/>
          </w:tcPr>
          <w:p w14:paraId="6D490484" w14:textId="069AFD5D" w:rsidR="00A93158" w:rsidRDefault="00A93158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S</w:t>
            </w:r>
          </w:p>
        </w:tc>
      </w:tr>
    </w:tbl>
    <w:p w14:paraId="6272DB98" w14:textId="5158CFEB" w:rsidR="00A93158" w:rsidRDefault="00A93158" w:rsidP="004D394B">
      <w:pPr>
        <w:pStyle w:val="NoSpacing"/>
        <w:jc w:val="both"/>
        <w:rPr>
          <w:rFonts w:ascii="Baskerville Old Face" w:hAnsi="Baskerville Old Face"/>
        </w:rPr>
      </w:pPr>
    </w:p>
    <w:p w14:paraId="3340939A" w14:textId="3C368B8C" w:rsidR="001063CE" w:rsidRDefault="00B056C8" w:rsidP="004D394B">
      <w:pPr>
        <w:pStyle w:val="NoSpacing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</w:rPr>
        <w:t>The</w:t>
      </w:r>
      <w:r w:rsidR="00764874">
        <w:rPr>
          <w:rFonts w:ascii="Baskerville Old Face" w:hAnsi="Baskerville Old Face"/>
        </w:rPr>
        <w:t xml:space="preserve"> palindrome SATOR AREPO TENET OPERA ROTAS </w:t>
      </w:r>
      <w:r w:rsidR="00321983">
        <w:rPr>
          <w:rFonts w:ascii="Baskerville Old Face" w:hAnsi="Baskerville Old Face"/>
        </w:rPr>
        <w:t xml:space="preserve">(Latin for “The farmer Arepo handles the wheels with care”) </w:t>
      </w:r>
      <w:r w:rsidR="00764874">
        <w:rPr>
          <w:rFonts w:ascii="Baskerville Old Face" w:hAnsi="Baskerville Old Face"/>
        </w:rPr>
        <w:t>is a</w:t>
      </w:r>
      <w:r w:rsidR="0025420C">
        <w:rPr>
          <w:rFonts w:ascii="Baskerville Old Face" w:hAnsi="Baskerville Old Face"/>
        </w:rPr>
        <w:t xml:space="preserve"> Latin palindrome that </w:t>
      </w:r>
      <w:r w:rsidR="004A081C">
        <w:rPr>
          <w:rFonts w:ascii="Baskerville Old Face" w:hAnsi="Baskerville Old Face"/>
        </w:rPr>
        <w:t>when</w:t>
      </w:r>
      <w:r w:rsidR="00BF699F">
        <w:rPr>
          <w:rFonts w:ascii="Baskerville Old Face" w:hAnsi="Baskerville Old Face"/>
        </w:rPr>
        <w:t xml:space="preserve"> written as a square</w:t>
      </w:r>
      <w:r w:rsidR="004A081C">
        <w:rPr>
          <w:rFonts w:ascii="Baskerville Old Face" w:hAnsi="Baskerville Old Face"/>
        </w:rPr>
        <w:t xml:space="preserve"> (as shown above)</w:t>
      </w:r>
      <w:r w:rsidR="00230BE0">
        <w:rPr>
          <w:rFonts w:ascii="Baskerville Old Face" w:hAnsi="Baskerville Old Face"/>
        </w:rPr>
        <w:t xml:space="preserve"> can be read from </w:t>
      </w:r>
      <w:r w:rsidR="0067566A">
        <w:rPr>
          <w:rFonts w:ascii="Baskerville Old Face" w:hAnsi="Baskerville Old Face"/>
        </w:rPr>
        <w:t>both left to right, but also top to bottom</w:t>
      </w:r>
      <w:r w:rsidR="009C5513">
        <w:rPr>
          <w:rFonts w:asciiTheme="majorHAnsi" w:hAnsiTheme="majorHAnsi"/>
          <w:vertAlign w:val="superscript"/>
        </w:rPr>
        <w:t>2</w:t>
      </w:r>
      <w:r w:rsidR="00EB2400">
        <w:rPr>
          <w:rFonts w:asciiTheme="majorHAnsi" w:hAnsiTheme="majorHAnsi"/>
          <w:vertAlign w:val="superscript"/>
        </w:rPr>
        <w:t>1</w:t>
      </w:r>
      <w:r w:rsidR="0067566A">
        <w:rPr>
          <w:rFonts w:ascii="Baskerville Old Face" w:hAnsi="Baskerville Old Face"/>
        </w:rPr>
        <w:t>. Whilst it has traditionally been thought only to be a</w:t>
      </w:r>
      <w:r w:rsidR="004C1B7D">
        <w:rPr>
          <w:rFonts w:ascii="Baskerville Old Face" w:hAnsi="Baskerville Old Face"/>
        </w:rPr>
        <w:t xml:space="preserve"> Roman word game, in the 19</w:t>
      </w:r>
      <w:r w:rsidR="00FF4F08">
        <w:rPr>
          <w:rFonts w:ascii="Baskerville Old Face" w:hAnsi="Baskerville Old Face"/>
        </w:rPr>
        <w:t xml:space="preserve">20s it was discovered that </w:t>
      </w:r>
      <w:r w:rsidR="00364F26">
        <w:rPr>
          <w:rFonts w:ascii="Baskerville Old Face" w:hAnsi="Baskerville Old Face"/>
        </w:rPr>
        <w:t>the letters could be rearranged into a cross containing the Latin word “Paternoster”, (Latin for “Our Father”)</w:t>
      </w:r>
      <w:r w:rsidR="0085170C">
        <w:rPr>
          <w:rFonts w:ascii="Baskerville Old Face" w:hAnsi="Baskerville Old Face"/>
        </w:rPr>
        <w:t>, which would leave two A’s &amp; two O’s</w:t>
      </w:r>
      <w:r w:rsidR="008A1AD7">
        <w:rPr>
          <w:rFonts w:ascii="Baskerville Old Face" w:hAnsi="Baskerville Old Face"/>
        </w:rPr>
        <w:t>, which could be interpreted as two sets of Alpha &amp; Omega.</w:t>
      </w:r>
      <w:r w:rsidR="0085170C">
        <w:rPr>
          <w:rFonts w:ascii="Baskerville Old Face" w:hAnsi="Baskerville Old Face"/>
        </w:rPr>
        <w:t xml:space="preserve"> It has thus been theorised that </w:t>
      </w:r>
      <w:r w:rsidR="001D391F">
        <w:rPr>
          <w:rFonts w:ascii="Baskerville Old Face" w:hAnsi="Baskerville Old Face"/>
        </w:rPr>
        <w:t xml:space="preserve">the Sator Square </w:t>
      </w:r>
      <w:r w:rsidR="00BA4E34">
        <w:rPr>
          <w:rFonts w:ascii="Baskerville Old Face" w:hAnsi="Baskerville Old Face"/>
        </w:rPr>
        <w:t xml:space="preserve">was used by early Christians to tell of safe spaces </w:t>
      </w:r>
      <w:r w:rsidR="00DD1B3B">
        <w:rPr>
          <w:rFonts w:ascii="Baskerville Old Face" w:hAnsi="Baskerville Old Face"/>
        </w:rPr>
        <w:t xml:space="preserve">within the Roman Empire. </w:t>
      </w:r>
    </w:p>
    <w:p w14:paraId="7130838A" w14:textId="77777777" w:rsidR="0067566A" w:rsidRDefault="0067566A" w:rsidP="004D394B">
      <w:pPr>
        <w:pStyle w:val="NoSpacing"/>
        <w:jc w:val="both"/>
        <w:rPr>
          <w:rFonts w:ascii="Baskerville Old Face" w:hAnsi="Baskerville Old Face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73"/>
        <w:gridCol w:w="501"/>
        <w:gridCol w:w="499"/>
        <w:gridCol w:w="484"/>
        <w:gridCol w:w="490"/>
        <w:gridCol w:w="529"/>
        <w:gridCol w:w="529"/>
        <w:gridCol w:w="459"/>
        <w:gridCol w:w="499"/>
        <w:gridCol w:w="484"/>
        <w:gridCol w:w="490"/>
      </w:tblGrid>
      <w:tr w:rsidR="008D1AC9" w14:paraId="16F5C673" w14:textId="77777777" w:rsidTr="001914AE">
        <w:trPr>
          <w:jc w:val="center"/>
        </w:trPr>
        <w:tc>
          <w:tcPr>
            <w:tcW w:w="473" w:type="dxa"/>
          </w:tcPr>
          <w:p w14:paraId="2CCA896F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501" w:type="dxa"/>
          </w:tcPr>
          <w:p w14:paraId="7107213E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9" w:type="dxa"/>
          </w:tcPr>
          <w:p w14:paraId="39933106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84" w:type="dxa"/>
          </w:tcPr>
          <w:p w14:paraId="5ECC836D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0" w:type="dxa"/>
          </w:tcPr>
          <w:p w14:paraId="66DADB0A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529" w:type="dxa"/>
          </w:tcPr>
          <w:p w14:paraId="751204CB" w14:textId="144B5411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P</w:t>
            </w:r>
          </w:p>
        </w:tc>
        <w:tc>
          <w:tcPr>
            <w:tcW w:w="529" w:type="dxa"/>
          </w:tcPr>
          <w:p w14:paraId="4F4ECABE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59" w:type="dxa"/>
          </w:tcPr>
          <w:p w14:paraId="1CC4C38D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9" w:type="dxa"/>
          </w:tcPr>
          <w:p w14:paraId="438EBA9C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84" w:type="dxa"/>
          </w:tcPr>
          <w:p w14:paraId="5599C9F6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0" w:type="dxa"/>
          </w:tcPr>
          <w:p w14:paraId="07E5D3AA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</w:tr>
      <w:tr w:rsidR="008D1AC9" w14:paraId="754B838C" w14:textId="77777777" w:rsidTr="001914AE">
        <w:trPr>
          <w:jc w:val="center"/>
        </w:trPr>
        <w:tc>
          <w:tcPr>
            <w:tcW w:w="473" w:type="dxa"/>
          </w:tcPr>
          <w:p w14:paraId="6DCAEB43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501" w:type="dxa"/>
          </w:tcPr>
          <w:p w14:paraId="1CB0601B" w14:textId="30614C60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499" w:type="dxa"/>
          </w:tcPr>
          <w:p w14:paraId="35639B8A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84" w:type="dxa"/>
          </w:tcPr>
          <w:p w14:paraId="4952CBA8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0" w:type="dxa"/>
          </w:tcPr>
          <w:p w14:paraId="085BD3A9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529" w:type="dxa"/>
          </w:tcPr>
          <w:p w14:paraId="45D3B5E3" w14:textId="28E4DB08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529" w:type="dxa"/>
          </w:tcPr>
          <w:p w14:paraId="65F5A7D8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59" w:type="dxa"/>
          </w:tcPr>
          <w:p w14:paraId="1C34F644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9" w:type="dxa"/>
          </w:tcPr>
          <w:p w14:paraId="36D85EA7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84" w:type="dxa"/>
          </w:tcPr>
          <w:p w14:paraId="25B3FF3E" w14:textId="1FBBBEA4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490" w:type="dxa"/>
          </w:tcPr>
          <w:p w14:paraId="0553A772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</w:tr>
      <w:tr w:rsidR="008D1AC9" w14:paraId="185C6046" w14:textId="77777777" w:rsidTr="001914AE">
        <w:trPr>
          <w:jc w:val="center"/>
        </w:trPr>
        <w:tc>
          <w:tcPr>
            <w:tcW w:w="473" w:type="dxa"/>
          </w:tcPr>
          <w:p w14:paraId="6D028878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501" w:type="dxa"/>
          </w:tcPr>
          <w:p w14:paraId="153A521E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9" w:type="dxa"/>
          </w:tcPr>
          <w:p w14:paraId="796CF960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84" w:type="dxa"/>
          </w:tcPr>
          <w:p w14:paraId="64A7C5B8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0" w:type="dxa"/>
          </w:tcPr>
          <w:p w14:paraId="135908C6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529" w:type="dxa"/>
          </w:tcPr>
          <w:p w14:paraId="59B2611B" w14:textId="6EB386FD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529" w:type="dxa"/>
          </w:tcPr>
          <w:p w14:paraId="2B442619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59" w:type="dxa"/>
          </w:tcPr>
          <w:p w14:paraId="70764606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9" w:type="dxa"/>
          </w:tcPr>
          <w:p w14:paraId="0469562F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84" w:type="dxa"/>
          </w:tcPr>
          <w:p w14:paraId="581C023E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0" w:type="dxa"/>
          </w:tcPr>
          <w:p w14:paraId="458EF511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</w:tr>
      <w:tr w:rsidR="008D1AC9" w14:paraId="6E53ABF3" w14:textId="77777777" w:rsidTr="001914AE">
        <w:trPr>
          <w:jc w:val="center"/>
        </w:trPr>
        <w:tc>
          <w:tcPr>
            <w:tcW w:w="473" w:type="dxa"/>
          </w:tcPr>
          <w:p w14:paraId="2AE621C4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501" w:type="dxa"/>
          </w:tcPr>
          <w:p w14:paraId="59AA28DB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9" w:type="dxa"/>
          </w:tcPr>
          <w:p w14:paraId="6FEE2C6D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84" w:type="dxa"/>
          </w:tcPr>
          <w:p w14:paraId="1F2B4DC2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0" w:type="dxa"/>
          </w:tcPr>
          <w:p w14:paraId="5B52BE34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529" w:type="dxa"/>
          </w:tcPr>
          <w:p w14:paraId="1057A99C" w14:textId="784E83E1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529" w:type="dxa"/>
          </w:tcPr>
          <w:p w14:paraId="0E127B8C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59" w:type="dxa"/>
          </w:tcPr>
          <w:p w14:paraId="761A7456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9" w:type="dxa"/>
          </w:tcPr>
          <w:p w14:paraId="6FEDF635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84" w:type="dxa"/>
          </w:tcPr>
          <w:p w14:paraId="170B4FE9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0" w:type="dxa"/>
          </w:tcPr>
          <w:p w14:paraId="28054C7A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</w:tr>
      <w:tr w:rsidR="008D1AC9" w14:paraId="0F01FC07" w14:textId="77777777" w:rsidTr="001914AE">
        <w:trPr>
          <w:jc w:val="center"/>
        </w:trPr>
        <w:tc>
          <w:tcPr>
            <w:tcW w:w="473" w:type="dxa"/>
          </w:tcPr>
          <w:p w14:paraId="1AF87BFF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501" w:type="dxa"/>
          </w:tcPr>
          <w:p w14:paraId="49B99CB5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9" w:type="dxa"/>
          </w:tcPr>
          <w:p w14:paraId="70BDB8FF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84" w:type="dxa"/>
          </w:tcPr>
          <w:p w14:paraId="396F0865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0" w:type="dxa"/>
          </w:tcPr>
          <w:p w14:paraId="73A1EAF9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529" w:type="dxa"/>
          </w:tcPr>
          <w:p w14:paraId="25C03BF5" w14:textId="77264532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529" w:type="dxa"/>
          </w:tcPr>
          <w:p w14:paraId="5AC8F640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59" w:type="dxa"/>
          </w:tcPr>
          <w:p w14:paraId="6A9BE3B1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9" w:type="dxa"/>
          </w:tcPr>
          <w:p w14:paraId="797AF376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84" w:type="dxa"/>
          </w:tcPr>
          <w:p w14:paraId="7CDAE0DD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0" w:type="dxa"/>
          </w:tcPr>
          <w:p w14:paraId="73F166CF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</w:tr>
      <w:tr w:rsidR="008D1AC9" w14:paraId="2ED8FE78" w14:textId="77777777" w:rsidTr="001914AE">
        <w:trPr>
          <w:jc w:val="center"/>
        </w:trPr>
        <w:tc>
          <w:tcPr>
            <w:tcW w:w="473" w:type="dxa"/>
          </w:tcPr>
          <w:p w14:paraId="5A2E5083" w14:textId="075B1826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P</w:t>
            </w:r>
          </w:p>
        </w:tc>
        <w:tc>
          <w:tcPr>
            <w:tcW w:w="501" w:type="dxa"/>
          </w:tcPr>
          <w:p w14:paraId="3DD3A5BB" w14:textId="4CBA1EEE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499" w:type="dxa"/>
          </w:tcPr>
          <w:p w14:paraId="7B89BF3C" w14:textId="1B4161FC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484" w:type="dxa"/>
          </w:tcPr>
          <w:p w14:paraId="6E7A6BDC" w14:textId="3658CC00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490" w:type="dxa"/>
          </w:tcPr>
          <w:p w14:paraId="6988DBEB" w14:textId="0796F279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529" w:type="dxa"/>
          </w:tcPr>
          <w:p w14:paraId="4269B018" w14:textId="1239961D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N</w:t>
            </w:r>
          </w:p>
        </w:tc>
        <w:tc>
          <w:tcPr>
            <w:tcW w:w="529" w:type="dxa"/>
          </w:tcPr>
          <w:p w14:paraId="6B956DDF" w14:textId="2976394F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459" w:type="dxa"/>
          </w:tcPr>
          <w:p w14:paraId="5EA4E617" w14:textId="37815D39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S</w:t>
            </w:r>
          </w:p>
        </w:tc>
        <w:tc>
          <w:tcPr>
            <w:tcW w:w="499" w:type="dxa"/>
          </w:tcPr>
          <w:p w14:paraId="771BF7B7" w14:textId="78E21F28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484" w:type="dxa"/>
          </w:tcPr>
          <w:p w14:paraId="06FB0EE3" w14:textId="15D23E5D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490" w:type="dxa"/>
          </w:tcPr>
          <w:p w14:paraId="6876C10D" w14:textId="3DAF40F0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</w:tr>
      <w:tr w:rsidR="008D1AC9" w14:paraId="3DFC8E76" w14:textId="77777777" w:rsidTr="001914AE">
        <w:trPr>
          <w:jc w:val="center"/>
        </w:trPr>
        <w:tc>
          <w:tcPr>
            <w:tcW w:w="473" w:type="dxa"/>
          </w:tcPr>
          <w:p w14:paraId="55A706E7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501" w:type="dxa"/>
          </w:tcPr>
          <w:p w14:paraId="03C0A66F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9" w:type="dxa"/>
          </w:tcPr>
          <w:p w14:paraId="10BDB3FD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84" w:type="dxa"/>
          </w:tcPr>
          <w:p w14:paraId="58AEA535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0" w:type="dxa"/>
          </w:tcPr>
          <w:p w14:paraId="3F04DA37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529" w:type="dxa"/>
          </w:tcPr>
          <w:p w14:paraId="38344267" w14:textId="46408F41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529" w:type="dxa"/>
          </w:tcPr>
          <w:p w14:paraId="47E43BC4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59" w:type="dxa"/>
          </w:tcPr>
          <w:p w14:paraId="19D59995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9" w:type="dxa"/>
          </w:tcPr>
          <w:p w14:paraId="3271B8A1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84" w:type="dxa"/>
          </w:tcPr>
          <w:p w14:paraId="4FC4C79D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0" w:type="dxa"/>
          </w:tcPr>
          <w:p w14:paraId="4B2AA4AE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</w:tr>
      <w:tr w:rsidR="008D1AC9" w14:paraId="4ED7D7AA" w14:textId="77777777" w:rsidTr="001914AE">
        <w:trPr>
          <w:jc w:val="center"/>
        </w:trPr>
        <w:tc>
          <w:tcPr>
            <w:tcW w:w="473" w:type="dxa"/>
          </w:tcPr>
          <w:p w14:paraId="1CF22A3F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501" w:type="dxa"/>
          </w:tcPr>
          <w:p w14:paraId="114B8383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9" w:type="dxa"/>
          </w:tcPr>
          <w:p w14:paraId="1900FD27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84" w:type="dxa"/>
          </w:tcPr>
          <w:p w14:paraId="55FC7C5C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0" w:type="dxa"/>
          </w:tcPr>
          <w:p w14:paraId="523BC24B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529" w:type="dxa"/>
          </w:tcPr>
          <w:p w14:paraId="59998E29" w14:textId="35C49DB6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S</w:t>
            </w:r>
          </w:p>
        </w:tc>
        <w:tc>
          <w:tcPr>
            <w:tcW w:w="529" w:type="dxa"/>
          </w:tcPr>
          <w:p w14:paraId="72EFAFB4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59" w:type="dxa"/>
          </w:tcPr>
          <w:p w14:paraId="70349369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9" w:type="dxa"/>
          </w:tcPr>
          <w:p w14:paraId="2C080946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84" w:type="dxa"/>
          </w:tcPr>
          <w:p w14:paraId="4B588C15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0" w:type="dxa"/>
          </w:tcPr>
          <w:p w14:paraId="1F02F0AD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</w:tr>
      <w:tr w:rsidR="008D1AC9" w14:paraId="173976F7" w14:textId="77777777" w:rsidTr="001914AE">
        <w:trPr>
          <w:jc w:val="center"/>
        </w:trPr>
        <w:tc>
          <w:tcPr>
            <w:tcW w:w="473" w:type="dxa"/>
          </w:tcPr>
          <w:p w14:paraId="49798526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501" w:type="dxa"/>
          </w:tcPr>
          <w:p w14:paraId="55F5EE53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9" w:type="dxa"/>
          </w:tcPr>
          <w:p w14:paraId="56C4D917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84" w:type="dxa"/>
          </w:tcPr>
          <w:p w14:paraId="58C9399F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0" w:type="dxa"/>
          </w:tcPr>
          <w:p w14:paraId="3AB462AD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529" w:type="dxa"/>
          </w:tcPr>
          <w:p w14:paraId="353A5F7D" w14:textId="52E31493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T</w:t>
            </w:r>
          </w:p>
        </w:tc>
        <w:tc>
          <w:tcPr>
            <w:tcW w:w="529" w:type="dxa"/>
          </w:tcPr>
          <w:p w14:paraId="1B6E13AE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59" w:type="dxa"/>
          </w:tcPr>
          <w:p w14:paraId="68F5C8CF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9" w:type="dxa"/>
          </w:tcPr>
          <w:p w14:paraId="38259BCB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84" w:type="dxa"/>
          </w:tcPr>
          <w:p w14:paraId="15D6987C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0" w:type="dxa"/>
          </w:tcPr>
          <w:p w14:paraId="64A48970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</w:tr>
      <w:tr w:rsidR="008D1AC9" w14:paraId="11D0F567" w14:textId="77777777" w:rsidTr="001914AE">
        <w:trPr>
          <w:jc w:val="center"/>
        </w:trPr>
        <w:tc>
          <w:tcPr>
            <w:tcW w:w="473" w:type="dxa"/>
          </w:tcPr>
          <w:p w14:paraId="12959D14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501" w:type="dxa"/>
          </w:tcPr>
          <w:p w14:paraId="10B7B65A" w14:textId="4B21DD9B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O</w:t>
            </w:r>
          </w:p>
        </w:tc>
        <w:tc>
          <w:tcPr>
            <w:tcW w:w="499" w:type="dxa"/>
          </w:tcPr>
          <w:p w14:paraId="72DB4301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84" w:type="dxa"/>
          </w:tcPr>
          <w:p w14:paraId="60A672ED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0" w:type="dxa"/>
          </w:tcPr>
          <w:p w14:paraId="6C93C7C9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529" w:type="dxa"/>
          </w:tcPr>
          <w:p w14:paraId="7C64541D" w14:textId="6C9933DA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E</w:t>
            </w:r>
          </w:p>
        </w:tc>
        <w:tc>
          <w:tcPr>
            <w:tcW w:w="529" w:type="dxa"/>
          </w:tcPr>
          <w:p w14:paraId="2FFBE488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59" w:type="dxa"/>
          </w:tcPr>
          <w:p w14:paraId="6D7B02F4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9" w:type="dxa"/>
          </w:tcPr>
          <w:p w14:paraId="232D4AC5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84" w:type="dxa"/>
          </w:tcPr>
          <w:p w14:paraId="1B9A326C" w14:textId="6D3F689C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A</w:t>
            </w:r>
          </w:p>
        </w:tc>
        <w:tc>
          <w:tcPr>
            <w:tcW w:w="490" w:type="dxa"/>
          </w:tcPr>
          <w:p w14:paraId="058D1E52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</w:tr>
      <w:tr w:rsidR="008D1AC9" w14:paraId="282302D0" w14:textId="77777777" w:rsidTr="001914AE">
        <w:trPr>
          <w:jc w:val="center"/>
        </w:trPr>
        <w:tc>
          <w:tcPr>
            <w:tcW w:w="473" w:type="dxa"/>
          </w:tcPr>
          <w:p w14:paraId="18631A15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501" w:type="dxa"/>
          </w:tcPr>
          <w:p w14:paraId="2CEC4ACE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9" w:type="dxa"/>
          </w:tcPr>
          <w:p w14:paraId="7FFE9CFF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84" w:type="dxa"/>
          </w:tcPr>
          <w:p w14:paraId="65D9CC82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0" w:type="dxa"/>
          </w:tcPr>
          <w:p w14:paraId="6F878A64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529" w:type="dxa"/>
          </w:tcPr>
          <w:p w14:paraId="3DD4FF23" w14:textId="4C6713FA" w:rsidR="008D1AC9" w:rsidRDefault="001914AE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  <w:r>
              <w:rPr>
                <w:rFonts w:ascii="Baskerville Old Face" w:hAnsi="Baskerville Old Face"/>
              </w:rPr>
              <w:t>R</w:t>
            </w:r>
          </w:p>
        </w:tc>
        <w:tc>
          <w:tcPr>
            <w:tcW w:w="529" w:type="dxa"/>
          </w:tcPr>
          <w:p w14:paraId="2F4CAF44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59" w:type="dxa"/>
          </w:tcPr>
          <w:p w14:paraId="2BEC9D78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9" w:type="dxa"/>
          </w:tcPr>
          <w:p w14:paraId="2F61CF4C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84" w:type="dxa"/>
          </w:tcPr>
          <w:p w14:paraId="565A741E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  <w:tc>
          <w:tcPr>
            <w:tcW w:w="490" w:type="dxa"/>
          </w:tcPr>
          <w:p w14:paraId="6725971C" w14:textId="77777777" w:rsidR="008D1AC9" w:rsidRDefault="008D1AC9" w:rsidP="004D394B">
            <w:pPr>
              <w:pStyle w:val="NoSpacing"/>
              <w:jc w:val="both"/>
              <w:rPr>
                <w:rFonts w:ascii="Baskerville Old Face" w:hAnsi="Baskerville Old Face"/>
              </w:rPr>
            </w:pPr>
          </w:p>
        </w:tc>
      </w:tr>
    </w:tbl>
    <w:p w14:paraId="35AF0845" w14:textId="0EFB218D" w:rsidR="00A93158" w:rsidRDefault="00A93158" w:rsidP="004D394B">
      <w:pPr>
        <w:pStyle w:val="NoSpacing"/>
        <w:jc w:val="both"/>
        <w:rPr>
          <w:rFonts w:ascii="Baskerville Old Face" w:hAnsi="Baskerville Old Face"/>
        </w:rPr>
      </w:pPr>
    </w:p>
    <w:sdt>
      <w:sdtPr>
        <w:rPr>
          <w:rFonts w:asciiTheme="minorHAnsi" w:eastAsiaTheme="minorEastAsia" w:hAnsiTheme="minorHAnsi" w:cstheme="minorBidi"/>
          <w:color w:val="auto"/>
          <w:sz w:val="24"/>
          <w:szCs w:val="24"/>
        </w:rPr>
        <w:id w:val="-1184441967"/>
        <w:docPartObj>
          <w:docPartGallery w:val="Bibliographies"/>
          <w:docPartUnique/>
        </w:docPartObj>
      </w:sdtPr>
      <w:sdtContent>
        <w:p w14:paraId="0662DB01" w14:textId="4933B0EB" w:rsidR="00615454" w:rsidRPr="00615454" w:rsidRDefault="00615454">
          <w:pPr>
            <w:pStyle w:val="Heading1"/>
            <w:rPr>
              <w:rFonts w:ascii="Baskerville Old Face" w:hAnsi="Baskerville Old Face"/>
            </w:rPr>
          </w:pPr>
          <w:r w:rsidRPr="00615454">
            <w:rPr>
              <w:rFonts w:ascii="Baskerville Old Face" w:hAnsi="Baskerville Old Face"/>
            </w:rPr>
            <w:t>Bibliography</w:t>
          </w:r>
        </w:p>
        <w:sdt>
          <w:sdtPr>
            <w:rPr>
              <w:rFonts w:ascii="Baskerville Old Face" w:hAnsi="Baskerville Old Face"/>
            </w:rPr>
            <w:id w:val="111145805"/>
            <w:bibliography/>
          </w:sdtPr>
          <w:sdtContent>
            <w:p w14:paraId="01530E41" w14:textId="367D87E4" w:rsidR="00FB7D55" w:rsidRDefault="00615454" w:rsidP="00615454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 w:rsidRPr="00615454">
                <w:rPr>
                  <w:rFonts w:ascii="Baskerville Old Face" w:hAnsi="Baskerville Old Face"/>
                </w:rPr>
                <w:t xml:space="preserve">Math Circle </w:t>
              </w:r>
              <w:r>
                <w:rPr>
                  <w:rFonts w:ascii="Baskerville Old Face" w:hAnsi="Baskerville Old Face"/>
                </w:rPr>
                <w:t>Thursday (2015) “Modular Arithmetic</w:t>
              </w:r>
              <w:r w:rsidR="00E17B81">
                <w:rPr>
                  <w:rFonts w:ascii="Baskerville Old Face" w:hAnsi="Baskerville Old Face"/>
                </w:rPr>
                <w:t xml:space="preserve"> and Cryptography!” Math Circle Thursday, ONLINE </w:t>
              </w:r>
              <w:r w:rsidR="00EF0495">
                <w:rPr>
                  <w:rFonts w:ascii="Baskerville Old Face" w:hAnsi="Baskerville Old Face"/>
                </w:rPr>
                <w:t xml:space="preserve">Available at: </w:t>
              </w:r>
              <w:hyperlink r:id="rId13" w:anchor="mathcircle/materials/Modular_Arithmetic_and_Cryptography_Jan22_2015.pdf" w:history="1">
                <w:r w:rsidR="006356AF" w:rsidRPr="00604DF4">
                  <w:rPr>
                    <w:rStyle w:val="Hyperlink"/>
                    <w:rFonts w:ascii="Baskerville Old Face" w:hAnsi="Baskerville Old Face"/>
                  </w:rPr>
                  <w:t>https://www.math.uci.edul/#mathcircle/materials/Modular_Arithmetic_and_Cryptography_Jan22_2015.pdf</w:t>
                </w:r>
              </w:hyperlink>
              <w:r w:rsidR="006356AF">
                <w:rPr>
                  <w:rFonts w:ascii="Baskerville Old Face" w:hAnsi="Baskerville Old Face"/>
                </w:rPr>
                <w:t xml:space="preserve"> </w:t>
              </w:r>
            </w:p>
            <w:p w14:paraId="4A853933" w14:textId="29F85264" w:rsidR="00FB7D55" w:rsidRDefault="00FB7D55" w:rsidP="00615454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>
                <w:rPr>
                  <w:rFonts w:ascii="Baskerville Old Face" w:hAnsi="Baskerville Old Face"/>
                </w:rPr>
                <w:t xml:space="preserve">Vicky Neale (2011) “An </w:t>
              </w:r>
              <w:r w:rsidR="00DB2E6B">
                <w:rPr>
                  <w:rFonts w:ascii="Baskerville Old Face" w:hAnsi="Baskerville Old Face"/>
                </w:rPr>
                <w:t>Introduction</w:t>
              </w:r>
              <w:r>
                <w:rPr>
                  <w:rFonts w:ascii="Baskerville Old Face" w:hAnsi="Baskerville Old Face"/>
                </w:rPr>
                <w:t xml:space="preserve"> to Modular Arithmetic”, NRICH, ONLINE Available at: </w:t>
              </w:r>
              <w:hyperlink r:id="rId14" w:history="1">
                <w:r w:rsidRPr="00604DF4">
                  <w:rPr>
                    <w:rStyle w:val="Hyperlink"/>
                    <w:rFonts w:ascii="Baskerville Old Face" w:hAnsi="Baskerville Old Face"/>
                  </w:rPr>
                  <w:t>https://nrich.maths.org/articles/introduction-modula-arithmetic</w:t>
                </w:r>
              </w:hyperlink>
              <w:r>
                <w:rPr>
                  <w:rFonts w:ascii="Baskerville Old Face" w:hAnsi="Baskerville Old Face"/>
                </w:rPr>
                <w:t xml:space="preserve"> </w:t>
              </w:r>
            </w:p>
            <w:p w14:paraId="05F9108B" w14:textId="1FF60710" w:rsidR="00BC3502" w:rsidRDefault="00232165" w:rsidP="00BE6880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 w:rsidRPr="00BE6880">
                <w:rPr>
                  <w:rFonts w:ascii="Baskerville Old Face" w:hAnsi="Baskerville Old Face"/>
                </w:rPr>
                <w:t xml:space="preserve">The Royal Mint </w:t>
              </w:r>
              <w:r w:rsidR="00EF0495" w:rsidRPr="00BE6880">
                <w:rPr>
                  <w:rFonts w:ascii="Baskerville Old Face" w:hAnsi="Baskerville Old Face"/>
                </w:rPr>
                <w:t>Museum</w:t>
              </w:r>
              <w:r w:rsidRPr="00BE6880">
                <w:rPr>
                  <w:rFonts w:ascii="Baskerville Old Face" w:hAnsi="Baskerville Old Face"/>
                </w:rPr>
                <w:t xml:space="preserve"> (n.d</w:t>
              </w:r>
              <w:r w:rsidR="0033599A">
                <w:rPr>
                  <w:rFonts w:ascii="Baskerville Old Face" w:hAnsi="Baskerville Old Face"/>
                </w:rPr>
                <w:t>.</w:t>
              </w:r>
              <w:r w:rsidRPr="00BE6880">
                <w:rPr>
                  <w:rFonts w:ascii="Baskerville Old Face" w:hAnsi="Baskerville Old Face"/>
                </w:rPr>
                <w:t xml:space="preserve">) </w:t>
              </w:r>
              <w:r w:rsidR="00BE6880">
                <w:rPr>
                  <w:rFonts w:ascii="Baskerville Old Face" w:hAnsi="Baskerville Old Face"/>
                </w:rPr>
                <w:t xml:space="preserve">“Pounds, Shillings &amp; Pence”, The Royal Mint </w:t>
              </w:r>
              <w:r w:rsidR="00DB2E6B">
                <w:rPr>
                  <w:rFonts w:ascii="Baskerville Old Face" w:hAnsi="Baskerville Old Face"/>
                </w:rPr>
                <w:t>Museum</w:t>
              </w:r>
              <w:r w:rsidR="00BE6880">
                <w:rPr>
                  <w:rFonts w:ascii="Baskerville Old Face" w:hAnsi="Baskerville Old Face"/>
                </w:rPr>
                <w:t xml:space="preserve">, ONLINE, Available at: </w:t>
              </w:r>
              <w:hyperlink r:id="rId15" w:history="1">
                <w:r w:rsidR="00DB2E6B" w:rsidRPr="00604DF4">
                  <w:rPr>
                    <w:rStyle w:val="Hyperlink"/>
                    <w:rFonts w:ascii="Baskerville Old Face" w:hAnsi="Baskerville Old Face"/>
                  </w:rPr>
                  <w:t>https://www.royalmintmeuseum.org.uk/jornal/history/pounds-shillings-and-pence</w:t>
                </w:r>
              </w:hyperlink>
              <w:r w:rsidR="00DB2E6B">
                <w:rPr>
                  <w:rFonts w:ascii="Baskerville Old Face" w:hAnsi="Baskerville Old Face"/>
                </w:rPr>
                <w:t xml:space="preserve"> </w:t>
              </w:r>
            </w:p>
            <w:p w14:paraId="37510D42" w14:textId="2E74C27C" w:rsidR="00BC3502" w:rsidRDefault="00BC3502" w:rsidP="00BE6880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>
                <w:rPr>
                  <w:rFonts w:ascii="Baskerville Old Face" w:hAnsi="Baskerville Old Face"/>
                </w:rPr>
                <w:t xml:space="preserve">Martine Diepenbroek (2021) “Ancient Cybersecurity II: Cracking the Ceaser Cipher”, Antigone, ONLINE, Available at: </w:t>
              </w:r>
              <w:hyperlink r:id="rId16" w:history="1">
                <w:r w:rsidRPr="00604DF4">
                  <w:rPr>
                    <w:rStyle w:val="Hyperlink"/>
                    <w:rFonts w:ascii="Baskerville Old Face" w:hAnsi="Baskerville Old Face"/>
                  </w:rPr>
                  <w:t>https://antigonejournal.com/2021/09/cracking-ceaser-cipher</w:t>
                </w:r>
              </w:hyperlink>
              <w:r>
                <w:rPr>
                  <w:rFonts w:ascii="Baskerville Old Face" w:hAnsi="Baskerville Old Face"/>
                </w:rPr>
                <w:t xml:space="preserve"> </w:t>
              </w:r>
            </w:p>
            <w:p w14:paraId="211B6D12" w14:textId="4CE2C499" w:rsidR="002D7B9E" w:rsidRDefault="002D7B9E" w:rsidP="00BE6880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>
                <w:rPr>
                  <w:rFonts w:ascii="Baskerville Old Face" w:hAnsi="Baskerville Old Face"/>
                </w:rPr>
                <w:t>Aman Gondal</w:t>
              </w:r>
              <w:r w:rsidR="0020101F">
                <w:rPr>
                  <w:rFonts w:ascii="Baskerville Old Face" w:hAnsi="Baskerville Old Face"/>
                </w:rPr>
                <w:t xml:space="preserve">iya (2020), “Letter Number – A1Z26”, Medium, Online, Available at: </w:t>
              </w:r>
              <w:hyperlink r:id="rId17" w:history="1">
                <w:r w:rsidR="00B61C14" w:rsidRPr="00D64ED6">
                  <w:rPr>
                    <w:rStyle w:val="Hyperlink"/>
                    <w:rFonts w:ascii="Baskerville Old Face" w:hAnsi="Baskerville Old Face"/>
                  </w:rPr>
                  <w:t>https://medium.com/@amandondaliya555/letter-number-a1z26-9aaffc316b</w:t>
                </w:r>
              </w:hyperlink>
              <w:r w:rsidR="00B61C14">
                <w:rPr>
                  <w:rFonts w:ascii="Baskerville Old Face" w:hAnsi="Baskerville Old Face"/>
                </w:rPr>
                <w:t xml:space="preserve"> </w:t>
              </w:r>
            </w:p>
            <w:p w14:paraId="26094376" w14:textId="77777777" w:rsidR="00BC2416" w:rsidRDefault="008C7351" w:rsidP="00BE6880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 w:rsidRPr="008C7351">
                <w:rPr>
                  <w:rFonts w:ascii="Baskerville Old Face" w:hAnsi="Baskerville Old Face"/>
                </w:rPr>
                <w:lastRenderedPageBreak/>
                <w:t xml:space="preserve">Aman Gondaliya (2020), “Ceaser Cipher”, Medium, ONLINE, </w:t>
              </w:r>
              <w:r>
                <w:rPr>
                  <w:rFonts w:ascii="Baskerville Old Face" w:hAnsi="Baskerville Old Face"/>
                </w:rPr>
                <w:t xml:space="preserve">Available at: </w:t>
              </w:r>
              <w:hyperlink r:id="rId18" w:history="1">
                <w:r w:rsidRPr="00604DF4">
                  <w:rPr>
                    <w:rStyle w:val="Hyperlink"/>
                    <w:rFonts w:ascii="Baskerville Old Face" w:hAnsi="Baskerville Old Face"/>
                  </w:rPr>
                  <w:t>https://medium.com/@amangondaliga555/ceaser-cipher-e9c7a03e3870</w:t>
                </w:r>
              </w:hyperlink>
              <w:r>
                <w:rPr>
                  <w:rFonts w:ascii="Baskerville Old Face" w:hAnsi="Baskerville Old Face"/>
                </w:rPr>
                <w:t xml:space="preserve"> </w:t>
              </w:r>
            </w:p>
            <w:p w14:paraId="5A318C76" w14:textId="77777777" w:rsidR="00235DB9" w:rsidRDefault="00CE3B86" w:rsidP="00BE6880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>
                <w:rPr>
                  <w:rFonts w:ascii="Baskerville Old Face" w:hAnsi="Baskerville Old Face"/>
                </w:rPr>
                <w:t xml:space="preserve">John Martinez (2024), “What is a Brute Force Attack? Types Examples &amp; Prevention”, </w:t>
              </w:r>
              <w:r w:rsidR="00235DB9">
                <w:rPr>
                  <w:rFonts w:ascii="Baskerville Old Face" w:hAnsi="Baskerville Old Face"/>
                </w:rPr>
                <w:t xml:space="preserve">strong dm, ONLINE, Available at: </w:t>
              </w:r>
              <w:hyperlink r:id="rId19" w:history="1">
                <w:r w:rsidR="00235DB9" w:rsidRPr="00D64ED6">
                  <w:rPr>
                    <w:rStyle w:val="Hyperlink"/>
                    <w:rFonts w:ascii="Baskerville Old Face" w:hAnsi="Baskerville Old Face"/>
                  </w:rPr>
                  <w:t>https://www.strongdm.com/blog/brute-force-attack</w:t>
                </w:r>
              </w:hyperlink>
              <w:r w:rsidR="00235DB9">
                <w:rPr>
                  <w:rFonts w:ascii="Baskerville Old Face" w:hAnsi="Baskerville Old Face"/>
                </w:rPr>
                <w:t xml:space="preserve"> </w:t>
              </w:r>
            </w:p>
            <w:p w14:paraId="7176163A" w14:textId="1C0E29A6" w:rsidR="00294A61" w:rsidRDefault="00294A61" w:rsidP="00BE6880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>
                <w:rPr>
                  <w:rFonts w:ascii="Baskerville Old Face" w:hAnsi="Baskerville Old Face"/>
                </w:rPr>
                <w:t>Ra</w:t>
              </w:r>
              <w:r w:rsidR="00536610">
                <w:rPr>
                  <w:rFonts w:ascii="Baskerville Old Face" w:hAnsi="Baskerville Old Face"/>
                </w:rPr>
                <w:t xml:space="preserve">chel Tatman (2017), English Word Frequency”, Kaggle, ONLINE, Available </w:t>
              </w:r>
              <w:r w:rsidR="0007220C">
                <w:rPr>
                  <w:rFonts w:ascii="Baskerville Old Face" w:hAnsi="Baskerville Old Face"/>
                </w:rPr>
                <w:t>a</w:t>
              </w:r>
              <w:r w:rsidR="00536610">
                <w:rPr>
                  <w:rFonts w:ascii="Baskerville Old Face" w:hAnsi="Baskerville Old Face"/>
                </w:rPr>
                <w:t xml:space="preserve">t: </w:t>
              </w:r>
              <w:hyperlink r:id="rId20" w:history="1">
                <w:r w:rsidR="00536610" w:rsidRPr="00D64ED6">
                  <w:rPr>
                    <w:rStyle w:val="Hyperlink"/>
                    <w:rFonts w:ascii="Baskerville Old Face" w:hAnsi="Baskerville Old Face"/>
                  </w:rPr>
                  <w:t>https://www.kaggle.com/datasets/rtatman/english-word-frequency</w:t>
                </w:r>
              </w:hyperlink>
              <w:r w:rsidR="00536610">
                <w:rPr>
                  <w:rFonts w:ascii="Baskerville Old Face" w:hAnsi="Baskerville Old Face"/>
                </w:rPr>
                <w:t xml:space="preserve"> </w:t>
              </w:r>
            </w:p>
            <w:p w14:paraId="27DCA46B" w14:textId="30568973" w:rsidR="00B82497" w:rsidRDefault="00B82497" w:rsidP="00BE6880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>
                <w:rPr>
                  <w:rFonts w:ascii="Baskerville Old Face" w:hAnsi="Baskerville Old Face"/>
                </w:rPr>
                <w:t>Crypto Corner (</w:t>
              </w:r>
              <w:r w:rsidR="00E02FD4">
                <w:rPr>
                  <w:rFonts w:ascii="Baskerville Old Face" w:hAnsi="Baskerville Old Face"/>
                </w:rPr>
                <w:t>n.d.</w:t>
              </w:r>
              <w:r>
                <w:rPr>
                  <w:rFonts w:ascii="Baskerville Old Face" w:hAnsi="Baskerville Old Face"/>
                </w:rPr>
                <w:t xml:space="preserve">) Crypto Corner, “Frequency </w:t>
              </w:r>
              <w:r w:rsidR="00E02FD4">
                <w:rPr>
                  <w:rFonts w:ascii="Baskerville Old Face" w:hAnsi="Baskerville Old Face"/>
                </w:rPr>
                <w:t xml:space="preserve">Analysis: Breaking the Code”, ONLINE, Available at: </w:t>
              </w:r>
              <w:hyperlink r:id="rId21" w:history="1">
                <w:r w:rsidR="00E02FD4" w:rsidRPr="00F62503">
                  <w:rPr>
                    <w:rStyle w:val="Hyperlink"/>
                    <w:rFonts w:ascii="Baskerville Old Face" w:hAnsi="Baskerville Old Face"/>
                  </w:rPr>
                  <w:t>https://crypto.interactive-maths.com/frequency-analysis-breaking-the-code.html</w:t>
                </w:r>
              </w:hyperlink>
              <w:r w:rsidR="00E02FD4">
                <w:rPr>
                  <w:rFonts w:ascii="Baskerville Old Face" w:hAnsi="Baskerville Old Face"/>
                </w:rPr>
                <w:t xml:space="preserve"> </w:t>
              </w:r>
            </w:p>
            <w:p w14:paraId="4D9BE06C" w14:textId="114D3AE7" w:rsidR="008E348E" w:rsidRDefault="008E348E" w:rsidP="00BE6880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>
                <w:rPr>
                  <w:rFonts w:ascii="Baskerville Old Face" w:hAnsi="Baskerville Old Face"/>
                </w:rPr>
                <w:t xml:space="preserve">Brandon Specklor (2024) Reader’s Digest, “Can you Guess the Most Common Letters in the English Language?”, ONLINE, Available at: </w:t>
              </w:r>
              <w:r w:rsidR="00AD2EC2">
                <w:rPr>
                  <w:rFonts w:ascii="Baskerville Old Face" w:hAnsi="Baskerville Old Face"/>
                </w:rPr>
                <w:t xml:space="preserve"> </w:t>
              </w:r>
              <w:hyperlink r:id="rId22" w:history="1">
                <w:r w:rsidR="00AD2EC2" w:rsidRPr="00F62503">
                  <w:rPr>
                    <w:rStyle w:val="Hyperlink"/>
                    <w:rFonts w:ascii="Baskerville Old Face" w:hAnsi="Baskerville Old Face"/>
                  </w:rPr>
                  <w:t>https://www.rd.com/article/common-letters-english-language</w:t>
                </w:r>
              </w:hyperlink>
              <w:r w:rsidR="00AD2EC2">
                <w:rPr>
                  <w:rFonts w:ascii="Baskerville Old Face" w:hAnsi="Baskerville Old Face"/>
                </w:rPr>
                <w:t xml:space="preserve">  </w:t>
              </w:r>
            </w:p>
            <w:p w14:paraId="32773D6F" w14:textId="77777777" w:rsidR="000D5677" w:rsidRDefault="00294A61" w:rsidP="00BE6880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>
                <w:rPr>
                  <w:rFonts w:ascii="Baskerville Old Face" w:hAnsi="Baskerville Old Face"/>
                </w:rPr>
                <w:t>Jack Hammond (2015), “</w:t>
              </w:r>
              <w:r w:rsidR="000D5677">
                <w:rPr>
                  <w:rFonts w:ascii="Baskerville Old Face" w:hAnsi="Baskerville Old Face"/>
                </w:rPr>
                <w:t>Encryption</w:t>
              </w:r>
              <w:r>
                <w:rPr>
                  <w:rFonts w:ascii="Baskerville Old Face" w:hAnsi="Baskerville Old Face"/>
                </w:rPr>
                <w:t xml:space="preserve"> 101: The </w:t>
              </w:r>
              <w:r w:rsidR="000D5677">
                <w:rPr>
                  <w:rFonts w:ascii="Baskerville Old Face" w:hAnsi="Baskerville Old Face"/>
                </w:rPr>
                <w:t>Vigenère</w:t>
              </w:r>
              <w:r>
                <w:rPr>
                  <w:rFonts w:ascii="Baskerville Old Face" w:hAnsi="Baskerville Old Face"/>
                </w:rPr>
                <w:t xml:space="preserve"> Cipher”, egress, ONLINE, Available at: </w:t>
              </w:r>
              <w:hyperlink r:id="rId23" w:history="1">
                <w:r w:rsidR="000D5677" w:rsidRPr="00D64ED6">
                  <w:rPr>
                    <w:rStyle w:val="Hyperlink"/>
                    <w:rFonts w:ascii="Baskerville Old Face" w:hAnsi="Baskerville Old Face"/>
                  </w:rPr>
                  <w:t>https://www.egress.com/blog/email-encrypthion/encryption-101-the-vigenere-cipher</w:t>
                </w:r>
              </w:hyperlink>
              <w:r w:rsidR="000D5677">
                <w:rPr>
                  <w:rFonts w:ascii="Baskerville Old Face" w:hAnsi="Baskerville Old Face"/>
                </w:rPr>
                <w:t xml:space="preserve"> </w:t>
              </w:r>
            </w:p>
            <w:p w14:paraId="029D8A7C" w14:textId="6FC270AD" w:rsidR="00D43338" w:rsidRPr="00D43338" w:rsidRDefault="00D02454" w:rsidP="00D43338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>
                <w:rPr>
                  <w:rFonts w:ascii="Baskerville Old Face" w:hAnsi="Baskerville Old Face"/>
                </w:rPr>
                <w:t>Andrii Chornyi (2024), “Why Do Programmers</w:t>
              </w:r>
              <w:r w:rsidR="00D43338">
                <w:rPr>
                  <w:rFonts w:ascii="Baskerville Old Face" w:hAnsi="Baskerville Old Face"/>
                </w:rPr>
                <w:t xml:space="preserve"> Count from Zero”, Codefinity, ONLINE, Available </w:t>
              </w:r>
              <w:r w:rsidR="0007220C">
                <w:rPr>
                  <w:rFonts w:ascii="Baskerville Old Face" w:hAnsi="Baskerville Old Face"/>
                </w:rPr>
                <w:t>at</w:t>
              </w:r>
              <w:r w:rsidR="00D43338">
                <w:rPr>
                  <w:rFonts w:ascii="Baskerville Old Face" w:hAnsi="Baskerville Old Face"/>
                </w:rPr>
                <w:t xml:space="preserve">: </w:t>
              </w:r>
              <w:hyperlink r:id="rId24" w:history="1">
                <w:r w:rsidR="001E682D" w:rsidRPr="00E4317E">
                  <w:rPr>
                    <w:rStyle w:val="Hyperlink"/>
                    <w:rFonts w:ascii="Baskerville Old Face" w:hAnsi="Baskerville Old Face"/>
                  </w:rPr>
                  <w:t>https://codefinity.com/blog/Why-Do-Programmers-Count-from-Zero</w:t>
                </w:r>
              </w:hyperlink>
              <w:r w:rsidR="001E682D">
                <w:rPr>
                  <w:rFonts w:ascii="Baskerville Old Face" w:hAnsi="Baskerville Old Face"/>
                </w:rPr>
                <w:t xml:space="preserve"> </w:t>
              </w:r>
            </w:p>
            <w:p w14:paraId="73D62754" w14:textId="77777777" w:rsidR="00D0206A" w:rsidRDefault="000D5677" w:rsidP="00BE6880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 w:rsidRPr="000D5677">
                <w:rPr>
                  <w:rFonts w:ascii="Baskerville Old Face" w:hAnsi="Baskerville Old Face"/>
                </w:rPr>
                <w:t xml:space="preserve">Matt Rickard (2022), “Carthago Delenda Est”, </w:t>
              </w:r>
              <w:r>
                <w:rPr>
                  <w:rFonts w:ascii="Baskerville Old Face" w:hAnsi="Baskerville Old Face"/>
                </w:rPr>
                <w:t xml:space="preserve">Matt Rickard, ONLINE, Available at: </w:t>
              </w:r>
              <w:hyperlink r:id="rId25" w:history="1">
                <w:r w:rsidRPr="00D64ED6">
                  <w:rPr>
                    <w:rStyle w:val="Hyperlink"/>
                    <w:rFonts w:ascii="Baskerville Old Face" w:hAnsi="Baskerville Old Face"/>
                  </w:rPr>
                  <w:t>https://mattrickard.com/carthago-delenda-est</w:t>
                </w:r>
              </w:hyperlink>
              <w:r>
                <w:rPr>
                  <w:rFonts w:ascii="Baskerville Old Face" w:hAnsi="Baskerville Old Face"/>
                </w:rPr>
                <w:t xml:space="preserve"> </w:t>
              </w:r>
            </w:p>
            <w:p w14:paraId="2C98847F" w14:textId="77777777" w:rsidR="005C379B" w:rsidRDefault="001E682D" w:rsidP="00BE6880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>
                <w:rPr>
                  <w:rFonts w:ascii="Baskerville Old Face" w:hAnsi="Baskerville Old Face"/>
                </w:rPr>
                <w:t xml:space="preserve">Diego (2007), “Cato’s Figgish Fig”, Third Punic War, ONLINE, Available </w:t>
              </w:r>
              <w:r w:rsidR="00777386">
                <w:rPr>
                  <w:rFonts w:ascii="Baskerville Old Face" w:hAnsi="Baskerville Old Face"/>
                </w:rPr>
                <w:t xml:space="preserve">at: </w:t>
              </w:r>
              <w:hyperlink r:id="rId26" w:history="1">
                <w:r w:rsidR="00777386" w:rsidRPr="00E4317E">
                  <w:rPr>
                    <w:rStyle w:val="Hyperlink"/>
                    <w:rFonts w:ascii="Baskerville Old Face" w:hAnsi="Baskerville Old Face"/>
                  </w:rPr>
                  <w:t>https://thirdpunicwar.wordpress.com/2007/08/12/catos-figgish-fib</w:t>
                </w:r>
              </w:hyperlink>
              <w:r w:rsidR="00777386">
                <w:rPr>
                  <w:rFonts w:ascii="Baskerville Old Face" w:hAnsi="Baskerville Old Face"/>
                </w:rPr>
                <w:t xml:space="preserve"> </w:t>
              </w:r>
            </w:p>
            <w:p w14:paraId="18EF85C2" w14:textId="160A87FA" w:rsidR="005C379B" w:rsidRDefault="005C379B" w:rsidP="00BE6880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>
                <w:rPr>
                  <w:rFonts w:ascii="Baskerville Old Face" w:hAnsi="Baskerville Old Face"/>
                </w:rPr>
                <w:t>Crypto Corner (n.d</w:t>
              </w:r>
              <w:r w:rsidR="0033599A">
                <w:rPr>
                  <w:rFonts w:ascii="Baskerville Old Face" w:hAnsi="Baskerville Old Face"/>
                </w:rPr>
                <w:t>.</w:t>
              </w:r>
              <w:r>
                <w:rPr>
                  <w:rFonts w:ascii="Baskerville Old Face" w:hAnsi="Baskerville Old Face"/>
                </w:rPr>
                <w:t>)</w:t>
              </w:r>
              <w:r w:rsidR="00190A3A">
                <w:rPr>
                  <w:rFonts w:ascii="Baskerville Old Face" w:hAnsi="Baskerville Old Face"/>
                </w:rPr>
                <w:t xml:space="preserve"> “Kasiski Analysis: Breaking the Code”, Crypto Corner, ONLINE, Available at: </w:t>
              </w:r>
              <w:hyperlink r:id="rId27" w:history="1">
                <w:r w:rsidR="004B46CD" w:rsidRPr="00E4317E">
                  <w:rPr>
                    <w:rStyle w:val="Hyperlink"/>
                    <w:rFonts w:ascii="Baskerville Old Face" w:hAnsi="Baskerville Old Face"/>
                  </w:rPr>
                  <w:t>https://crypto.interactive-maths.com/kasiski-analysis-breaking-the-code.html</w:t>
                </w:r>
              </w:hyperlink>
              <w:r w:rsidR="004B46CD">
                <w:rPr>
                  <w:rFonts w:ascii="Baskerville Old Face" w:hAnsi="Baskerville Old Face"/>
                </w:rPr>
                <w:t xml:space="preserve"> </w:t>
              </w:r>
            </w:p>
            <w:p w14:paraId="30B63AD2" w14:textId="77777777" w:rsidR="004E756C" w:rsidRDefault="002B14BC" w:rsidP="00BE6880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>
                <w:rPr>
                  <w:rFonts w:ascii="Baskerville Old Face" w:hAnsi="Baskerville Old Face"/>
                </w:rPr>
                <w:t xml:space="preserve">Chris </w:t>
              </w:r>
              <w:r w:rsidR="00260655">
                <w:rPr>
                  <w:rFonts w:ascii="Baskerville Old Face" w:hAnsi="Baskerville Old Face"/>
                </w:rPr>
                <w:t>Christensen</w:t>
              </w:r>
              <w:r>
                <w:rPr>
                  <w:rFonts w:ascii="Baskerville Old Face" w:hAnsi="Baskerville Old Face"/>
                </w:rPr>
                <w:t xml:space="preserve"> (2019) “Cryptanalysis of the </w:t>
              </w:r>
              <w:r w:rsidR="00190A3A">
                <w:rPr>
                  <w:rFonts w:ascii="Baskerville Old Face" w:hAnsi="Baskerville Old Face"/>
                </w:rPr>
                <w:t>Vigenère</w:t>
              </w:r>
              <w:r>
                <w:rPr>
                  <w:rFonts w:ascii="Baskerville Old Face" w:hAnsi="Baskerville Old Face"/>
                </w:rPr>
                <w:t xml:space="preserve"> Cipher”, nku, ONLINE, Available at: </w:t>
              </w:r>
              <w:hyperlink r:id="rId28" w:history="1">
                <w:r w:rsidR="00260655" w:rsidRPr="00E4317E">
                  <w:rPr>
                    <w:rStyle w:val="Hyperlink"/>
                    <w:rFonts w:ascii="Baskerville Old Face" w:hAnsi="Baskerville Old Face"/>
                  </w:rPr>
                  <w:t>https://websites.nku.edu~christensen/section%2014%20vigenere%20cryptanalysis.pdf</w:t>
                </w:r>
              </w:hyperlink>
              <w:r w:rsidR="00260655">
                <w:rPr>
                  <w:rFonts w:ascii="Baskerville Old Face" w:hAnsi="Baskerville Old Face"/>
                </w:rPr>
                <w:t xml:space="preserve"> </w:t>
              </w:r>
            </w:p>
            <w:p w14:paraId="024B3FE4" w14:textId="1B54DF5E" w:rsidR="00BA08E4" w:rsidRDefault="00BA08E4" w:rsidP="00BE6880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>
                <w:rPr>
                  <w:rFonts w:ascii="Baskerville Old Face" w:hAnsi="Baskerville Old Face"/>
                </w:rPr>
                <w:t>William Shakespear</w:t>
              </w:r>
              <w:r w:rsidR="00EB2400">
                <w:rPr>
                  <w:rFonts w:ascii="Baskerville Old Face" w:hAnsi="Baskerville Old Face"/>
                </w:rPr>
                <w:t xml:space="preserve">e (2004) </w:t>
              </w:r>
              <w:r w:rsidR="00EB2400" w:rsidRPr="00EB2400">
                <w:rPr>
                  <w:rFonts w:ascii="Baskerville Old Face" w:hAnsi="Baskerville Old Face"/>
                  <w:i/>
                  <w:iCs/>
                </w:rPr>
                <w:t>Julius Ceaser</w:t>
              </w:r>
              <w:r w:rsidR="00EB2400">
                <w:rPr>
                  <w:rFonts w:ascii="Baskerville Old Face" w:hAnsi="Baskerville Old Face"/>
                </w:rPr>
                <w:t xml:space="preserve">, Edited by Marvin Spevack, Cambridge: Cambridge University Press </w:t>
              </w:r>
            </w:p>
            <w:p w14:paraId="6587BB33" w14:textId="77777777" w:rsidR="008D679A" w:rsidRDefault="004E756C" w:rsidP="00BE6880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>
                <w:rPr>
                  <w:rFonts w:ascii="Baskerville Old Face" w:hAnsi="Baskerville Old Face"/>
                </w:rPr>
                <w:t xml:space="preserve">Taylor Gibson (2021) “7.1. </w:t>
              </w:r>
              <w:r w:rsidRPr="004E756C">
                <w:rPr>
                  <w:rFonts w:ascii="Baskerville Old Face" w:hAnsi="Baskerville Old Face"/>
                </w:rPr>
                <w:t>The Tabula Recta”, NCSSM, ON</w:t>
              </w:r>
              <w:r>
                <w:rPr>
                  <w:rFonts w:ascii="Baskerville Old Face" w:hAnsi="Baskerville Old Face"/>
                </w:rPr>
                <w:t xml:space="preserve">LINE Available at: </w:t>
              </w:r>
              <w:hyperlink r:id="rId29" w:history="1">
                <w:r w:rsidR="008D679A" w:rsidRPr="00E4317E">
                  <w:rPr>
                    <w:rStyle w:val="Hyperlink"/>
                    <w:rFonts w:ascii="Baskerville Old Face" w:hAnsi="Baskerville Old Face"/>
                  </w:rPr>
                  <w:t>https://macs4200.org/chapters/0701/tabula-recta</w:t>
                </w:r>
              </w:hyperlink>
              <w:r w:rsidR="008D679A">
                <w:rPr>
                  <w:rFonts w:ascii="Baskerville Old Face" w:hAnsi="Baskerville Old Face"/>
                </w:rPr>
                <w:t xml:space="preserve"> </w:t>
              </w:r>
            </w:p>
            <w:p w14:paraId="6795AAD2" w14:textId="16206E2E" w:rsidR="001B0157" w:rsidRDefault="005F13E5" w:rsidP="00BE6880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 w:rsidRPr="005F13E5">
                <w:rPr>
                  <w:rFonts w:ascii="Baskerville Old Face" w:hAnsi="Baskerville Old Face"/>
                </w:rPr>
                <w:t>Mark C. Hageman (n.d</w:t>
              </w:r>
              <w:r w:rsidR="0033599A">
                <w:rPr>
                  <w:rFonts w:ascii="Baskerville Old Face" w:hAnsi="Baskerville Old Face"/>
                </w:rPr>
                <w:t>.</w:t>
              </w:r>
              <w:r w:rsidRPr="005F13E5">
                <w:rPr>
                  <w:rFonts w:ascii="Baskerville Old Face" w:hAnsi="Baskerville Old Face"/>
                </w:rPr>
                <w:t>) “The</w:t>
              </w:r>
              <w:r>
                <w:rPr>
                  <w:rFonts w:ascii="Baskerville Old Face" w:hAnsi="Baskerville Old Face"/>
                </w:rPr>
                <w:t xml:space="preserve"> Cipher Dis</w:t>
              </w:r>
              <w:r w:rsidR="001B0157">
                <w:rPr>
                  <w:rFonts w:ascii="Baskerville Old Face" w:hAnsi="Baskerville Old Face"/>
                </w:rPr>
                <w:t>c ‘</w:t>
              </w:r>
              <w:r w:rsidR="0033599A">
                <w:rPr>
                  <w:rFonts w:ascii="Baskerville Old Face" w:hAnsi="Baskerville Old Face"/>
                </w:rPr>
                <w:t>Signalling</w:t>
              </w:r>
              <w:r w:rsidR="001B0157">
                <w:rPr>
                  <w:rFonts w:ascii="Baskerville Old Face" w:hAnsi="Baskerville Old Face"/>
                </w:rPr>
                <w:t xml:space="preserve"> in Cipher’”, Signal Corps Association, ONLINE, Available at: </w:t>
              </w:r>
              <w:hyperlink r:id="rId30" w:history="1">
                <w:r w:rsidR="001B0157" w:rsidRPr="009A78AC">
                  <w:rPr>
                    <w:rStyle w:val="Hyperlink"/>
                    <w:rFonts w:ascii="Baskerville Old Face" w:hAnsi="Baskerville Old Face"/>
                  </w:rPr>
                  <w:t>www.civilwarsignals.org/pages/crypto/cipherdisk.html</w:t>
                </w:r>
              </w:hyperlink>
              <w:r w:rsidR="001B0157">
                <w:rPr>
                  <w:rFonts w:ascii="Baskerville Old Face" w:hAnsi="Baskerville Old Face"/>
                </w:rPr>
                <w:t xml:space="preserve"> </w:t>
              </w:r>
            </w:p>
            <w:p w14:paraId="73DD48E7" w14:textId="1B0DA061" w:rsidR="00387E9C" w:rsidRDefault="001B0157" w:rsidP="00BE6880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>
                <w:rPr>
                  <w:rFonts w:ascii="Baskerville Old Face" w:hAnsi="Baskerville Old Face"/>
                </w:rPr>
                <w:t xml:space="preserve">Crypto </w:t>
              </w:r>
              <w:r w:rsidR="0033599A">
                <w:rPr>
                  <w:rFonts w:ascii="Baskerville Old Face" w:hAnsi="Baskerville Old Face"/>
                </w:rPr>
                <w:t xml:space="preserve">Museum (n.d.) </w:t>
              </w:r>
              <w:r w:rsidR="00DD1C33">
                <w:rPr>
                  <w:rFonts w:ascii="Baskerville Old Face" w:hAnsi="Baskerville Old Face"/>
                </w:rPr>
                <w:t xml:space="preserve">“Confederate Cipher Disc”, Crypto Museum, ONLINE, Available at: </w:t>
              </w:r>
              <w:hyperlink r:id="rId31" w:history="1">
                <w:r w:rsidR="00DD1C33" w:rsidRPr="009A78AC">
                  <w:rPr>
                    <w:rStyle w:val="Hyperlink"/>
                    <w:rFonts w:ascii="Baskerville Old Face" w:hAnsi="Baskerville Old Face"/>
                  </w:rPr>
                  <w:t>https://www.cryptomeuseum.com/crypto/usa/ccd/index.htm</w:t>
                </w:r>
              </w:hyperlink>
              <w:r w:rsidR="00DD1C33">
                <w:rPr>
                  <w:rFonts w:ascii="Baskerville Old Face" w:hAnsi="Baskerville Old Face"/>
                </w:rPr>
                <w:t xml:space="preserve"> </w:t>
              </w:r>
            </w:p>
            <w:p w14:paraId="197872A8" w14:textId="6B61C915" w:rsidR="00615454" w:rsidRPr="005F13E5" w:rsidRDefault="00387E9C" w:rsidP="00BE6880">
              <w:pPr>
                <w:pStyle w:val="ListParagraph"/>
                <w:numPr>
                  <w:ilvl w:val="0"/>
                  <w:numId w:val="2"/>
                </w:numPr>
                <w:rPr>
                  <w:rFonts w:ascii="Baskerville Old Face" w:hAnsi="Baskerville Old Face"/>
                </w:rPr>
              </w:pPr>
              <w:r>
                <w:rPr>
                  <w:rFonts w:ascii="Baskerville Old Face" w:hAnsi="Baskerville Old Face"/>
                </w:rPr>
                <w:t>Discovery (2024) “Deciphering the Sator Square: Ancient Puzzle or mysterious Magic?”, Discovery</w:t>
              </w:r>
              <w:r w:rsidR="00E27F72">
                <w:rPr>
                  <w:rFonts w:ascii="Baskerville Old Face" w:hAnsi="Baskerville Old Face"/>
                </w:rPr>
                <w:t xml:space="preserve">, ONLINE, Available at: </w:t>
              </w:r>
              <w:hyperlink r:id="rId32" w:history="1">
                <w:r w:rsidR="002E5772" w:rsidRPr="009A78AC">
                  <w:rPr>
                    <w:rStyle w:val="Hyperlink"/>
                    <w:rFonts w:ascii="Baskerville Old Face" w:hAnsi="Baskerville Old Face"/>
                  </w:rPr>
                  <w:t>https://www.discoveryuk.com/mysteries/deciphering-the-sator-square-ancient-puzzle-or-mysterious-magic</w:t>
                </w:r>
              </w:hyperlink>
              <w:r w:rsidR="002E5772">
                <w:rPr>
                  <w:rFonts w:ascii="Baskerville Old Face" w:hAnsi="Baskerville Old Face"/>
                </w:rPr>
                <w:t xml:space="preserve"> </w:t>
              </w:r>
            </w:p>
          </w:sdtContent>
        </w:sdt>
      </w:sdtContent>
    </w:sdt>
    <w:p w14:paraId="3FAA6148" w14:textId="77777777" w:rsidR="00615454" w:rsidRPr="005F13E5" w:rsidRDefault="00615454" w:rsidP="004D394B">
      <w:pPr>
        <w:pStyle w:val="NoSpacing"/>
        <w:jc w:val="both"/>
        <w:rPr>
          <w:rFonts w:ascii="Baskerville Old Face" w:hAnsi="Baskerville Old Face"/>
        </w:rPr>
      </w:pPr>
    </w:p>
    <w:sectPr w:rsidR="00615454" w:rsidRPr="005F13E5" w:rsidSect="00B01B10">
      <w:headerReference w:type="even" r:id="rId33"/>
      <w:headerReference w:type="default" r:id="rId34"/>
      <w:footerReference w:type="even" r:id="rId35"/>
      <w:footerReference w:type="default" r:id="rId36"/>
      <w:headerReference w:type="first" r:id="rId37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6E9627" w14:textId="77777777" w:rsidR="00F32FA6" w:rsidRDefault="00F32FA6" w:rsidP="008210DF">
      <w:pPr>
        <w:spacing w:after="0" w:line="240" w:lineRule="auto"/>
      </w:pPr>
      <w:r>
        <w:separator/>
      </w:r>
    </w:p>
  </w:endnote>
  <w:endnote w:type="continuationSeparator" w:id="0">
    <w:p w14:paraId="27EF1637" w14:textId="77777777" w:rsidR="00F32FA6" w:rsidRDefault="00F32FA6" w:rsidP="008210DF">
      <w:pPr>
        <w:spacing w:after="0" w:line="240" w:lineRule="auto"/>
      </w:pPr>
      <w:r>
        <w:continuationSeparator/>
      </w:r>
    </w:p>
  </w:endnote>
  <w:endnote w:type="continuationNotice" w:id="1">
    <w:p w14:paraId="5AA3518E" w14:textId="77777777" w:rsidR="00F32FA6" w:rsidRDefault="00F32FA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31254854"/>
      <w:docPartObj>
        <w:docPartGallery w:val="Page Numbers (Bottom of Page)"/>
        <w:docPartUnique/>
      </w:docPartObj>
    </w:sdtPr>
    <w:sdtContent>
      <w:p w14:paraId="69138E5F" w14:textId="5C80C04A" w:rsidR="00A06ABF" w:rsidRDefault="00B01B10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1313" behindDoc="0" locked="0" layoutInCell="1" allowOverlap="1" wp14:anchorId="47A5F369" wp14:editId="27C22D60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34670" cy="238760"/>
                  <wp:effectExtent l="19050" t="19050" r="19685" b="18415"/>
                  <wp:wrapNone/>
                  <wp:docPr id="1322455611" name="Double Bracket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4670" cy="238760"/>
                          </a:xfrm>
                          <a:prstGeom prst="bracketPair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5AA7E1D" w14:textId="77777777" w:rsidR="00B01B10" w:rsidRDefault="00B01B10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2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10000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w14:anchorId="47A5F369"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Double Bracket 3" o:spid="_x0000_s1026" type="#_x0000_t185" style="position:absolute;margin-left:0;margin-top:0;width:42.1pt;height:18.8pt;z-index:251661313;visibility:visible;mso-wrap-style:square;mso-width-percent:10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100;mso-height-percent:0;mso-width-relative:margin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" filled="t" strokecolor="gray" strokeweight="2.25pt">
                  <v:textbox inset=",0,,0">
                    <w:txbxContent>
                      <w:p w14:paraId="45AA7E1D" w14:textId="77777777" w:rsidR="00B01B10" w:rsidRDefault="00B01B10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2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0289" behindDoc="0" locked="0" layoutInCell="1" allowOverlap="1" wp14:anchorId="4477DEC8" wp14:editId="586F483B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0" cy="0"/>
                  <wp:effectExtent l="9525" t="9525" r="6350" b="9525"/>
                  <wp:wrapNone/>
                  <wp:docPr id="922205580" name="Straight Arrow Connector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51815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w14:anchorId="087179D3"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" o:spid="_x0000_s1026" type="#_x0000_t32" style="position:absolute;margin-left:0;margin-top:0;width:434.5pt;height:0;z-index:251660289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" strokecolor="gray" strokeweight="1pt">
                  <w10:wrap anchorx="margin" anchory="margin"/>
                </v:shap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094103"/>
      <w:docPartObj>
        <w:docPartGallery w:val="Page Numbers (Bottom of Page)"/>
        <w:docPartUnique/>
      </w:docPartObj>
    </w:sdtPr>
    <w:sdtContent>
      <w:p w14:paraId="6CF8CC81" w14:textId="779AB60F" w:rsidR="008210DF" w:rsidRDefault="008210DF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1" behindDoc="0" locked="0" layoutInCell="1" allowOverlap="1" wp14:anchorId="1B996D72" wp14:editId="50C58100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34670" cy="238760"/>
                  <wp:effectExtent l="19050" t="19050" r="19685" b="18415"/>
                  <wp:wrapNone/>
                  <wp:docPr id="371756190" name="Double Bracket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4670" cy="238760"/>
                          </a:xfrm>
                          <a:prstGeom prst="bracketPair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44CDD41" w14:textId="77777777" w:rsidR="008210DF" w:rsidRDefault="008210DF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2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10000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w14:anchorId="1B996D72"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Double Bracket 2" o:spid="_x0000_s1027" type="#_x0000_t185" style="position:absolute;margin-left:0;margin-top:0;width:42.1pt;height:18.8pt;z-index:251658241;visibility:visible;mso-wrap-style:square;mso-width-percent:10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100;mso-height-percent:0;mso-width-relative:margin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" filled="t" strokecolor="gray" strokeweight="2.25pt">
                  <v:textbox inset=",0,,0">
                    <w:txbxContent>
                      <w:p w14:paraId="244CDD41" w14:textId="77777777" w:rsidR="008210DF" w:rsidRDefault="008210DF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2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68085FB7" wp14:editId="6E0EFA56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0" cy="0"/>
                  <wp:effectExtent l="9525" t="9525" r="6350" b="9525"/>
                  <wp:wrapNone/>
                  <wp:docPr id="1450973828" name="Straight Arrow Connector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51815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w14:anchorId="24EBF6A3"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" o:spid="_x0000_s1026" type="#_x0000_t32" style="position:absolute;margin-left:0;margin-top:0;width:434.5pt;height:0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" strokecolor="gray" strokeweight="1pt"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B644C9" w14:textId="77777777" w:rsidR="00F32FA6" w:rsidRDefault="00F32FA6" w:rsidP="008210DF">
      <w:pPr>
        <w:spacing w:after="0" w:line="240" w:lineRule="auto"/>
      </w:pPr>
      <w:r>
        <w:separator/>
      </w:r>
    </w:p>
  </w:footnote>
  <w:footnote w:type="continuationSeparator" w:id="0">
    <w:p w14:paraId="1BBBCA32" w14:textId="77777777" w:rsidR="00F32FA6" w:rsidRDefault="00F32FA6" w:rsidP="008210DF">
      <w:pPr>
        <w:spacing w:after="0" w:line="240" w:lineRule="auto"/>
      </w:pPr>
      <w:r>
        <w:continuationSeparator/>
      </w:r>
    </w:p>
  </w:footnote>
  <w:footnote w:type="continuationNotice" w:id="1">
    <w:p w14:paraId="1390D284" w14:textId="77777777" w:rsidR="00F32FA6" w:rsidRDefault="00F32FA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196E1" w14:textId="40C50706" w:rsidR="00A06ABF" w:rsidRPr="00B01B10" w:rsidRDefault="00B01B10" w:rsidP="00B01B10">
    <w:pPr>
      <w:pStyle w:val="Header"/>
      <w:jc w:val="center"/>
      <w:rPr>
        <w:rFonts w:ascii="Baskerville Old Face" w:hAnsi="Baskerville Old Face"/>
      </w:rPr>
    </w:pPr>
    <w:r w:rsidRPr="00B01B10">
      <w:rPr>
        <w:rFonts w:ascii="Baskerville Old Face" w:hAnsi="Baskerville Old Face"/>
      </w:rPr>
      <w:t>Dominic Bellamy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9E0B3" w14:textId="250995F7" w:rsidR="00A81CAE" w:rsidRPr="00A81CAE" w:rsidRDefault="00A81CAE" w:rsidP="00A81CAE">
    <w:pPr>
      <w:pStyle w:val="Header"/>
      <w:jc w:val="center"/>
      <w:rPr>
        <w:rFonts w:ascii="Baskerville Old Face" w:hAnsi="Baskerville Old Face"/>
      </w:rPr>
    </w:pPr>
    <w:r w:rsidRPr="00A81CAE">
      <w:rPr>
        <w:rFonts w:ascii="Baskerville Old Face" w:hAnsi="Baskerville Old Face"/>
      </w:rPr>
      <w:t>Ceaser &amp; Vigenère Cyphers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B6AF4" w14:textId="53EBC1BB" w:rsidR="00A81CAE" w:rsidRDefault="00A81CAE">
    <w:pPr>
      <w:pStyle w:val="Header"/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F5168B"/>
    <w:multiLevelType w:val="hybridMultilevel"/>
    <w:tmpl w:val="BB6A538E"/>
    <w:lvl w:ilvl="0" w:tplc="C84CACB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B94727"/>
    <w:multiLevelType w:val="hybridMultilevel"/>
    <w:tmpl w:val="D354CCD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7986013">
    <w:abstractNumId w:val="0"/>
  </w:num>
  <w:num w:numId="2" w16cid:durableId="5306473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502"/>
    <w:rsid w:val="000020C2"/>
    <w:rsid w:val="00003D6C"/>
    <w:rsid w:val="00004231"/>
    <w:rsid w:val="00013DC6"/>
    <w:rsid w:val="00017114"/>
    <w:rsid w:val="000202E7"/>
    <w:rsid w:val="00021065"/>
    <w:rsid w:val="00021796"/>
    <w:rsid w:val="000254B2"/>
    <w:rsid w:val="0003069C"/>
    <w:rsid w:val="000307A2"/>
    <w:rsid w:val="00032C48"/>
    <w:rsid w:val="00033354"/>
    <w:rsid w:val="00041CCA"/>
    <w:rsid w:val="00044088"/>
    <w:rsid w:val="00045ADB"/>
    <w:rsid w:val="000570A2"/>
    <w:rsid w:val="00060DAF"/>
    <w:rsid w:val="00061CE2"/>
    <w:rsid w:val="000632F3"/>
    <w:rsid w:val="0006649F"/>
    <w:rsid w:val="000665D3"/>
    <w:rsid w:val="0007132F"/>
    <w:rsid w:val="0007220C"/>
    <w:rsid w:val="00073887"/>
    <w:rsid w:val="00073C61"/>
    <w:rsid w:val="00074364"/>
    <w:rsid w:val="00076B4B"/>
    <w:rsid w:val="00081A51"/>
    <w:rsid w:val="00081F97"/>
    <w:rsid w:val="00084D70"/>
    <w:rsid w:val="00084FA6"/>
    <w:rsid w:val="0008519F"/>
    <w:rsid w:val="00087637"/>
    <w:rsid w:val="0008797A"/>
    <w:rsid w:val="00092396"/>
    <w:rsid w:val="00092653"/>
    <w:rsid w:val="000955AA"/>
    <w:rsid w:val="00096E2A"/>
    <w:rsid w:val="000A5B96"/>
    <w:rsid w:val="000A5F25"/>
    <w:rsid w:val="000B1AD0"/>
    <w:rsid w:val="000B2518"/>
    <w:rsid w:val="000C4BFC"/>
    <w:rsid w:val="000D0A77"/>
    <w:rsid w:val="000D21CA"/>
    <w:rsid w:val="000D51CF"/>
    <w:rsid w:val="000D5677"/>
    <w:rsid w:val="000D7A40"/>
    <w:rsid w:val="000E0629"/>
    <w:rsid w:val="000E2CE5"/>
    <w:rsid w:val="000E7AD2"/>
    <w:rsid w:val="000F0613"/>
    <w:rsid w:val="000F171C"/>
    <w:rsid w:val="00101144"/>
    <w:rsid w:val="00101C18"/>
    <w:rsid w:val="0010325F"/>
    <w:rsid w:val="001063CE"/>
    <w:rsid w:val="00107006"/>
    <w:rsid w:val="001159A9"/>
    <w:rsid w:val="001251F8"/>
    <w:rsid w:val="00125EEC"/>
    <w:rsid w:val="001270F1"/>
    <w:rsid w:val="00134099"/>
    <w:rsid w:val="00134392"/>
    <w:rsid w:val="00134B52"/>
    <w:rsid w:val="00135540"/>
    <w:rsid w:val="0013705F"/>
    <w:rsid w:val="0014071B"/>
    <w:rsid w:val="00143A35"/>
    <w:rsid w:val="0015330A"/>
    <w:rsid w:val="00157404"/>
    <w:rsid w:val="00163632"/>
    <w:rsid w:val="00164663"/>
    <w:rsid w:val="0016715A"/>
    <w:rsid w:val="00167333"/>
    <w:rsid w:val="00167720"/>
    <w:rsid w:val="001703BD"/>
    <w:rsid w:val="001742EC"/>
    <w:rsid w:val="0017546D"/>
    <w:rsid w:val="001851CD"/>
    <w:rsid w:val="00190A3A"/>
    <w:rsid w:val="001914AE"/>
    <w:rsid w:val="001A2FFC"/>
    <w:rsid w:val="001B0157"/>
    <w:rsid w:val="001B3A05"/>
    <w:rsid w:val="001C2949"/>
    <w:rsid w:val="001D13EA"/>
    <w:rsid w:val="001D1889"/>
    <w:rsid w:val="001D21E2"/>
    <w:rsid w:val="001D3743"/>
    <w:rsid w:val="001D391F"/>
    <w:rsid w:val="001D5C76"/>
    <w:rsid w:val="001E1111"/>
    <w:rsid w:val="001E215F"/>
    <w:rsid w:val="001E682D"/>
    <w:rsid w:val="001F2377"/>
    <w:rsid w:val="001F4568"/>
    <w:rsid w:val="002003CB"/>
    <w:rsid w:val="0020101F"/>
    <w:rsid w:val="00201471"/>
    <w:rsid w:val="00205637"/>
    <w:rsid w:val="002061ED"/>
    <w:rsid w:val="0020638F"/>
    <w:rsid w:val="002106AF"/>
    <w:rsid w:val="00210E56"/>
    <w:rsid w:val="00211B27"/>
    <w:rsid w:val="00217B50"/>
    <w:rsid w:val="00222185"/>
    <w:rsid w:val="002251B3"/>
    <w:rsid w:val="002268AA"/>
    <w:rsid w:val="00230BE0"/>
    <w:rsid w:val="00231845"/>
    <w:rsid w:val="00231E1E"/>
    <w:rsid w:val="00232165"/>
    <w:rsid w:val="00233118"/>
    <w:rsid w:val="00233D0B"/>
    <w:rsid w:val="00234732"/>
    <w:rsid w:val="00235DB9"/>
    <w:rsid w:val="002365D0"/>
    <w:rsid w:val="002439F4"/>
    <w:rsid w:val="002459D1"/>
    <w:rsid w:val="00247FA2"/>
    <w:rsid w:val="00251556"/>
    <w:rsid w:val="00252D45"/>
    <w:rsid w:val="0025420C"/>
    <w:rsid w:val="0025527A"/>
    <w:rsid w:val="002576F6"/>
    <w:rsid w:val="00260655"/>
    <w:rsid w:val="00264F18"/>
    <w:rsid w:val="00266DE5"/>
    <w:rsid w:val="00273274"/>
    <w:rsid w:val="002737B2"/>
    <w:rsid w:val="002744FF"/>
    <w:rsid w:val="00280A86"/>
    <w:rsid w:val="002826BF"/>
    <w:rsid w:val="00286B1D"/>
    <w:rsid w:val="0028781D"/>
    <w:rsid w:val="00290956"/>
    <w:rsid w:val="002913C1"/>
    <w:rsid w:val="0029297B"/>
    <w:rsid w:val="00294A61"/>
    <w:rsid w:val="00295C8F"/>
    <w:rsid w:val="002965EB"/>
    <w:rsid w:val="002A1574"/>
    <w:rsid w:val="002A1DB2"/>
    <w:rsid w:val="002A1F5C"/>
    <w:rsid w:val="002A3E3B"/>
    <w:rsid w:val="002A3F42"/>
    <w:rsid w:val="002A578A"/>
    <w:rsid w:val="002A5804"/>
    <w:rsid w:val="002A5C04"/>
    <w:rsid w:val="002A7E47"/>
    <w:rsid w:val="002B14BC"/>
    <w:rsid w:val="002B380B"/>
    <w:rsid w:val="002B771E"/>
    <w:rsid w:val="002C02E4"/>
    <w:rsid w:val="002C0A65"/>
    <w:rsid w:val="002C756E"/>
    <w:rsid w:val="002D09EF"/>
    <w:rsid w:val="002D3986"/>
    <w:rsid w:val="002D4618"/>
    <w:rsid w:val="002D7B9E"/>
    <w:rsid w:val="002D7C4C"/>
    <w:rsid w:val="002E1287"/>
    <w:rsid w:val="002E1DB8"/>
    <w:rsid w:val="002E21C5"/>
    <w:rsid w:val="002E5772"/>
    <w:rsid w:val="002E60BC"/>
    <w:rsid w:val="002F2168"/>
    <w:rsid w:val="002F2E47"/>
    <w:rsid w:val="002F3966"/>
    <w:rsid w:val="002F71AF"/>
    <w:rsid w:val="00301875"/>
    <w:rsid w:val="00303A70"/>
    <w:rsid w:val="0030499C"/>
    <w:rsid w:val="00305E5F"/>
    <w:rsid w:val="00306544"/>
    <w:rsid w:val="0030724B"/>
    <w:rsid w:val="00307942"/>
    <w:rsid w:val="00312A63"/>
    <w:rsid w:val="0031349A"/>
    <w:rsid w:val="00313F2A"/>
    <w:rsid w:val="003149B2"/>
    <w:rsid w:val="00314E23"/>
    <w:rsid w:val="00314EB1"/>
    <w:rsid w:val="00321983"/>
    <w:rsid w:val="0032597A"/>
    <w:rsid w:val="003335F7"/>
    <w:rsid w:val="0033363D"/>
    <w:rsid w:val="00334874"/>
    <w:rsid w:val="00335128"/>
    <w:rsid w:val="0033599A"/>
    <w:rsid w:val="00341333"/>
    <w:rsid w:val="003428BC"/>
    <w:rsid w:val="003451D2"/>
    <w:rsid w:val="003504CD"/>
    <w:rsid w:val="003511D7"/>
    <w:rsid w:val="0035503E"/>
    <w:rsid w:val="0036364D"/>
    <w:rsid w:val="00364F26"/>
    <w:rsid w:val="0036561D"/>
    <w:rsid w:val="003663F1"/>
    <w:rsid w:val="003678AE"/>
    <w:rsid w:val="003678E7"/>
    <w:rsid w:val="003723E4"/>
    <w:rsid w:val="003723F5"/>
    <w:rsid w:val="00373250"/>
    <w:rsid w:val="0037600C"/>
    <w:rsid w:val="00387E9C"/>
    <w:rsid w:val="003972DA"/>
    <w:rsid w:val="0039781B"/>
    <w:rsid w:val="003A0A74"/>
    <w:rsid w:val="003A35A7"/>
    <w:rsid w:val="003A55A9"/>
    <w:rsid w:val="003A6E88"/>
    <w:rsid w:val="003A79F5"/>
    <w:rsid w:val="003B238E"/>
    <w:rsid w:val="003B25A4"/>
    <w:rsid w:val="003B4603"/>
    <w:rsid w:val="003B68CE"/>
    <w:rsid w:val="003B768B"/>
    <w:rsid w:val="003B7788"/>
    <w:rsid w:val="003C0D75"/>
    <w:rsid w:val="003C176E"/>
    <w:rsid w:val="003C1A3F"/>
    <w:rsid w:val="003C3764"/>
    <w:rsid w:val="003D04D5"/>
    <w:rsid w:val="003D48E5"/>
    <w:rsid w:val="003D4C1F"/>
    <w:rsid w:val="003D5D09"/>
    <w:rsid w:val="003E01CD"/>
    <w:rsid w:val="003E1883"/>
    <w:rsid w:val="003E4428"/>
    <w:rsid w:val="003E70FF"/>
    <w:rsid w:val="003F0D7A"/>
    <w:rsid w:val="003F2F7B"/>
    <w:rsid w:val="003F30BC"/>
    <w:rsid w:val="003F6267"/>
    <w:rsid w:val="00400225"/>
    <w:rsid w:val="00401615"/>
    <w:rsid w:val="00401C94"/>
    <w:rsid w:val="004033DD"/>
    <w:rsid w:val="00404E0E"/>
    <w:rsid w:val="004113C6"/>
    <w:rsid w:val="00411C19"/>
    <w:rsid w:val="00414CEF"/>
    <w:rsid w:val="00427E95"/>
    <w:rsid w:val="004367B3"/>
    <w:rsid w:val="00436EAD"/>
    <w:rsid w:val="00441A51"/>
    <w:rsid w:val="004502FA"/>
    <w:rsid w:val="0045319D"/>
    <w:rsid w:val="00453905"/>
    <w:rsid w:val="00454D5C"/>
    <w:rsid w:val="0045581D"/>
    <w:rsid w:val="004623CB"/>
    <w:rsid w:val="004663A5"/>
    <w:rsid w:val="00483E69"/>
    <w:rsid w:val="00484105"/>
    <w:rsid w:val="004851DA"/>
    <w:rsid w:val="0048525C"/>
    <w:rsid w:val="0049166F"/>
    <w:rsid w:val="00494811"/>
    <w:rsid w:val="00494A24"/>
    <w:rsid w:val="004A081C"/>
    <w:rsid w:val="004A2C96"/>
    <w:rsid w:val="004A3299"/>
    <w:rsid w:val="004A3A00"/>
    <w:rsid w:val="004A73AF"/>
    <w:rsid w:val="004B46CD"/>
    <w:rsid w:val="004B5E91"/>
    <w:rsid w:val="004B74BD"/>
    <w:rsid w:val="004B7C83"/>
    <w:rsid w:val="004B7C86"/>
    <w:rsid w:val="004C003D"/>
    <w:rsid w:val="004C1B7D"/>
    <w:rsid w:val="004C2DA3"/>
    <w:rsid w:val="004C315A"/>
    <w:rsid w:val="004C5D53"/>
    <w:rsid w:val="004C6C6B"/>
    <w:rsid w:val="004D0401"/>
    <w:rsid w:val="004D394B"/>
    <w:rsid w:val="004D3961"/>
    <w:rsid w:val="004D4C25"/>
    <w:rsid w:val="004D56E7"/>
    <w:rsid w:val="004D58D2"/>
    <w:rsid w:val="004E47AB"/>
    <w:rsid w:val="004E4B0B"/>
    <w:rsid w:val="004E64B5"/>
    <w:rsid w:val="004E756C"/>
    <w:rsid w:val="004F0A35"/>
    <w:rsid w:val="00500BF8"/>
    <w:rsid w:val="00501AE8"/>
    <w:rsid w:val="00503889"/>
    <w:rsid w:val="005144CF"/>
    <w:rsid w:val="00514BF7"/>
    <w:rsid w:val="005154A4"/>
    <w:rsid w:val="00520815"/>
    <w:rsid w:val="005209E0"/>
    <w:rsid w:val="0052270B"/>
    <w:rsid w:val="005275C0"/>
    <w:rsid w:val="00532FB7"/>
    <w:rsid w:val="005350F5"/>
    <w:rsid w:val="0053624C"/>
    <w:rsid w:val="00536610"/>
    <w:rsid w:val="00543895"/>
    <w:rsid w:val="00543958"/>
    <w:rsid w:val="00547DF3"/>
    <w:rsid w:val="005524F6"/>
    <w:rsid w:val="00553EBD"/>
    <w:rsid w:val="00556622"/>
    <w:rsid w:val="0056119E"/>
    <w:rsid w:val="005641FB"/>
    <w:rsid w:val="00570E3A"/>
    <w:rsid w:val="00571E6F"/>
    <w:rsid w:val="005729D3"/>
    <w:rsid w:val="0057541D"/>
    <w:rsid w:val="00577D93"/>
    <w:rsid w:val="005841B2"/>
    <w:rsid w:val="00585791"/>
    <w:rsid w:val="005906EC"/>
    <w:rsid w:val="00595018"/>
    <w:rsid w:val="005955F3"/>
    <w:rsid w:val="005972D8"/>
    <w:rsid w:val="005A2822"/>
    <w:rsid w:val="005A436B"/>
    <w:rsid w:val="005A4E0F"/>
    <w:rsid w:val="005A589A"/>
    <w:rsid w:val="005B1D9F"/>
    <w:rsid w:val="005B20E8"/>
    <w:rsid w:val="005B367F"/>
    <w:rsid w:val="005B6B5E"/>
    <w:rsid w:val="005B78F4"/>
    <w:rsid w:val="005C34CE"/>
    <w:rsid w:val="005C379B"/>
    <w:rsid w:val="005D376C"/>
    <w:rsid w:val="005D5791"/>
    <w:rsid w:val="005D5B30"/>
    <w:rsid w:val="005E0BE5"/>
    <w:rsid w:val="005E1B8F"/>
    <w:rsid w:val="005E3243"/>
    <w:rsid w:val="005E3AD7"/>
    <w:rsid w:val="005E4B65"/>
    <w:rsid w:val="005E4FFB"/>
    <w:rsid w:val="005E506A"/>
    <w:rsid w:val="005E556F"/>
    <w:rsid w:val="005E6498"/>
    <w:rsid w:val="005F00FE"/>
    <w:rsid w:val="005F13E5"/>
    <w:rsid w:val="005F1EBB"/>
    <w:rsid w:val="005F33FC"/>
    <w:rsid w:val="005F3BB5"/>
    <w:rsid w:val="005F4CE3"/>
    <w:rsid w:val="0060529B"/>
    <w:rsid w:val="006064D6"/>
    <w:rsid w:val="00607336"/>
    <w:rsid w:val="00610CBC"/>
    <w:rsid w:val="00615454"/>
    <w:rsid w:val="0061554E"/>
    <w:rsid w:val="006177CF"/>
    <w:rsid w:val="00626504"/>
    <w:rsid w:val="00627C73"/>
    <w:rsid w:val="00632094"/>
    <w:rsid w:val="00632778"/>
    <w:rsid w:val="00632F3A"/>
    <w:rsid w:val="0063385B"/>
    <w:rsid w:val="006356AF"/>
    <w:rsid w:val="0063640F"/>
    <w:rsid w:val="006376BF"/>
    <w:rsid w:val="00641541"/>
    <w:rsid w:val="006427CB"/>
    <w:rsid w:val="0066281A"/>
    <w:rsid w:val="00662DB2"/>
    <w:rsid w:val="0066388B"/>
    <w:rsid w:val="006747BD"/>
    <w:rsid w:val="0067566A"/>
    <w:rsid w:val="00680A58"/>
    <w:rsid w:val="00680A9E"/>
    <w:rsid w:val="006847A7"/>
    <w:rsid w:val="00686EDC"/>
    <w:rsid w:val="00695DCA"/>
    <w:rsid w:val="00696087"/>
    <w:rsid w:val="00696D50"/>
    <w:rsid w:val="006A0C51"/>
    <w:rsid w:val="006A3006"/>
    <w:rsid w:val="006A41B5"/>
    <w:rsid w:val="006A549A"/>
    <w:rsid w:val="006A6DEF"/>
    <w:rsid w:val="006A7984"/>
    <w:rsid w:val="006B339C"/>
    <w:rsid w:val="006B41E1"/>
    <w:rsid w:val="006B6871"/>
    <w:rsid w:val="006C1AD5"/>
    <w:rsid w:val="006C3319"/>
    <w:rsid w:val="006C4259"/>
    <w:rsid w:val="006C4884"/>
    <w:rsid w:val="006C4B5B"/>
    <w:rsid w:val="006C787B"/>
    <w:rsid w:val="006D41BD"/>
    <w:rsid w:val="006E01B8"/>
    <w:rsid w:val="006E29BB"/>
    <w:rsid w:val="006E4B2C"/>
    <w:rsid w:val="006E5611"/>
    <w:rsid w:val="006E5D08"/>
    <w:rsid w:val="006E69C7"/>
    <w:rsid w:val="006F104B"/>
    <w:rsid w:val="006F4E09"/>
    <w:rsid w:val="0070006E"/>
    <w:rsid w:val="00702C1C"/>
    <w:rsid w:val="0070336E"/>
    <w:rsid w:val="00712090"/>
    <w:rsid w:val="00713A09"/>
    <w:rsid w:val="00717BD1"/>
    <w:rsid w:val="00726FCB"/>
    <w:rsid w:val="0072701A"/>
    <w:rsid w:val="007274B6"/>
    <w:rsid w:val="00730701"/>
    <w:rsid w:val="00732921"/>
    <w:rsid w:val="00741338"/>
    <w:rsid w:val="00743269"/>
    <w:rsid w:val="00744624"/>
    <w:rsid w:val="0075362F"/>
    <w:rsid w:val="0075449F"/>
    <w:rsid w:val="00754750"/>
    <w:rsid w:val="00755FE9"/>
    <w:rsid w:val="00764874"/>
    <w:rsid w:val="00771486"/>
    <w:rsid w:val="007745DD"/>
    <w:rsid w:val="007770AD"/>
    <w:rsid w:val="00777386"/>
    <w:rsid w:val="00777660"/>
    <w:rsid w:val="00777EA2"/>
    <w:rsid w:val="007859D4"/>
    <w:rsid w:val="00787F2A"/>
    <w:rsid w:val="0079469B"/>
    <w:rsid w:val="007A2B3A"/>
    <w:rsid w:val="007A3548"/>
    <w:rsid w:val="007A3573"/>
    <w:rsid w:val="007A394E"/>
    <w:rsid w:val="007A44FF"/>
    <w:rsid w:val="007A672B"/>
    <w:rsid w:val="007A7824"/>
    <w:rsid w:val="007B454F"/>
    <w:rsid w:val="007C0CB3"/>
    <w:rsid w:val="007C1DED"/>
    <w:rsid w:val="007D0A7D"/>
    <w:rsid w:val="007D157F"/>
    <w:rsid w:val="007D6147"/>
    <w:rsid w:val="007E25D3"/>
    <w:rsid w:val="007E70A3"/>
    <w:rsid w:val="007F1E6D"/>
    <w:rsid w:val="007F69EA"/>
    <w:rsid w:val="00800F21"/>
    <w:rsid w:val="00801743"/>
    <w:rsid w:val="00804852"/>
    <w:rsid w:val="00807413"/>
    <w:rsid w:val="0080777D"/>
    <w:rsid w:val="008102D4"/>
    <w:rsid w:val="008114AC"/>
    <w:rsid w:val="00811C8B"/>
    <w:rsid w:val="008147C9"/>
    <w:rsid w:val="00820C8F"/>
    <w:rsid w:val="008210DF"/>
    <w:rsid w:val="00823ECD"/>
    <w:rsid w:val="0082423B"/>
    <w:rsid w:val="00833751"/>
    <w:rsid w:val="0083647E"/>
    <w:rsid w:val="008413AC"/>
    <w:rsid w:val="0084344E"/>
    <w:rsid w:val="0085170C"/>
    <w:rsid w:val="00861C03"/>
    <w:rsid w:val="00863814"/>
    <w:rsid w:val="0087023D"/>
    <w:rsid w:val="00873118"/>
    <w:rsid w:val="008738DB"/>
    <w:rsid w:val="00877A78"/>
    <w:rsid w:val="0088198E"/>
    <w:rsid w:val="0088210C"/>
    <w:rsid w:val="00882673"/>
    <w:rsid w:val="00882BC9"/>
    <w:rsid w:val="00887314"/>
    <w:rsid w:val="0088796E"/>
    <w:rsid w:val="00890B33"/>
    <w:rsid w:val="0089497A"/>
    <w:rsid w:val="00896695"/>
    <w:rsid w:val="008A1AD7"/>
    <w:rsid w:val="008A2A23"/>
    <w:rsid w:val="008A30E6"/>
    <w:rsid w:val="008B461B"/>
    <w:rsid w:val="008B6788"/>
    <w:rsid w:val="008B696B"/>
    <w:rsid w:val="008C0C0B"/>
    <w:rsid w:val="008C1A13"/>
    <w:rsid w:val="008C295F"/>
    <w:rsid w:val="008C34EE"/>
    <w:rsid w:val="008C7351"/>
    <w:rsid w:val="008D0399"/>
    <w:rsid w:val="008D04B9"/>
    <w:rsid w:val="008D0A76"/>
    <w:rsid w:val="008D1696"/>
    <w:rsid w:val="008D1AC9"/>
    <w:rsid w:val="008D2527"/>
    <w:rsid w:val="008D56C1"/>
    <w:rsid w:val="008D5EBD"/>
    <w:rsid w:val="008D679A"/>
    <w:rsid w:val="008E1CB0"/>
    <w:rsid w:val="008E348E"/>
    <w:rsid w:val="008E567E"/>
    <w:rsid w:val="008E64E8"/>
    <w:rsid w:val="008E7A1B"/>
    <w:rsid w:val="008E7F1F"/>
    <w:rsid w:val="008F33E3"/>
    <w:rsid w:val="008F4932"/>
    <w:rsid w:val="008F6DF2"/>
    <w:rsid w:val="008F6E75"/>
    <w:rsid w:val="008F7E35"/>
    <w:rsid w:val="009018B4"/>
    <w:rsid w:val="00904E4B"/>
    <w:rsid w:val="00906F16"/>
    <w:rsid w:val="0091329A"/>
    <w:rsid w:val="009143E6"/>
    <w:rsid w:val="00915162"/>
    <w:rsid w:val="009224C9"/>
    <w:rsid w:val="00932788"/>
    <w:rsid w:val="00933868"/>
    <w:rsid w:val="0093493C"/>
    <w:rsid w:val="00934CED"/>
    <w:rsid w:val="00935CB2"/>
    <w:rsid w:val="009373BC"/>
    <w:rsid w:val="0094107A"/>
    <w:rsid w:val="00943A26"/>
    <w:rsid w:val="00946AA0"/>
    <w:rsid w:val="00946D73"/>
    <w:rsid w:val="009531AD"/>
    <w:rsid w:val="00956CBB"/>
    <w:rsid w:val="00956FE8"/>
    <w:rsid w:val="00961827"/>
    <w:rsid w:val="00964AF0"/>
    <w:rsid w:val="00965E83"/>
    <w:rsid w:val="009677F3"/>
    <w:rsid w:val="00967A4B"/>
    <w:rsid w:val="00972B27"/>
    <w:rsid w:val="00977EB1"/>
    <w:rsid w:val="009813C7"/>
    <w:rsid w:val="00981545"/>
    <w:rsid w:val="00984715"/>
    <w:rsid w:val="009852FC"/>
    <w:rsid w:val="0098789F"/>
    <w:rsid w:val="00991CF6"/>
    <w:rsid w:val="00994961"/>
    <w:rsid w:val="009970BD"/>
    <w:rsid w:val="009A15FB"/>
    <w:rsid w:val="009A1ABD"/>
    <w:rsid w:val="009A1E4E"/>
    <w:rsid w:val="009A5399"/>
    <w:rsid w:val="009A63F0"/>
    <w:rsid w:val="009A678E"/>
    <w:rsid w:val="009A6C05"/>
    <w:rsid w:val="009A71AB"/>
    <w:rsid w:val="009B26D5"/>
    <w:rsid w:val="009B3E6D"/>
    <w:rsid w:val="009B44F0"/>
    <w:rsid w:val="009B632D"/>
    <w:rsid w:val="009B6E6B"/>
    <w:rsid w:val="009C0224"/>
    <w:rsid w:val="009C5513"/>
    <w:rsid w:val="009D772F"/>
    <w:rsid w:val="009E0239"/>
    <w:rsid w:val="009E19A6"/>
    <w:rsid w:val="009E2F75"/>
    <w:rsid w:val="009E42F6"/>
    <w:rsid w:val="009F257E"/>
    <w:rsid w:val="009F37F2"/>
    <w:rsid w:val="00A0252C"/>
    <w:rsid w:val="00A02E2D"/>
    <w:rsid w:val="00A06ABF"/>
    <w:rsid w:val="00A07B8E"/>
    <w:rsid w:val="00A10F09"/>
    <w:rsid w:val="00A126E2"/>
    <w:rsid w:val="00A149EF"/>
    <w:rsid w:val="00A15065"/>
    <w:rsid w:val="00A16905"/>
    <w:rsid w:val="00A34FE2"/>
    <w:rsid w:val="00A35FEF"/>
    <w:rsid w:val="00A40164"/>
    <w:rsid w:val="00A407AB"/>
    <w:rsid w:val="00A433DE"/>
    <w:rsid w:val="00A44859"/>
    <w:rsid w:val="00A51EA9"/>
    <w:rsid w:val="00A54A6B"/>
    <w:rsid w:val="00A558A3"/>
    <w:rsid w:val="00A607C9"/>
    <w:rsid w:val="00A645DE"/>
    <w:rsid w:val="00A658CB"/>
    <w:rsid w:val="00A662D5"/>
    <w:rsid w:val="00A673E0"/>
    <w:rsid w:val="00A729DA"/>
    <w:rsid w:val="00A773FE"/>
    <w:rsid w:val="00A81CAE"/>
    <w:rsid w:val="00A832F2"/>
    <w:rsid w:val="00A83876"/>
    <w:rsid w:val="00A8513B"/>
    <w:rsid w:val="00A85D15"/>
    <w:rsid w:val="00A93158"/>
    <w:rsid w:val="00A93425"/>
    <w:rsid w:val="00AA3D95"/>
    <w:rsid w:val="00AB2533"/>
    <w:rsid w:val="00AC1262"/>
    <w:rsid w:val="00AC1711"/>
    <w:rsid w:val="00AC2629"/>
    <w:rsid w:val="00AC4043"/>
    <w:rsid w:val="00AC5F3B"/>
    <w:rsid w:val="00AC6804"/>
    <w:rsid w:val="00AD2EC2"/>
    <w:rsid w:val="00AD51B3"/>
    <w:rsid w:val="00AE0870"/>
    <w:rsid w:val="00AE3C59"/>
    <w:rsid w:val="00AE57C9"/>
    <w:rsid w:val="00AF04BC"/>
    <w:rsid w:val="00AF06ED"/>
    <w:rsid w:val="00AF0A06"/>
    <w:rsid w:val="00AF1502"/>
    <w:rsid w:val="00AF3CF7"/>
    <w:rsid w:val="00AF430E"/>
    <w:rsid w:val="00B01B10"/>
    <w:rsid w:val="00B02A9B"/>
    <w:rsid w:val="00B04BE9"/>
    <w:rsid w:val="00B04F64"/>
    <w:rsid w:val="00B056C8"/>
    <w:rsid w:val="00B05FBF"/>
    <w:rsid w:val="00B072CD"/>
    <w:rsid w:val="00B1023B"/>
    <w:rsid w:val="00B12508"/>
    <w:rsid w:val="00B16075"/>
    <w:rsid w:val="00B17183"/>
    <w:rsid w:val="00B27476"/>
    <w:rsid w:val="00B303BE"/>
    <w:rsid w:val="00B30B84"/>
    <w:rsid w:val="00B403B0"/>
    <w:rsid w:val="00B419A1"/>
    <w:rsid w:val="00B420B1"/>
    <w:rsid w:val="00B4245B"/>
    <w:rsid w:val="00B42E8E"/>
    <w:rsid w:val="00B450EA"/>
    <w:rsid w:val="00B462A3"/>
    <w:rsid w:val="00B4664D"/>
    <w:rsid w:val="00B521E1"/>
    <w:rsid w:val="00B538E1"/>
    <w:rsid w:val="00B564F2"/>
    <w:rsid w:val="00B61C14"/>
    <w:rsid w:val="00B63491"/>
    <w:rsid w:val="00B64C4D"/>
    <w:rsid w:val="00B651A2"/>
    <w:rsid w:val="00B678AB"/>
    <w:rsid w:val="00B714B3"/>
    <w:rsid w:val="00B730A4"/>
    <w:rsid w:val="00B73A28"/>
    <w:rsid w:val="00B76387"/>
    <w:rsid w:val="00B80C98"/>
    <w:rsid w:val="00B82497"/>
    <w:rsid w:val="00B8354A"/>
    <w:rsid w:val="00B865D7"/>
    <w:rsid w:val="00B92CF6"/>
    <w:rsid w:val="00B9719A"/>
    <w:rsid w:val="00B976A6"/>
    <w:rsid w:val="00B97943"/>
    <w:rsid w:val="00BA08E4"/>
    <w:rsid w:val="00BA418E"/>
    <w:rsid w:val="00BA4E34"/>
    <w:rsid w:val="00BA6FB8"/>
    <w:rsid w:val="00BA7E90"/>
    <w:rsid w:val="00BB1616"/>
    <w:rsid w:val="00BB190E"/>
    <w:rsid w:val="00BB1C53"/>
    <w:rsid w:val="00BB43B8"/>
    <w:rsid w:val="00BB50AD"/>
    <w:rsid w:val="00BB77C5"/>
    <w:rsid w:val="00BC2416"/>
    <w:rsid w:val="00BC3502"/>
    <w:rsid w:val="00BC3864"/>
    <w:rsid w:val="00BC4D38"/>
    <w:rsid w:val="00BC58AE"/>
    <w:rsid w:val="00BC678A"/>
    <w:rsid w:val="00BC6C64"/>
    <w:rsid w:val="00BC7F25"/>
    <w:rsid w:val="00BD2F12"/>
    <w:rsid w:val="00BD30CF"/>
    <w:rsid w:val="00BD37DB"/>
    <w:rsid w:val="00BD4A3B"/>
    <w:rsid w:val="00BD4C15"/>
    <w:rsid w:val="00BD671B"/>
    <w:rsid w:val="00BE6880"/>
    <w:rsid w:val="00BF0D60"/>
    <w:rsid w:val="00BF120A"/>
    <w:rsid w:val="00BF386C"/>
    <w:rsid w:val="00BF5DA1"/>
    <w:rsid w:val="00BF699F"/>
    <w:rsid w:val="00C009C8"/>
    <w:rsid w:val="00C02A67"/>
    <w:rsid w:val="00C02EEE"/>
    <w:rsid w:val="00C05016"/>
    <w:rsid w:val="00C14716"/>
    <w:rsid w:val="00C154E1"/>
    <w:rsid w:val="00C1652D"/>
    <w:rsid w:val="00C30D28"/>
    <w:rsid w:val="00C311A9"/>
    <w:rsid w:val="00C316CE"/>
    <w:rsid w:val="00C31E35"/>
    <w:rsid w:val="00C3217E"/>
    <w:rsid w:val="00C32FE7"/>
    <w:rsid w:val="00C37ABD"/>
    <w:rsid w:val="00C43617"/>
    <w:rsid w:val="00C44654"/>
    <w:rsid w:val="00C452D1"/>
    <w:rsid w:val="00C4647A"/>
    <w:rsid w:val="00C4712A"/>
    <w:rsid w:val="00C551FA"/>
    <w:rsid w:val="00C55DBA"/>
    <w:rsid w:val="00C5754C"/>
    <w:rsid w:val="00C63334"/>
    <w:rsid w:val="00C64023"/>
    <w:rsid w:val="00C65A49"/>
    <w:rsid w:val="00C71AA5"/>
    <w:rsid w:val="00C729B4"/>
    <w:rsid w:val="00C739D1"/>
    <w:rsid w:val="00C74932"/>
    <w:rsid w:val="00C74D92"/>
    <w:rsid w:val="00C76288"/>
    <w:rsid w:val="00C76AC8"/>
    <w:rsid w:val="00C77E2C"/>
    <w:rsid w:val="00C81D48"/>
    <w:rsid w:val="00C90925"/>
    <w:rsid w:val="00C90A1A"/>
    <w:rsid w:val="00CA541F"/>
    <w:rsid w:val="00CA5ACD"/>
    <w:rsid w:val="00CA649F"/>
    <w:rsid w:val="00CB6288"/>
    <w:rsid w:val="00CB6D3F"/>
    <w:rsid w:val="00CC6E57"/>
    <w:rsid w:val="00CD1DA8"/>
    <w:rsid w:val="00CD2428"/>
    <w:rsid w:val="00CD5B57"/>
    <w:rsid w:val="00CD6287"/>
    <w:rsid w:val="00CE0CFA"/>
    <w:rsid w:val="00CE2E40"/>
    <w:rsid w:val="00CE3B86"/>
    <w:rsid w:val="00CE4174"/>
    <w:rsid w:val="00CE5BDA"/>
    <w:rsid w:val="00CF0A0A"/>
    <w:rsid w:val="00CF0B78"/>
    <w:rsid w:val="00CF1CEC"/>
    <w:rsid w:val="00CF21B4"/>
    <w:rsid w:val="00CF5AA1"/>
    <w:rsid w:val="00CF5DCE"/>
    <w:rsid w:val="00CF6A18"/>
    <w:rsid w:val="00D0206A"/>
    <w:rsid w:val="00D02454"/>
    <w:rsid w:val="00D038CE"/>
    <w:rsid w:val="00D05B93"/>
    <w:rsid w:val="00D069FA"/>
    <w:rsid w:val="00D06ECD"/>
    <w:rsid w:val="00D07305"/>
    <w:rsid w:val="00D10859"/>
    <w:rsid w:val="00D15D18"/>
    <w:rsid w:val="00D16637"/>
    <w:rsid w:val="00D17C43"/>
    <w:rsid w:val="00D22EE1"/>
    <w:rsid w:val="00D23257"/>
    <w:rsid w:val="00D23BE7"/>
    <w:rsid w:val="00D23C20"/>
    <w:rsid w:val="00D25171"/>
    <w:rsid w:val="00D3056F"/>
    <w:rsid w:val="00D315C2"/>
    <w:rsid w:val="00D417D7"/>
    <w:rsid w:val="00D42C14"/>
    <w:rsid w:val="00D4306E"/>
    <w:rsid w:val="00D43338"/>
    <w:rsid w:val="00D4411F"/>
    <w:rsid w:val="00D44E23"/>
    <w:rsid w:val="00D44E81"/>
    <w:rsid w:val="00D5147A"/>
    <w:rsid w:val="00D51E2E"/>
    <w:rsid w:val="00D54180"/>
    <w:rsid w:val="00D56027"/>
    <w:rsid w:val="00D5726D"/>
    <w:rsid w:val="00D617F1"/>
    <w:rsid w:val="00D63F1F"/>
    <w:rsid w:val="00D66681"/>
    <w:rsid w:val="00D66B7F"/>
    <w:rsid w:val="00D67B2D"/>
    <w:rsid w:val="00D70FD6"/>
    <w:rsid w:val="00D71C66"/>
    <w:rsid w:val="00D72211"/>
    <w:rsid w:val="00D72BFE"/>
    <w:rsid w:val="00D755C7"/>
    <w:rsid w:val="00D75C28"/>
    <w:rsid w:val="00D8094E"/>
    <w:rsid w:val="00D83AD6"/>
    <w:rsid w:val="00D83D86"/>
    <w:rsid w:val="00D862F6"/>
    <w:rsid w:val="00D90188"/>
    <w:rsid w:val="00D94D1B"/>
    <w:rsid w:val="00D960B4"/>
    <w:rsid w:val="00D96C4E"/>
    <w:rsid w:val="00D97F1B"/>
    <w:rsid w:val="00DA2432"/>
    <w:rsid w:val="00DA55BC"/>
    <w:rsid w:val="00DA5696"/>
    <w:rsid w:val="00DB0FA7"/>
    <w:rsid w:val="00DB2E6B"/>
    <w:rsid w:val="00DB2FEE"/>
    <w:rsid w:val="00DC070C"/>
    <w:rsid w:val="00DC154B"/>
    <w:rsid w:val="00DC160C"/>
    <w:rsid w:val="00DC2B1E"/>
    <w:rsid w:val="00DC5875"/>
    <w:rsid w:val="00DD19CF"/>
    <w:rsid w:val="00DD1B3B"/>
    <w:rsid w:val="00DD1C33"/>
    <w:rsid w:val="00DD3F15"/>
    <w:rsid w:val="00DD4D01"/>
    <w:rsid w:val="00DD74D0"/>
    <w:rsid w:val="00DE0056"/>
    <w:rsid w:val="00DE3BDE"/>
    <w:rsid w:val="00DE4475"/>
    <w:rsid w:val="00DF00BB"/>
    <w:rsid w:val="00DF2D83"/>
    <w:rsid w:val="00DF31C5"/>
    <w:rsid w:val="00DF65A8"/>
    <w:rsid w:val="00E02FD4"/>
    <w:rsid w:val="00E04367"/>
    <w:rsid w:val="00E07E3D"/>
    <w:rsid w:val="00E11A5D"/>
    <w:rsid w:val="00E17B81"/>
    <w:rsid w:val="00E20AA8"/>
    <w:rsid w:val="00E268BC"/>
    <w:rsid w:val="00E2784F"/>
    <w:rsid w:val="00E27F72"/>
    <w:rsid w:val="00E3069E"/>
    <w:rsid w:val="00E318EA"/>
    <w:rsid w:val="00E32F6D"/>
    <w:rsid w:val="00E406C6"/>
    <w:rsid w:val="00E40D32"/>
    <w:rsid w:val="00E41705"/>
    <w:rsid w:val="00E42733"/>
    <w:rsid w:val="00E455D8"/>
    <w:rsid w:val="00E504E4"/>
    <w:rsid w:val="00E515F2"/>
    <w:rsid w:val="00E52BD6"/>
    <w:rsid w:val="00E63164"/>
    <w:rsid w:val="00E663A7"/>
    <w:rsid w:val="00E6726F"/>
    <w:rsid w:val="00E67288"/>
    <w:rsid w:val="00E67F4B"/>
    <w:rsid w:val="00E71E16"/>
    <w:rsid w:val="00E72867"/>
    <w:rsid w:val="00E74E87"/>
    <w:rsid w:val="00E75808"/>
    <w:rsid w:val="00E76F57"/>
    <w:rsid w:val="00E81D96"/>
    <w:rsid w:val="00E8670F"/>
    <w:rsid w:val="00E879DE"/>
    <w:rsid w:val="00E87A9A"/>
    <w:rsid w:val="00E902F4"/>
    <w:rsid w:val="00E930BD"/>
    <w:rsid w:val="00E93E54"/>
    <w:rsid w:val="00EA2E27"/>
    <w:rsid w:val="00EA4A78"/>
    <w:rsid w:val="00EA4FB4"/>
    <w:rsid w:val="00EA593D"/>
    <w:rsid w:val="00EA59BF"/>
    <w:rsid w:val="00EA612C"/>
    <w:rsid w:val="00EB2400"/>
    <w:rsid w:val="00EB2D21"/>
    <w:rsid w:val="00EB4A88"/>
    <w:rsid w:val="00EC099A"/>
    <w:rsid w:val="00EC0F1F"/>
    <w:rsid w:val="00EC2203"/>
    <w:rsid w:val="00EC31DC"/>
    <w:rsid w:val="00EC3442"/>
    <w:rsid w:val="00EC3618"/>
    <w:rsid w:val="00EC45C3"/>
    <w:rsid w:val="00EC6F4B"/>
    <w:rsid w:val="00EC74F9"/>
    <w:rsid w:val="00ED18F1"/>
    <w:rsid w:val="00ED1914"/>
    <w:rsid w:val="00ED20D5"/>
    <w:rsid w:val="00ED7486"/>
    <w:rsid w:val="00EE664F"/>
    <w:rsid w:val="00EF0495"/>
    <w:rsid w:val="00EF1A72"/>
    <w:rsid w:val="00EF1BA0"/>
    <w:rsid w:val="00EF1BAC"/>
    <w:rsid w:val="00EF286F"/>
    <w:rsid w:val="00F030C4"/>
    <w:rsid w:val="00F05751"/>
    <w:rsid w:val="00F1270F"/>
    <w:rsid w:val="00F139DC"/>
    <w:rsid w:val="00F1605D"/>
    <w:rsid w:val="00F203B9"/>
    <w:rsid w:val="00F20C00"/>
    <w:rsid w:val="00F20F80"/>
    <w:rsid w:val="00F210EB"/>
    <w:rsid w:val="00F2307E"/>
    <w:rsid w:val="00F24F52"/>
    <w:rsid w:val="00F25736"/>
    <w:rsid w:val="00F31CEE"/>
    <w:rsid w:val="00F32FA6"/>
    <w:rsid w:val="00F35FFE"/>
    <w:rsid w:val="00F40B00"/>
    <w:rsid w:val="00F40F8D"/>
    <w:rsid w:val="00F45486"/>
    <w:rsid w:val="00F454CA"/>
    <w:rsid w:val="00F46662"/>
    <w:rsid w:val="00F46F5B"/>
    <w:rsid w:val="00F53C10"/>
    <w:rsid w:val="00F554A4"/>
    <w:rsid w:val="00F604A6"/>
    <w:rsid w:val="00F61B37"/>
    <w:rsid w:val="00F62A08"/>
    <w:rsid w:val="00F64639"/>
    <w:rsid w:val="00F64E7C"/>
    <w:rsid w:val="00F65EB1"/>
    <w:rsid w:val="00F65FA7"/>
    <w:rsid w:val="00F67BCB"/>
    <w:rsid w:val="00F7020C"/>
    <w:rsid w:val="00F7190D"/>
    <w:rsid w:val="00F71972"/>
    <w:rsid w:val="00F77723"/>
    <w:rsid w:val="00F83256"/>
    <w:rsid w:val="00F841D1"/>
    <w:rsid w:val="00F859C1"/>
    <w:rsid w:val="00F87E5D"/>
    <w:rsid w:val="00F95805"/>
    <w:rsid w:val="00F96976"/>
    <w:rsid w:val="00F96B73"/>
    <w:rsid w:val="00F976D9"/>
    <w:rsid w:val="00FA0D51"/>
    <w:rsid w:val="00FA26C8"/>
    <w:rsid w:val="00FA28B9"/>
    <w:rsid w:val="00FA497D"/>
    <w:rsid w:val="00FA67F4"/>
    <w:rsid w:val="00FB243D"/>
    <w:rsid w:val="00FB27C0"/>
    <w:rsid w:val="00FB29BA"/>
    <w:rsid w:val="00FB537F"/>
    <w:rsid w:val="00FB673A"/>
    <w:rsid w:val="00FB7D55"/>
    <w:rsid w:val="00FC0A85"/>
    <w:rsid w:val="00FC334E"/>
    <w:rsid w:val="00FC5AA5"/>
    <w:rsid w:val="00FC6C99"/>
    <w:rsid w:val="00FD6184"/>
    <w:rsid w:val="00FD63A7"/>
    <w:rsid w:val="00FD7F09"/>
    <w:rsid w:val="00FE15F7"/>
    <w:rsid w:val="00FE28B8"/>
    <w:rsid w:val="00FF1904"/>
    <w:rsid w:val="00FF4F08"/>
    <w:rsid w:val="00FF5992"/>
    <w:rsid w:val="00FF5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C37BAA"/>
  <w15:chartTrackingRefBased/>
  <w15:docId w15:val="{BA5F5352-4D41-433D-9F06-8CB38374E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15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15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15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15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15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15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15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15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15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15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15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15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15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15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15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15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15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15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15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15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15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15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15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15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15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15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15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15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150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AF1502"/>
    <w:pPr>
      <w:spacing w:after="0" w:line="240" w:lineRule="auto"/>
    </w:pPr>
  </w:style>
  <w:style w:type="table" w:styleId="TableGrid">
    <w:name w:val="Table Grid"/>
    <w:basedOn w:val="TableNormal"/>
    <w:uiPriority w:val="39"/>
    <w:rsid w:val="00295C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210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10DF"/>
  </w:style>
  <w:style w:type="paragraph" w:styleId="Footer">
    <w:name w:val="footer"/>
    <w:basedOn w:val="Normal"/>
    <w:link w:val="FooterChar"/>
    <w:uiPriority w:val="99"/>
    <w:unhideWhenUsed/>
    <w:rsid w:val="008210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10DF"/>
  </w:style>
  <w:style w:type="character" w:customStyle="1" w:styleId="NoSpacingChar">
    <w:name w:val="No Spacing Char"/>
    <w:basedOn w:val="DefaultParagraphFont"/>
    <w:link w:val="NoSpacing"/>
    <w:uiPriority w:val="1"/>
    <w:rsid w:val="004367B3"/>
  </w:style>
  <w:style w:type="paragraph" w:styleId="TOC1">
    <w:name w:val="toc 1"/>
    <w:basedOn w:val="Normal"/>
    <w:next w:val="Normal"/>
    <w:autoRedefine/>
    <w:uiPriority w:val="39"/>
    <w:unhideWhenUsed/>
    <w:rsid w:val="00961827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961827"/>
    <w:pPr>
      <w:spacing w:before="120" w:after="0"/>
      <w:ind w:left="24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961827"/>
    <w:pPr>
      <w:spacing w:after="0"/>
      <w:ind w:left="48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961827"/>
    <w:pPr>
      <w:spacing w:after="0"/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961827"/>
    <w:pPr>
      <w:spacing w:after="0"/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961827"/>
    <w:pPr>
      <w:spacing w:after="0"/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961827"/>
    <w:pPr>
      <w:spacing w:after="0"/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961827"/>
    <w:pPr>
      <w:spacing w:after="0"/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961827"/>
    <w:pPr>
      <w:spacing w:after="0"/>
      <w:ind w:left="1920"/>
    </w:pPr>
    <w:rPr>
      <w:sz w:val="20"/>
      <w:szCs w:val="20"/>
    </w:rPr>
  </w:style>
  <w:style w:type="table" w:styleId="GridTable5Dark-Accent1">
    <w:name w:val="Grid Table 5 Dark Accent 1"/>
    <w:basedOn w:val="TableNormal"/>
    <w:uiPriority w:val="50"/>
    <w:rsid w:val="00FC6C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6A3006"/>
    <w:pPr>
      <w:spacing w:before="240" w:after="0" w:line="259" w:lineRule="auto"/>
      <w:outlineLvl w:val="9"/>
    </w:pPr>
    <w:rPr>
      <w:kern w:val="0"/>
      <w:sz w:val="32"/>
      <w:szCs w:val="32"/>
      <w:lang w:val="en-US" w:eastAsia="en-US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1545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1545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15454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FB7D5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7D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395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math.uci.edul/" TargetMode="External"/><Relationship Id="rId18" Type="http://schemas.openxmlformats.org/officeDocument/2006/relationships/hyperlink" Target="https://medium.com/@amangondaliga555/ceaser-cipher-e9c7a03e3870" TargetMode="External"/><Relationship Id="rId26" Type="http://schemas.openxmlformats.org/officeDocument/2006/relationships/hyperlink" Target="https://thirdpunicwar.wordpress.com/2007/08/12/catos-figgish-fib" TargetMode="External"/><Relationship Id="rId39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21" Type="http://schemas.openxmlformats.org/officeDocument/2006/relationships/hyperlink" Target="https://crypto.interactive-maths.com/frequency-analysis-breaking-the-code.html" TargetMode="External"/><Relationship Id="rId34" Type="http://schemas.openxmlformats.org/officeDocument/2006/relationships/header" Target="header2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hyperlink" Target="https://medium.com/@amandondaliya555/letter-number-a1z26-9aaffc316b" TargetMode="External"/><Relationship Id="rId25" Type="http://schemas.openxmlformats.org/officeDocument/2006/relationships/hyperlink" Target="https://mattrickard.com/carthago-delenda-est" TargetMode="External"/><Relationship Id="rId33" Type="http://schemas.openxmlformats.org/officeDocument/2006/relationships/header" Target="header1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antigonejournal.com/2021/09/cracking-ceaser-cipher" TargetMode="External"/><Relationship Id="rId20" Type="http://schemas.openxmlformats.org/officeDocument/2006/relationships/hyperlink" Target="https://www.kaggle.com/datasets/rtatman/english-word-frequency" TargetMode="External"/><Relationship Id="rId29" Type="http://schemas.openxmlformats.org/officeDocument/2006/relationships/hyperlink" Target="https://macs4200.org/chapters/0701/tabula-recta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yperlink" Target="https://codefinity.com/blog/Why-Do-Programmers-Count-from-Zero" TargetMode="External"/><Relationship Id="rId32" Type="http://schemas.openxmlformats.org/officeDocument/2006/relationships/hyperlink" Target="https://www.discoveryuk.com/mysteries/deciphering-the-sator-square-ancient-puzzle-or-mysterious-magic" TargetMode="External"/><Relationship Id="rId37" Type="http://schemas.openxmlformats.org/officeDocument/2006/relationships/header" Target="header3.xml"/><Relationship Id="rId40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hyperlink" Target="https://www.royalmintmeuseum.org.uk/jornal/history/pounds-shillings-and-pence" TargetMode="External"/><Relationship Id="rId23" Type="http://schemas.openxmlformats.org/officeDocument/2006/relationships/hyperlink" Target="https://www.egress.com/blog/email-encrypthion/encryption-101-the-vigenere-cipher" TargetMode="External"/><Relationship Id="rId28" Type="http://schemas.openxmlformats.org/officeDocument/2006/relationships/hyperlink" Target="https://websites.nku.edu~christensen/section%2014%20vigenere%20cryptanalysis.pdf" TargetMode="External"/><Relationship Id="rId36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hyperlink" Target="https://www.strongdm.com/blog/brute-force-attack" TargetMode="External"/><Relationship Id="rId31" Type="http://schemas.openxmlformats.org/officeDocument/2006/relationships/hyperlink" Target="https://www.cryptomeuseum.com/crypto/usa/ccd/index.htm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nrich.maths.org/articles/introduction-modula-arithmetic" TargetMode="External"/><Relationship Id="rId22" Type="http://schemas.openxmlformats.org/officeDocument/2006/relationships/hyperlink" Target="https://www.rd.com/article/common-letters-english-language" TargetMode="External"/><Relationship Id="rId27" Type="http://schemas.openxmlformats.org/officeDocument/2006/relationships/hyperlink" Target="https://crypto.interactive-maths.com/kasiski-analysis-breaking-the-code.html" TargetMode="External"/><Relationship Id="rId30" Type="http://schemas.openxmlformats.org/officeDocument/2006/relationships/hyperlink" Target="http://www.civilwarsignals.org/pages/crypto/cipherdisk.html" TargetMode="External"/><Relationship Id="rId35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0DE2F191D0F44208F7D89E8CA5A71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E30DCC-6D29-413F-8D9E-E73648B39A4E}"/>
      </w:docPartPr>
      <w:docPartBody>
        <w:p w:rsidR="00C23D62" w:rsidRDefault="007166FA" w:rsidP="007166FA">
          <w:pPr>
            <w:pStyle w:val="50DE2F191D0F44208F7D89E8CA5A712B"/>
          </w:pPr>
          <w:r>
            <w:rPr>
              <w:rFonts w:asciiTheme="majorHAnsi" w:eastAsiaTheme="majorEastAsia" w:hAnsiTheme="majorHAnsi" w:cstheme="majorBidi"/>
              <w:color w:val="156082" w:themeColor="accent1"/>
              <w:sz w:val="88"/>
              <w:szCs w:val="88"/>
            </w:rPr>
            <w:t>[Document title]</w:t>
          </w:r>
        </w:p>
      </w:docPartBody>
    </w:docPart>
    <w:docPart>
      <w:docPartPr>
        <w:name w:val="97AACC6B8791422BB31E22F78479A1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76BD43-C304-4052-BBE2-C3A54979A803}"/>
      </w:docPartPr>
      <w:docPartBody>
        <w:p w:rsidR="00C23D62" w:rsidRDefault="007166FA" w:rsidP="007166FA">
          <w:pPr>
            <w:pStyle w:val="97AACC6B8791422BB31E22F78479A140"/>
          </w:pPr>
          <w:r>
            <w:rPr>
              <w:color w:val="156082" w:themeColor="accent1"/>
              <w:sz w:val="28"/>
              <w:szCs w:val="28"/>
            </w:rPr>
            <w:t>[Author name]</w:t>
          </w:r>
        </w:p>
      </w:docPartBody>
    </w:docPart>
    <w:docPart>
      <w:docPartPr>
        <w:name w:val="E5B18EF328364F35ABC1ABA0D1B581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8B4C02-ACCB-47A9-B31F-3AC3A5B2A6C4}"/>
      </w:docPartPr>
      <w:docPartBody>
        <w:p w:rsidR="00C23D62" w:rsidRDefault="007166FA" w:rsidP="007166FA">
          <w:pPr>
            <w:pStyle w:val="E5B18EF328364F35ABC1ABA0D1B581E9"/>
          </w:pPr>
          <w:r>
            <w:rPr>
              <w:color w:val="156082" w:themeColor="accent1"/>
              <w:sz w:val="28"/>
              <w:szCs w:val="28"/>
            </w:rPr>
            <w:t>[Date]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6FA"/>
    <w:rsid w:val="00096E2A"/>
    <w:rsid w:val="00182BFA"/>
    <w:rsid w:val="001D0AE3"/>
    <w:rsid w:val="00356AD9"/>
    <w:rsid w:val="004235EB"/>
    <w:rsid w:val="004B7C83"/>
    <w:rsid w:val="00501AE8"/>
    <w:rsid w:val="00540E05"/>
    <w:rsid w:val="00616BC1"/>
    <w:rsid w:val="00696087"/>
    <w:rsid w:val="006E5611"/>
    <w:rsid w:val="00702C1C"/>
    <w:rsid w:val="007166FA"/>
    <w:rsid w:val="007661D7"/>
    <w:rsid w:val="00A126E2"/>
    <w:rsid w:val="00B17183"/>
    <w:rsid w:val="00BA418E"/>
    <w:rsid w:val="00BC71D3"/>
    <w:rsid w:val="00C23D62"/>
    <w:rsid w:val="00D42C14"/>
    <w:rsid w:val="00D519F6"/>
    <w:rsid w:val="00D85DE9"/>
    <w:rsid w:val="00E04367"/>
    <w:rsid w:val="00E868C3"/>
    <w:rsid w:val="00EE664F"/>
    <w:rsid w:val="00FE53F7"/>
    <w:rsid w:val="00FF5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0DE2F191D0F44208F7D89E8CA5A712B">
    <w:name w:val="50DE2F191D0F44208F7D89E8CA5A712B"/>
    <w:rsid w:val="007166FA"/>
  </w:style>
  <w:style w:type="paragraph" w:customStyle="1" w:styleId="97AACC6B8791422BB31E22F78479A140">
    <w:name w:val="97AACC6B8791422BB31E22F78479A140"/>
    <w:rsid w:val="007166FA"/>
  </w:style>
  <w:style w:type="paragraph" w:customStyle="1" w:styleId="E5B18EF328364F35ABC1ABA0D1B581E9">
    <w:name w:val="E5B18EF328364F35ABC1ABA0D1B581E9"/>
    <w:rsid w:val="007166F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2025-03-27T00:00:00</PublishDate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E4D4571BEED124BBBC1A8DCF9051866" ma:contentTypeVersion="5" ma:contentTypeDescription="Create a new document." ma:contentTypeScope="" ma:versionID="4f57c0e5a72fd6c055f7df68b30816a7">
  <xsd:schema xmlns:xsd="http://www.w3.org/2001/XMLSchema" xmlns:xs="http://www.w3.org/2001/XMLSchema" xmlns:p="http://schemas.microsoft.com/office/2006/metadata/properties" xmlns:ns3="313ba038-4b80-4874-9ae3-d25651ff4f2d" targetNamespace="http://schemas.microsoft.com/office/2006/metadata/properties" ma:root="true" ma:fieldsID="46b723c3cbbccac845330a7880c0d265" ns3:_="">
    <xsd:import namespace="313ba038-4b80-4874-9ae3-d25651ff4f2d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3ba038-4b80-4874-9ae3-d25651ff4f2d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Mat15</b:Tag>
    <b:SourceType>InternetSite</b:SourceType>
    <b:Guid>{C435F1B0-E0B8-42CB-A772-31FE9EE81B38}</b:Guid>
    <b:Author>
      <b:Author>
        <b:Corporate>Math Circle Thursday</b:Corporate>
      </b:Author>
    </b:Author>
    <b:Title>Modular Aritmetic and Cryptography!</b:Title>
    <b:Year>2015</b:Year>
    <b:InternetSiteTitle>Math Circle Thursday</b:InternetSiteTitle>
    <b:Month>1</b:Month>
    <b:Day>22</b:Day>
    <b:URL>https://www.math.uci.edu/~matchcircle/materials/Modular_Arithmetic_and_Cryptography_Jan22_2015.pdf</b:URL>
    <b:RefOrder>1</b:RefOrder>
  </b:Source>
</b:Sourc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897D0CA-5B77-4B0E-BFD8-9C305430F6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3ba038-4b80-4874-9ae3-d25651ff4f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C11EC57-B5C9-440F-A7F7-EEDADCB9DCD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822A607-E948-4150-8B2F-AFA15086B20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2C09F264-0065-45AB-83EF-9CA8FE560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1755</TotalTime>
  <Pages>12</Pages>
  <Words>4142</Words>
  <Characters>23611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Ceaser &amp; Vigenère Cyphers</vt:lpstr>
    </vt:vector>
  </TitlesOfParts>
  <Company/>
  <LinksUpToDate>false</LinksUpToDate>
  <CharactersWithSpaces>27698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Ceaser &amp; Vigenère Cyphers</dc:title>
  <dc:subject/>
  <dc:creator>Dominic Bellamy</dc:creator>
  <cp:keywords/>
  <dc:description/>
  <cp:lastModifiedBy>Dominic Bellamy (EMP - Student)</cp:lastModifiedBy>
  <cp:revision>918</cp:revision>
  <dcterms:created xsi:type="dcterms:W3CDTF">2025-02-21T11:30:00Z</dcterms:created>
  <dcterms:modified xsi:type="dcterms:W3CDTF">2025-03-31T14:12:00Z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0x010100CE4D4571BEED124BBBC1A8DCF9051866</vt:lpwstr>
  </property>
</Properties>
</file>