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989D0" w14:textId="40F77BB2" w:rsidR="00081AE3" w:rsidRDefault="00081AE3">
      <w:r>
        <w:t xml:space="preserve">When will I ever use </w:t>
      </w:r>
      <w:r w:rsidR="00ED18A6">
        <w:t>maths</w:t>
      </w:r>
      <w:r>
        <w:t xml:space="preserve"> in real life?</w:t>
      </w:r>
    </w:p>
    <w:p w14:paraId="434A87E1" w14:textId="55E3A734" w:rsidR="00081AE3" w:rsidRDefault="00081AE3">
      <w:r>
        <w:t xml:space="preserve">It’s a phrase I hear often and I’m sure I’ve said an equal number of times – a sort of gotcha to the teachers that only my own ears and perhaps my friends are exposed to. </w:t>
      </w:r>
      <w:r w:rsidR="00254B5C">
        <w:t>It’s hardly a surprise when maths must be the most boring, most irrelevant and unnecessary subject to exist. Couple that with s</w:t>
      </w:r>
      <w:r>
        <w:t>pending hours in the same classroom, in the same seat, surrounded by the same people</w:t>
      </w:r>
      <w:r w:rsidR="00254B5C">
        <w:t xml:space="preserve">, all pushing you into </w:t>
      </w:r>
      <w:r>
        <w:t>wondering when, if in fact ever, I will have to consider</w:t>
      </w:r>
      <w:r w:rsidR="00254B5C">
        <w:t xml:space="preserve"> whether cos</w:t>
      </w:r>
      <w:r w:rsidR="00254B5C" w:rsidRPr="00081AE3">
        <w:t>θ</w:t>
      </w:r>
      <w:r w:rsidR="00254B5C">
        <w:t xml:space="preserve"> is equal to zero before dividing by it </w:t>
      </w:r>
      <w:r>
        <w:t xml:space="preserve">in the ‘real world’. </w:t>
      </w:r>
    </w:p>
    <w:p w14:paraId="4996EABB" w14:textId="11D80AC1" w:rsidR="00E223B8" w:rsidRDefault="00081AE3">
      <w:r>
        <w:t xml:space="preserve">The seasons pass in that same classroom, in that same seat, surrounded by those same people and “I will never have to use these ever again </w:t>
      </w:r>
      <w:r w:rsidRPr="00081AE3">
        <w:rPr>
          <w:i/>
          <w:iCs/>
        </w:rPr>
        <w:t>soon</w:t>
      </w:r>
      <w:r>
        <w:t xml:space="preserve">” is my only thought, only support, only hope as I grind away at those </w:t>
      </w:r>
      <w:r w:rsidR="00254B5C">
        <w:t xml:space="preserve">stupid trigonometric </w:t>
      </w:r>
      <w:r w:rsidR="00E223B8">
        <w:t>identities’</w:t>
      </w:r>
      <w:r w:rsidR="00254B5C">
        <w:t xml:space="preserve"> questions</w:t>
      </w:r>
      <w:r w:rsidR="00E223B8">
        <w:t xml:space="preserve"> and somehow, I’ve created a whole sentence of tans and </w:t>
      </w:r>
      <w:proofErr w:type="spellStart"/>
      <w:r w:rsidR="00E223B8">
        <w:t>coses</w:t>
      </w:r>
      <w:proofErr w:type="spellEnd"/>
      <w:r w:rsidR="00E223B8">
        <w:t xml:space="preserve"> and sins. Now I’m daydreaming of futures far away from these stupid functions because I’d rather that than redo the entire question. </w:t>
      </w:r>
    </w:p>
    <w:p w14:paraId="25A3DAC9" w14:textId="51F21403" w:rsidR="00081AE3" w:rsidRDefault="00E223B8">
      <w:r>
        <w:t>Then, there’s a</w:t>
      </w:r>
      <w:r w:rsidR="00081AE3">
        <w:t xml:space="preserve"> pen in </w:t>
      </w:r>
      <w:r>
        <w:t xml:space="preserve">my </w:t>
      </w:r>
      <w:r w:rsidR="00081AE3">
        <w:t>hand a</w:t>
      </w:r>
      <w:r>
        <w:t xml:space="preserve">nd I’m </w:t>
      </w:r>
      <w:r w:rsidR="00081AE3">
        <w:t>star</w:t>
      </w:r>
      <w:r>
        <w:t>ing</w:t>
      </w:r>
      <w:r w:rsidR="00081AE3">
        <w:t xml:space="preserve"> down at the last question on my Further Maths GCSE paper</w:t>
      </w:r>
      <w:r>
        <w:t xml:space="preserve"> and</w:t>
      </w:r>
      <w:r w:rsidR="00081AE3">
        <w:t xml:space="preserve"> “I’ll never have to thin</w:t>
      </w:r>
      <w:r>
        <w:t>k</w:t>
      </w:r>
      <w:r w:rsidR="00081AE3">
        <w:t xml:space="preserve"> about these stupid formulae again” is what I hear past the pounding thump of my headache. </w:t>
      </w:r>
      <w:r>
        <w:t>I come out of the exam hall and it’s the first thing my friends say to each other. Mid-summer holidays and I’m reminiscing on the exam stress with my friend, walking side-by-side and sighing with relief that maths is over, “we’re free, we’ll never have to think about those theorems again”.</w:t>
      </w:r>
    </w:p>
    <w:p w14:paraId="159A871A" w14:textId="51BCDB46" w:rsidR="00E223B8" w:rsidRDefault="00E223B8">
      <w:r>
        <w:t xml:space="preserve">Well, that was a lie. That’s what I’m thinking now, sat in that same classroom, somehow in that same seat, surrounded by </w:t>
      </w:r>
      <w:r w:rsidRPr="008D1783">
        <w:rPr>
          <w:i/>
          <w:iCs/>
        </w:rPr>
        <w:t>almost</w:t>
      </w:r>
      <w:r>
        <w:t xml:space="preserve"> the same people. But this time, I’m genuinely curious – when will I ever use</w:t>
      </w:r>
      <w:r w:rsidR="007C0D34">
        <w:t xml:space="preserve"> these not-as-stupid concepts</w:t>
      </w:r>
      <w:r>
        <w:t xml:space="preserve"> in real life</w:t>
      </w:r>
      <w:r w:rsidR="008D1783">
        <w:t>?</w:t>
      </w:r>
      <w:r>
        <w:t xml:space="preserve"> So, this brought me to </w:t>
      </w:r>
      <w:r w:rsidR="008D1783">
        <w:t>do</w:t>
      </w:r>
      <w:r>
        <w:t xml:space="preserve"> a little bit of research</w:t>
      </w:r>
      <w:r w:rsidR="007C0D34">
        <w:t xml:space="preserve"> and answer The Question shared by students across time, geography and age.</w:t>
      </w:r>
    </w:p>
    <w:p w14:paraId="2514877B" w14:textId="5D318C9F" w:rsidR="00E70C7F" w:rsidRDefault="007C0D34">
      <w:r>
        <w:t xml:space="preserve">To begin, </w:t>
      </w:r>
      <w:r w:rsidR="008D1783">
        <w:t xml:space="preserve">in our early days, </w:t>
      </w:r>
      <w:r>
        <w:t xml:space="preserve">we’re taught the four basic arithmetic operation (addition, subtraction, division and multiplication). It’s obvious that these are used by all in their day-to-day, some examples being when splitting a pizza between a group or </w:t>
      </w:r>
      <w:r w:rsidR="00FA56F5">
        <w:t>meal prepping or figuring out how to make £3.69 and then deciphering how much change you should get out of the mess of coins you’ve handed over (this may just be me since I realise most people just use cards nowadays). Regardless, it can be easy to forget that you are using these operations regularly, especially since they can feel quite intuitive, but you are and its all thanks to maths.</w:t>
      </w:r>
      <w:r w:rsidR="008D1783">
        <w:t xml:space="preserve"> </w:t>
      </w:r>
      <w:r w:rsidR="00FA56F5">
        <w:t>Similarly, we’re taught conversions from a young age which are commonly</w:t>
      </w:r>
      <w:r w:rsidR="00E70C7F">
        <w:t xml:space="preserve"> used throughout one’s life such as for baking, travelling and trying to understand Americans. We also learn of basic geometric concepts and measurements which make figuring out how much paint you’ll need for a wall or whether a double bed will fit into your cupboard of a room much easier.</w:t>
      </w:r>
      <w:r w:rsidR="008D1783">
        <w:t xml:space="preserve"> </w:t>
      </w:r>
      <w:r w:rsidR="00E70C7F">
        <w:t xml:space="preserve">Later, we learn </w:t>
      </w:r>
      <w:r w:rsidR="00E70C7F">
        <w:lastRenderedPageBreak/>
        <w:t xml:space="preserve">about time, and I feel this has the strongest and most obvious link to the average person’s life. The skills and concepts related to time that are taught to us in primary allow us to understand how much time we can spend relaxing, when the physics lesson will finally be over and how many hours of sleep, we got last night (definitely fewer that 8) just to name a few examples. </w:t>
      </w:r>
    </w:p>
    <w:p w14:paraId="574AC384" w14:textId="2E785A8C" w:rsidR="00FA56F5" w:rsidRDefault="002E081E">
      <w:r>
        <w:t xml:space="preserve">Now, let’s move onto mathematical concepts taught in secondary. </w:t>
      </w:r>
      <w:r w:rsidR="00FA56F5">
        <w:t>Percentages</w:t>
      </w:r>
      <w:r>
        <w:t xml:space="preserve"> are looked at quite heavily and used in data handling (another important topic) and are </w:t>
      </w:r>
      <w:r w:rsidR="008D1783">
        <w:t>necessary</w:t>
      </w:r>
      <w:r w:rsidR="00FA56F5">
        <w:t xml:space="preserve"> for understanding stats</w:t>
      </w:r>
      <w:r>
        <w:t xml:space="preserve"> and information presented as data. As the social and political climate of our current world seems to be on the decline, it is imperative that people can recognise, read and understand any information that is shared with them, especially when it can be very easy for a person to present the data as evidence for a certain narrative. Just as English develops comprehension skills, so too does maths, just in a different context. Additionally, algebra can come in very handy. Whilst I doubt x is</w:t>
      </w:r>
      <w:r w:rsidR="00902436">
        <w:t xml:space="preserve"> explicitly</w:t>
      </w:r>
      <w:r>
        <w:t xml:space="preserve"> used, the ability to work towards an unknown is very useful but a</w:t>
      </w:r>
      <w:r w:rsidR="008D1783">
        <w:t>gain,</w:t>
      </w:r>
      <w:r>
        <w:t xml:space="preserve"> quite intuitive. Similarly, using algebraic concepts </w:t>
      </w:r>
      <w:r w:rsidR="00902436">
        <w:t>such as ratios and proportions can be seen when baking/cooking. Also, the Pythagoras Theorem</w:t>
      </w:r>
      <w:r w:rsidR="00EB74D7">
        <w:t xml:space="preserve"> (I might be </w:t>
      </w:r>
      <w:r w:rsidR="001762E7">
        <w:t>clutching at straws here)</w:t>
      </w:r>
      <w:r w:rsidR="00902436">
        <w:t xml:space="preserve"> can be seen in the real world where desire paths have formed and is used commonly in navigation.</w:t>
      </w:r>
      <w:r w:rsidR="008D1783">
        <w:t xml:space="preserve"> </w:t>
      </w:r>
      <w:r w:rsidR="00902436">
        <w:t xml:space="preserve">Finally, the most important of all, </w:t>
      </w:r>
      <w:r w:rsidR="008D1783">
        <w:t>maths teaches transferable skills such as problem-solving which can be applied to most anything. These help us develop and grow as people and are skills which we hold onto through each stage of our lives. Having these skills and the ability to look at problems, and the world, through a different lens is highly valued and makes life just a tiny bit more interesting.</w:t>
      </w:r>
    </w:p>
    <w:p w14:paraId="2B8F18F1" w14:textId="2A191C7D" w:rsidR="00E65C05" w:rsidRPr="0038794D" w:rsidRDefault="00902436">
      <w:pPr>
        <w:rPr>
          <w:u w:val="single"/>
        </w:rPr>
      </w:pPr>
      <w:r>
        <w:t>So,</w:t>
      </w:r>
      <w:r w:rsidR="00E70C7F">
        <w:t xml:space="preserve"> the final answer to The Question, which I’m sure you’ve guessed by now, is “not much”. </w:t>
      </w:r>
      <w:r>
        <w:t>Barely</w:t>
      </w:r>
      <w:r w:rsidR="00E70C7F">
        <w:t xml:space="preserve"> anything past primary</w:t>
      </w:r>
      <w:r>
        <w:t xml:space="preserve"> is use</w:t>
      </w:r>
      <w:r w:rsidR="008D1783">
        <w:t>d</w:t>
      </w:r>
      <w:r w:rsidR="0078642A">
        <w:t xml:space="preserve">, </w:t>
      </w:r>
      <w:r w:rsidR="008D1783">
        <w:t>and highly complex concepts are only likely to pop up in the professional environment.</w:t>
      </w:r>
      <w:r w:rsidR="00ED18A6">
        <w:t xml:space="preserve"> A very disappointing conclusion to </w:t>
      </w:r>
      <w:r w:rsidR="00036CA1">
        <w:t xml:space="preserve">the most </w:t>
      </w:r>
      <w:r w:rsidR="00ED18A6">
        <w:t>boring</w:t>
      </w:r>
      <w:r w:rsidR="00036CA1">
        <w:t xml:space="preserve"> of</w:t>
      </w:r>
      <w:r w:rsidR="00ED18A6">
        <w:t xml:space="preserve"> question</w:t>
      </w:r>
      <w:r w:rsidR="00036CA1">
        <w:t>s.</w:t>
      </w:r>
      <w:r w:rsidR="00ED18A6">
        <w:t xml:space="preserve"> Next time, I’ll probably stick to</w:t>
      </w:r>
      <w:r w:rsidR="00E65C05">
        <w:t xml:space="preserve"> writing</w:t>
      </w:r>
      <w:r w:rsidR="008C6466">
        <w:t xml:space="preserve"> those</w:t>
      </w:r>
      <w:r w:rsidR="00E65C05">
        <w:t xml:space="preserve"> long sentences</w:t>
      </w:r>
      <w:r w:rsidR="006D7F7B">
        <w:t>,</w:t>
      </w:r>
      <w:r w:rsidR="00E65C05">
        <w:t xml:space="preserve"> </w:t>
      </w:r>
      <w:r w:rsidR="006D7F7B">
        <w:t>now with cots and secs and cosec</w:t>
      </w:r>
      <w:r w:rsidR="00C9754D">
        <w:t>s</w:t>
      </w:r>
      <w:r w:rsidR="0038794D">
        <w:t xml:space="preserve"> </w:t>
      </w:r>
      <w:r w:rsidR="00234B38">
        <w:t>and I’ll</w:t>
      </w:r>
      <w:r w:rsidR="0038794D">
        <w:t xml:space="preserve"> know</w:t>
      </w:r>
      <w:r w:rsidR="00234B38">
        <w:t xml:space="preserve"> that</w:t>
      </w:r>
      <w:r w:rsidR="0038794D">
        <w:t xml:space="preserve"> I’ll never be able to escape them.</w:t>
      </w:r>
    </w:p>
    <w:sectPr w:rsidR="00E65C05" w:rsidRPr="003879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7"/>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AE3"/>
    <w:rsid w:val="00036CA1"/>
    <w:rsid w:val="00081AE3"/>
    <w:rsid w:val="001377E7"/>
    <w:rsid w:val="001762E7"/>
    <w:rsid w:val="002164D4"/>
    <w:rsid w:val="00234B38"/>
    <w:rsid w:val="00254B5C"/>
    <w:rsid w:val="00255CDE"/>
    <w:rsid w:val="002E081E"/>
    <w:rsid w:val="0038794D"/>
    <w:rsid w:val="004D3AA9"/>
    <w:rsid w:val="005D063D"/>
    <w:rsid w:val="00603EAA"/>
    <w:rsid w:val="006D7F7B"/>
    <w:rsid w:val="0078642A"/>
    <w:rsid w:val="007C0D34"/>
    <w:rsid w:val="008C6466"/>
    <w:rsid w:val="008D1783"/>
    <w:rsid w:val="00902436"/>
    <w:rsid w:val="0091711F"/>
    <w:rsid w:val="00921BE4"/>
    <w:rsid w:val="009256EC"/>
    <w:rsid w:val="00C9754D"/>
    <w:rsid w:val="00E223B8"/>
    <w:rsid w:val="00E32457"/>
    <w:rsid w:val="00E33498"/>
    <w:rsid w:val="00E65C05"/>
    <w:rsid w:val="00E70C7F"/>
    <w:rsid w:val="00EB74D7"/>
    <w:rsid w:val="00ED18A6"/>
    <w:rsid w:val="00FA56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6C2238"/>
  <w15:chartTrackingRefBased/>
  <w15:docId w15:val="{342B802A-AEB4-413E-8DEB-4C7C67EA9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1A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81A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81A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81A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81A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81A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81A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81A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81A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81A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81A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81A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81A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81A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81A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81A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81A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81AE3"/>
    <w:rPr>
      <w:rFonts w:eastAsiaTheme="majorEastAsia" w:cstheme="majorBidi"/>
      <w:color w:val="272727" w:themeColor="text1" w:themeTint="D8"/>
    </w:rPr>
  </w:style>
  <w:style w:type="paragraph" w:styleId="Title">
    <w:name w:val="Title"/>
    <w:basedOn w:val="Normal"/>
    <w:next w:val="Normal"/>
    <w:link w:val="TitleChar"/>
    <w:uiPriority w:val="10"/>
    <w:qFormat/>
    <w:rsid w:val="00081A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81A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81A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81A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81AE3"/>
    <w:pPr>
      <w:spacing w:before="160"/>
      <w:jc w:val="center"/>
    </w:pPr>
    <w:rPr>
      <w:i/>
      <w:iCs/>
      <w:color w:val="404040" w:themeColor="text1" w:themeTint="BF"/>
    </w:rPr>
  </w:style>
  <w:style w:type="character" w:customStyle="1" w:styleId="QuoteChar">
    <w:name w:val="Quote Char"/>
    <w:basedOn w:val="DefaultParagraphFont"/>
    <w:link w:val="Quote"/>
    <w:uiPriority w:val="29"/>
    <w:rsid w:val="00081AE3"/>
    <w:rPr>
      <w:i/>
      <w:iCs/>
      <w:color w:val="404040" w:themeColor="text1" w:themeTint="BF"/>
    </w:rPr>
  </w:style>
  <w:style w:type="paragraph" w:styleId="ListParagraph">
    <w:name w:val="List Paragraph"/>
    <w:basedOn w:val="Normal"/>
    <w:uiPriority w:val="34"/>
    <w:qFormat/>
    <w:rsid w:val="00081AE3"/>
    <w:pPr>
      <w:ind w:left="720"/>
      <w:contextualSpacing/>
    </w:pPr>
  </w:style>
  <w:style w:type="character" w:styleId="IntenseEmphasis">
    <w:name w:val="Intense Emphasis"/>
    <w:basedOn w:val="DefaultParagraphFont"/>
    <w:uiPriority w:val="21"/>
    <w:qFormat/>
    <w:rsid w:val="00081AE3"/>
    <w:rPr>
      <w:i/>
      <w:iCs/>
      <w:color w:val="0F4761" w:themeColor="accent1" w:themeShade="BF"/>
    </w:rPr>
  </w:style>
  <w:style w:type="paragraph" w:styleId="IntenseQuote">
    <w:name w:val="Intense Quote"/>
    <w:basedOn w:val="Normal"/>
    <w:next w:val="Normal"/>
    <w:link w:val="IntenseQuoteChar"/>
    <w:uiPriority w:val="30"/>
    <w:qFormat/>
    <w:rsid w:val="00081A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81AE3"/>
    <w:rPr>
      <w:i/>
      <w:iCs/>
      <w:color w:val="0F4761" w:themeColor="accent1" w:themeShade="BF"/>
    </w:rPr>
  </w:style>
  <w:style w:type="character" w:styleId="IntenseReference">
    <w:name w:val="Intense Reference"/>
    <w:basedOn w:val="DefaultParagraphFont"/>
    <w:uiPriority w:val="32"/>
    <w:qFormat/>
    <w:rsid w:val="00081AE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AFC76D799A3C041AFA4BE3E2603EE03" ma:contentTypeVersion="16" ma:contentTypeDescription="Create a new document." ma:contentTypeScope="" ma:versionID="6a14ac4f60f85cabbd9c0556d2f1ee8a">
  <xsd:schema xmlns:xsd="http://www.w3.org/2001/XMLSchema" xmlns:xs="http://www.w3.org/2001/XMLSchema" xmlns:p="http://schemas.microsoft.com/office/2006/metadata/properties" xmlns:ns3="5bdb4c3f-31d4-4a6e-bdf2-b7f4cee3dec7" xmlns:ns4="3e6e488b-46bf-4f0f-b810-d69dbe95c2cb" targetNamespace="http://schemas.microsoft.com/office/2006/metadata/properties" ma:root="true" ma:fieldsID="e828c7d6d81d25e85795649b46a7caf4" ns3:_="" ns4:_="">
    <xsd:import namespace="5bdb4c3f-31d4-4a6e-bdf2-b7f4cee3dec7"/>
    <xsd:import namespace="3e6e488b-46bf-4f0f-b810-d69dbe95c2cb"/>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LengthInSeconds" minOccurs="0"/>
                <xsd:element ref="ns3:_activity" minOccurs="0"/>
                <xsd:element ref="ns3:MediaServiceAutoTags" minOccurs="0"/>
                <xsd:element ref="ns3:MediaServiceObjectDetectorVersions" minOccurs="0"/>
                <xsd:element ref="ns3:MediaServiceSearchProperties" minOccurs="0"/>
                <xsd:element ref="ns3:MediaServiceSystem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db4c3f-31d4-4a6e-bdf2-b7f4cee3de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AutoTags" ma:index="18" nillable="true" ma:displayName="Tags" ma:internalName="MediaServiceAutoTags"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e6e488b-46bf-4f0f-b810-d69dbe95c2c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5bdb4c3f-31d4-4a6e-bdf2-b7f4cee3dec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118D4D8-57A9-405D-9FCD-E5B39C42B8CE}">
  <ds:schemaRefs>
    <ds:schemaRef ds:uri="http://schemas.microsoft.com/office/2006/metadata/contentType"/>
    <ds:schemaRef ds:uri="http://schemas.microsoft.com/office/2006/metadata/properties/metaAttributes"/>
    <ds:schemaRef ds:uri="http://www.w3.org/2000/xmlns/"/>
    <ds:schemaRef ds:uri="http://www.w3.org/2001/XMLSchema"/>
    <ds:schemaRef ds:uri="5bdb4c3f-31d4-4a6e-bdf2-b7f4cee3dec7"/>
    <ds:schemaRef ds:uri="3e6e488b-46bf-4f0f-b810-d69dbe95c2cb"/>
  </ds:schemaRefs>
</ds:datastoreItem>
</file>

<file path=customXml/itemProps2.xml><?xml version="1.0" encoding="utf-8"?>
<ds:datastoreItem xmlns:ds="http://schemas.openxmlformats.org/officeDocument/2006/customXml" ds:itemID="{7C53E46A-F20B-41E4-A054-710E804B5E97}">
  <ds:schemaRefs>
    <ds:schemaRef ds:uri="http://schemas.microsoft.com/office/2006/metadata/properties"/>
    <ds:schemaRef ds:uri="http://www.w3.org/2000/xmlns/"/>
    <ds:schemaRef ds:uri="5bdb4c3f-31d4-4a6e-bdf2-b7f4cee3dec7"/>
    <ds:schemaRef ds:uri="http://www.w3.org/2001/XMLSchema-instance"/>
  </ds:schemaRefs>
</ds:datastoreItem>
</file>

<file path=customXml/itemProps3.xml><?xml version="1.0" encoding="utf-8"?>
<ds:datastoreItem xmlns:ds="http://schemas.openxmlformats.org/officeDocument/2006/customXml" ds:itemID="{6E953360-B077-4BF8-B9A3-0C19A984A6FE}">
  <ds:schemaRefs>
    <ds:schemaRef ds:uri="http://schemas.microsoft.com/sharepoint/v3/contenttype/forms"/>
  </ds:schemaRefs>
</ds:datastoreItem>
</file>

<file path=docMetadata/LabelInfo.xml><?xml version="1.0" encoding="utf-8"?>
<clbl:labelList xmlns:clbl="http://schemas.microsoft.com/office/2020/mipLabelMetadata">
  <clbl:label id="{6d432b33-4269-49f3-b5f0-084949777b42}" enabled="0" method="" siteId="{6d432b33-4269-49f3-b5f0-084949777b42}" removed="1"/>
</clbl:labelList>
</file>

<file path=docProps/app.xml><?xml version="1.0" encoding="utf-8"?>
<Properties xmlns="http://schemas.openxmlformats.org/officeDocument/2006/extended-properties" xmlns:vt="http://schemas.openxmlformats.org/officeDocument/2006/docPropsVTypes">
  <Template>Normal</Template>
  <TotalTime>117</TotalTime>
  <Pages>2</Pages>
  <Words>778</Words>
  <Characters>4435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Azka Noor</dc:creator>
  <cp:keywords/>
  <dc:description/>
  <cp:lastModifiedBy>Azka Noor</cp:lastModifiedBy>
  <cp:revision>21</cp:revision>
  <dcterms:created xsi:type="dcterms:W3CDTF">2025-04-07T08:06:00Z</dcterms:created>
  <dcterms:modified xsi:type="dcterms:W3CDTF">2025-04-07T15:57:00Z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0x010100CAFC76D799A3C041AFA4BE3E2603EE03</vt:lpwstr>
  </property>
</Properties>
</file>